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Nunn claimed</w:t>
      </w:r>
      <w:r>
        <w:t xml:space="preserve"> </w:t>
      </w:r>
      <w:r>
        <w:t xml:space="preserve">“</w:t>
      </w:r>
      <w:r>
        <w:t xml:space="preserve">the American dream was alive and well under Trump</w:t>
      </w:r>
      <w:r>
        <w:t xml:space="preserve">”</w:t>
      </w:r>
      <w:r>
        <w:t xml:space="preserve"> </w:t>
      </w:r>
      <w:r>
        <w:t xml:space="preserve">even though DOGE-driven cuts and downsizing were </w:t>
      </w:r>
      <w:hyperlink r:id="rId20">
        <w:r>
          <w:rPr>
            <w:rStyle w:val="Hyperlink"/>
          </w:rPr>
          <w:t xml:space="preserve">affecting</w:t>
        </w:r>
      </w:hyperlink>
      <w:r>
        <w:t xml:space="preserve"> </w:t>
      </w:r>
      <w:r>
        <w:t xml:space="preserve">the </w:t>
      </w:r>
      <w:hyperlink r:id="rId21">
        <w:r>
          <w:rPr>
            <w:rStyle w:val="Hyperlink"/>
          </w:rPr>
          <w:t xml:space="preserve">federal government’s</w:t>
        </w:r>
      </w:hyperlink>
      <w:r>
        <w:t xml:space="preserve"> </w:t>
      </w:r>
      <w:hyperlink r:id="rId22">
        <w:r>
          <w:rPr>
            <w:rStyle w:val="Hyperlink"/>
          </w:rPr>
          <w:t xml:space="preserve">ability</w:t>
        </w:r>
      </w:hyperlink>
      <w:r>
        <w:t xml:space="preserve"> </w:t>
      </w:r>
      <w:r>
        <w:t xml:space="preserve">to </w:t>
      </w:r>
      <w:hyperlink r:id="rId23">
        <w:r>
          <w:rPr>
            <w:rStyle w:val="Hyperlink"/>
          </w:rPr>
          <w:t xml:space="preserve">deliver services</w:t>
        </w:r>
      </w:hyperlink>
      <w:r>
        <w:t xml:space="preserve"> </w:t>
      </w:r>
      <w:r>
        <w:t xml:space="preserve">to seniors. More than </w:t>
      </w:r>
      <w:hyperlink r:id="rId24">
        <w:r>
          <w:rPr>
            <w:rStyle w:val="Hyperlink"/>
          </w:rPr>
          <w:t xml:space="preserve">157,328 Iowans</w:t>
        </w:r>
      </w:hyperlink>
      <w:r>
        <w:t xml:space="preserve"> </w:t>
      </w:r>
      <w:r>
        <w:t xml:space="preserve">in Nunn’s district relied on Social Security benefits. </w:t>
      </w:r>
    </w:p>
    <w:bookmarkEnd w:id="25"/>
    <w:bookmarkStart w:id="42" w:name="Xcedb65fc64b098d44f3db23e70706d6fe23a54e"/>
    <w:p>
      <w:pPr>
        <w:pStyle w:val="Heading2"/>
      </w:pPr>
      <w:r>
        <w:t xml:space="preserve">Nunn Defended The Trump Administration Even Though Its Policies Resulted In Major Disruptions For Iowans, Their Jobs, And Their Services</w:t>
      </w:r>
    </w:p>
    <w:bookmarkStart w:id="30" w:name="Xa71431e74aa1f958edef1028b898089fcda3b08"/>
    <w:p>
      <w:pPr>
        <w:pStyle w:val="Heading3"/>
      </w:pPr>
      <w:r>
        <w:t xml:space="preserve">Nunn:</w:t>
      </w:r>
      <w:r>
        <w:t xml:space="preserve"> </w:t>
      </w:r>
      <w:r>
        <w:t xml:space="preserve">“</w:t>
      </w:r>
      <w:r>
        <w:t xml:space="preserve">The American Dream Is Alive and Well Under Trump</w:t>
      </w:r>
      <w:r>
        <w:t xml:space="preserve">”</w:t>
      </w:r>
    </w:p>
    <w:p>
      <w:pPr>
        <w:pStyle w:val="FirstParagraph"/>
      </w:pPr>
      <w:r>
        <w:rPr>
          <w:bCs/>
          <w:b/>
        </w:rPr>
        <w:t xml:space="preserve">March 2025: Nunn Claimed</w:t>
      </w:r>
      <w:r>
        <w:rPr>
          <w:bCs/>
          <w:b/>
        </w:rPr>
        <w:t xml:space="preserve"> </w:t>
      </w:r>
      <w:r>
        <w:rPr>
          <w:bCs/>
          <w:b/>
        </w:rPr>
        <w:t xml:space="preserve">“</w:t>
      </w:r>
      <w:r>
        <w:rPr>
          <w:bCs/>
          <w:b/>
        </w:rPr>
        <w:t xml:space="preserve">The American Dream Was Alive And Well Under President Trump.</w:t>
      </w:r>
      <w:r>
        <w:rPr>
          <w:bCs/>
          <w:b/>
        </w:rPr>
        <w:t xml:space="preserve">”</w:t>
      </w:r>
      <w:r>
        <w:t xml:space="preserve"> According to a post on Rep. Zach Nunn’s Twitter, </w:t>
      </w:r>
    </w:p>
    <w:p>
      <w:pPr>
        <w:pStyle w:val="CaptionedFigure"/>
      </w:pPr>
      <w:r>
        <w:drawing>
          <wp:inline>
            <wp:extent cx="3225800" cy="2946400"/>
            <wp:effectExtent b="0" l="0" r="0" t="0"/>
            <wp:docPr descr="Image" title="" id="27" name="Picture"/>
            <a:graphic>
              <a:graphicData uri="http://schemas.openxmlformats.org/drawingml/2006/picture">
                <pic:pic>
                  <pic:nvPicPr>
                    <pic:cNvPr descr="./ee15e318050334bbc9d3978f8d759fe4e11ba46a.jfif" id="28" name="Picture"/>
                    <pic:cNvPicPr>
                      <a:picLocks noChangeArrowheads="1" noChangeAspect="1"/>
                    </pic:cNvPicPr>
                  </pic:nvPicPr>
                  <pic:blipFill>
                    <a:blip r:embed="rId26"/>
                    <a:stretch>
                      <a:fillRect/>
                    </a:stretch>
                  </pic:blipFill>
                  <pic:spPr bwMode="auto">
                    <a:xfrm>
                      <a:off x="0" y="0"/>
                      <a:ext cx="3225800" cy="2946400"/>
                    </a:xfrm>
                    <a:prstGeom prst="rect">
                      <a:avLst/>
                    </a:prstGeom>
                    <a:noFill/>
                    <a:ln w="9525">
                      <a:noFill/>
                      <a:headEnd/>
                      <a:tailEnd/>
                    </a:ln>
                  </pic:spPr>
                </pic:pic>
              </a:graphicData>
            </a:graphic>
          </wp:inline>
        </w:drawing>
      </w:r>
    </w:p>
    <w:p>
      <w:pPr>
        <w:pStyle w:val="ImageCaption"/>
      </w:pPr>
      <w:r>
        <w:t xml:space="preserve">Image</w:t>
      </w:r>
    </w:p>
    <w:p>
      <w:pPr>
        <w:pStyle w:val="BodyText"/>
      </w:pPr>
      <w:r>
        <w:t xml:space="preserve">[Twitter,</w:t>
      </w:r>
      <w:r>
        <w:t xml:space="preserve"> </w:t>
      </w:r>
      <w:r>
        <w:t xml:space="preserve">@ZachNunn</w:t>
      </w:r>
      <w:r>
        <w:t xml:space="preserve">,</w:t>
      </w:r>
      <w:r>
        <w:t xml:space="preserve"> </w:t>
      </w:r>
      <w:hyperlink r:id="rId29">
        <w:r>
          <w:rPr>
            <w:rStyle w:val="Hyperlink"/>
          </w:rPr>
          <w:t xml:space="preserve">3/4/25</w:t>
        </w:r>
      </w:hyperlink>
      <w:r>
        <w:t xml:space="preserve">]</w:t>
      </w:r>
    </w:p>
    <w:bookmarkEnd w:id="30"/>
    <w:bookmarkStart w:id="38" w:name="X40c1ddba2184b4c346b7f7e05667de2cc980a2b"/>
    <w:p>
      <w:pPr>
        <w:pStyle w:val="Heading3"/>
      </w:pPr>
      <w:r>
        <w:t xml:space="preserve">Nunn Defended Trump’s Illegal Federal Funding Freeze and Ignored the Chaos It Brought to Farmers, Workers, and Medicaid</w:t>
      </w:r>
    </w:p>
    <w:p>
      <w:pPr>
        <w:pStyle w:val="FirstParagraph"/>
      </w:pPr>
      <w:r>
        <w:rPr>
          <w:bCs/>
          <w:b/>
        </w:rPr>
        <w:t xml:space="preserve">Nunn Defended Trump’s Freeze On Federal Grants And Said It Was Necessary To Reform D.C. Spending Habits.</w:t>
      </w:r>
      <w:r>
        <w:t xml:space="preserve"> According to We Are Iowa,</w:t>
      </w:r>
      <w:r>
        <w:t xml:space="preserve"> </w:t>
      </w:r>
      <w:r>
        <w:t xml:space="preserve">“</w:t>
      </w:r>
      <w:r>
        <w:t xml:space="preserve">The federal funding freeze, which was temporarily blocked by a federal judge Tuesday night, could impact everything from law enforcement agencies to schools to housing assistance programs and arts organizations. […] NUNN:</w:t>
      </w:r>
      <w:r>
        <w:t xml:space="preserve"> </w:t>
      </w:r>
      <w:r>
        <w:t xml:space="preserve">‘</w:t>
      </w:r>
      <w:r>
        <w:t xml:space="preserve">It’s clear that Congress must reform D.C.’s spending habits while protecting critical programs Iowans rely on, like Medicare, Head Start, Social Security, veterans benefits, and more,</w:t>
      </w:r>
      <w:r>
        <w:t xml:space="preserve">’</w:t>
      </w:r>
      <w:r>
        <w:t xml:space="preserve"> </w:t>
      </w:r>
      <w:r>
        <w:t xml:space="preserve">Rep. Zach Nunn in Iowa’s 3rd Congressional District said.</w:t>
      </w:r>
      <w:r>
        <w:t xml:space="preserve"> </w:t>
      </w:r>
      <w:r>
        <w:t xml:space="preserve">‘</w:t>
      </w:r>
      <w:r>
        <w:t xml:space="preserve">My mission remains the same as it did on day one: to deliver Iowa common sense. I’ll continue to fight for bipartisan compromise to cut unnecessary federal spending and safeguard those crucial programs.</w:t>
      </w:r>
      <w:r>
        <w:t xml:space="preserve">’</w:t>
      </w:r>
      <w:r>
        <w:t xml:space="preserve">”</w:t>
      </w:r>
      <w:r>
        <w:t xml:space="preserve"> </w:t>
      </w:r>
      <w:r>
        <w:t xml:space="preserve">[We Are Iowa, </w:t>
      </w:r>
      <w:hyperlink r:id="rId31">
        <w:r>
          <w:rPr>
            <w:rStyle w:val="Hyperlink"/>
          </w:rPr>
          <w:t xml:space="preserve">1/28/25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Iowa Farmers Are Relying On Now-Frozen Regional Food Infrastructure Grants</w:t>
      </w:r>
      <w:r>
        <w:rPr>
          <w:bCs/>
          <w:b/>
        </w:rPr>
        <w:t xml:space="preserve">”</w:t>
      </w:r>
      <w:r>
        <w:rPr>
          <w:bCs/>
          <w:b/>
        </w:rPr>
        <w:t xml:space="preserve"> </w:t>
      </w:r>
      <w:r>
        <w:rPr>
          <w:bCs/>
          <w:b/>
        </w:rPr>
        <w:t xml:space="preserve">[</w:t>
      </w:r>
      <w:r>
        <w:t xml:space="preserve">Iowa Capital Dispatch, </w:t>
      </w:r>
      <w:hyperlink r:id="rId32">
        <w:r>
          <w:rPr>
            <w:rStyle w:val="Hyperlink"/>
          </w:rPr>
          <w:t xml:space="preserve">2/26/25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States Lose Access To Medicaid Payment Portal Amid Trump Federal Aid Freeze</w:t>
      </w:r>
      <w:r>
        <w:rPr>
          <w:bCs/>
          <w:b/>
        </w:rPr>
        <w:t xml:space="preserve">”</w:t>
      </w:r>
      <w:r>
        <w:t xml:space="preserve"> </w:t>
      </w:r>
      <w:r>
        <w:t xml:space="preserve">[The Hill, </w:t>
      </w:r>
      <w:hyperlink r:id="rId33">
        <w:r>
          <w:rPr>
            <w:rStyle w:val="Hyperlink"/>
          </w:rPr>
          <w:t xml:space="preserve">1/28/25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Blocked Federal Funding Freeze Raises Concerns Among Iowa Nonprofits</w:t>
      </w:r>
      <w:r>
        <w:rPr>
          <w:bCs/>
          <w:b/>
        </w:rPr>
        <w:t xml:space="preserve">”</w:t>
      </w:r>
      <w:r>
        <w:t xml:space="preserve"> </w:t>
      </w:r>
      <w:r>
        <w:t xml:space="preserve">[KCCI Des Moines (CBS), </w:t>
      </w:r>
      <w:hyperlink r:id="rId34">
        <w:r>
          <w:rPr>
            <w:rStyle w:val="Hyperlink"/>
          </w:rPr>
          <w:t xml:space="preserve">1/29/25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Iowa Worker Anticipates Losing Job Over Federal Funds Freeze</w:t>
      </w:r>
      <w:r>
        <w:rPr>
          <w:bCs/>
          <w:b/>
        </w:rPr>
        <w:t xml:space="preserve">”</w:t>
      </w:r>
      <w:r>
        <w:t xml:space="preserve"> </w:t>
      </w:r>
      <w:r>
        <w:t xml:space="preserve">[We Are Iowa, </w:t>
      </w:r>
      <w:hyperlink r:id="rId35">
        <w:r>
          <w:rPr>
            <w:rStyle w:val="Hyperlink"/>
          </w:rPr>
          <w:t xml:space="preserve">1/29/25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w:t>
      </w:r>
      <w:r>
        <w:rPr>
          <w:bCs/>
          <w:b/>
        </w:rPr>
        <w:t xml:space="preserve">It’s Brutal:</w:t>
      </w:r>
      <w:r>
        <w:rPr>
          <w:bCs/>
          <w:b/>
        </w:rPr>
        <w:t xml:space="preserve">’</w:t>
      </w:r>
      <w:r>
        <w:rPr>
          <w:bCs/>
          <w:b/>
        </w:rPr>
        <w:t xml:space="preserve"> </w:t>
      </w:r>
      <w:r>
        <w:rPr>
          <w:bCs/>
          <w:b/>
        </w:rPr>
        <w:t xml:space="preserve">Sudden Grants Cuts Devastate Iowa Museums, Libraries And Cultural Nonprofits</w:t>
      </w:r>
      <w:r>
        <w:rPr>
          <w:bCs/>
          <w:b/>
        </w:rPr>
        <w:t xml:space="preserve">”</w:t>
      </w:r>
      <w:r>
        <w:t xml:space="preserve"> </w:t>
      </w:r>
      <w:r>
        <w:t xml:space="preserve">[Des Moines Register, </w:t>
      </w:r>
      <w:hyperlink r:id="rId36">
        <w:r>
          <w:rPr>
            <w:rStyle w:val="Hyperlink"/>
          </w:rPr>
          <w:t xml:space="preserve">4/21/25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A Second Federal Judge Has Ruled To Block The Trump Administration’s Spending Freeze</w:t>
      </w:r>
      <w:r>
        <w:rPr>
          <w:bCs/>
          <w:b/>
        </w:rPr>
        <w:t xml:space="preserve">”</w:t>
      </w:r>
      <w:r>
        <w:t xml:space="preserve"> </w:t>
      </w:r>
      <w:r>
        <w:t xml:space="preserve">[NPR, </w:t>
      </w:r>
      <w:hyperlink r:id="rId37">
        <w:r>
          <w:rPr>
            <w:rStyle w:val="Hyperlink"/>
          </w:rPr>
          <w:t xml:space="preserve">3/6/25</w:t>
        </w:r>
      </w:hyperlink>
      <w:r>
        <w:t xml:space="preserve">]</w:t>
      </w:r>
    </w:p>
    <w:bookmarkEnd w:id="38"/>
    <w:bookmarkStart w:id="40" w:name="Xe9084a69da6b924d09a655e24c9799a0740dda0"/>
    <w:p>
      <w:pPr>
        <w:pStyle w:val="Heading3"/>
      </w:pPr>
      <w:r>
        <w:rPr>
          <w:bCs/>
          <w:b/>
        </w:rPr>
        <w:t xml:space="preserve">At The Social Security Administration, Trump Administration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1">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0">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22">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3">
        <w:r>
          <w:rPr>
            <w:rStyle w:val="Hyperlink"/>
          </w:rPr>
          <w:t xml:space="preserve">4/4/25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9">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9">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9">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39">
        <w:r>
          <w:rPr>
            <w:rStyle w:val="Hyperlink"/>
          </w:rPr>
          <w:t xml:space="preserve">3/25/25</w:t>
        </w:r>
      </w:hyperlink>
      <w:r>
        <w:t xml:space="preserve">]</w:t>
      </w:r>
    </w:p>
    <w:bookmarkEnd w:id="40"/>
    <w:bookmarkStart w:id="41" w:name="X2767cd43f6899a0443c0865f89a9d7dbfecee4d"/>
    <w:p>
      <w:pPr>
        <w:pStyle w:val="Heading3"/>
      </w:pPr>
      <w:r>
        <w:t xml:space="preserve">More than 157,000 Iowans in The 3</w:t>
      </w:r>
      <w:r>
        <w:rPr>
          <w:vertAlign w:val="superscript"/>
        </w:rPr>
        <w:t xml:space="preserve">rd</w:t>
      </w:r>
      <w:r>
        <w:t xml:space="preserve"> </w:t>
      </w:r>
      <w:r>
        <w:t xml:space="preserve">Congressional District Relied on Social Security Benefits</w:t>
      </w:r>
    </w:p>
    <w:p>
      <w:pPr>
        <w:pStyle w:val="FirstParagraph"/>
      </w:pPr>
      <w:r>
        <w:rPr>
          <w:bCs/>
          <w:b/>
        </w:rPr>
        <w:t xml:space="preserve">2024: 157,328 Iowans In The 3</w:t>
      </w:r>
      <w:r>
        <w:rPr>
          <w:vertAlign w:val="superscript"/>
          <w:bCs/>
          <w:b/>
        </w:rPr>
        <w:t xml:space="preserve">rd</w:t>
      </w:r>
      <w:r>
        <w:rPr>
          <w:bCs/>
          <w:b/>
        </w:rPr>
        <w:t xml:space="preserve"> </w:t>
      </w:r>
      <w:r>
        <w:rPr>
          <w:bCs/>
          <w:b/>
        </w:rPr>
        <w:t xml:space="preserve">Congressional District Relied On Social Security Benefits.</w:t>
      </w:r>
      <w:r>
        <w:t xml:space="preserve"> According to the Social Security Administration, in 2024, 157,328 Iowans in The 3</w:t>
      </w:r>
      <w:r>
        <w:rPr>
          <w:vertAlign w:val="superscript"/>
        </w:rPr>
        <w:t xml:space="preserve">rd</w:t>
      </w:r>
      <w:r>
        <w:t xml:space="preserve"> congressional district received Social Security benefits. [Social Security Administration, Iowa,</w:t>
      </w:r>
      <w:r>
        <w:t xml:space="preserve"> </w:t>
      </w:r>
      <w:hyperlink r:id="rId24">
        <w:r>
          <w:rPr>
            <w:rStyle w:val="Hyperlink"/>
          </w:rPr>
          <w:t xml:space="preserve">2024</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hyperlink" Id="rId32" Target="https://iowacapitaldispatch.com/2025/02/26/iowa-farmers-are-relying-on-now-frozen-regional-food-infrastructure-grants/" TargetMode="External" /><Relationship Type="http://schemas.openxmlformats.org/officeDocument/2006/relationships/hyperlink" Id="rId33" Target="https://thehill.com/policy/healthcare/5111210-trump-freeze-medicaid-access/" TargetMode="External" /><Relationship Type="http://schemas.openxmlformats.org/officeDocument/2006/relationships/hyperlink" Id="rId20" Target="https://www.axios.com/2025/04/08/social-security-seniors-drive" TargetMode="External" /><Relationship Type="http://schemas.openxmlformats.org/officeDocument/2006/relationships/hyperlink" Id="rId36" Target="https://www.desmoinesregister.com/story/news/2025/04/21/federal-grant-cuts-donald-trump-administration-doge-devastate-iowa-museums-libraries/83123747007/" TargetMode="External" /><Relationship Type="http://schemas.openxmlformats.org/officeDocument/2006/relationships/hyperlink" Id="rId34" Target="https://www.kcci.com/article/blocked-federal-funding-freeze-causes-panic-among-iowa-nonprofits/63593525" TargetMode="External" /><Relationship Type="http://schemas.openxmlformats.org/officeDocument/2006/relationships/hyperlink" Id="rId37" Target="https://www.npr.org/2025/03/06/nx-s1-5312069/trump-federal-funding-freeze-court-order" TargetMode="External" /><Relationship Type="http://schemas.openxmlformats.org/officeDocument/2006/relationships/hyperlink" Id="rId24" Target="https://www.ssa.gov/policy/docs/factsheets/cong_stats/2024/ia.pdf" TargetMode="External" /><Relationship Type="http://schemas.openxmlformats.org/officeDocument/2006/relationships/hyperlink" Id="rId39" Target="https://www.washingtonpost.com/politics/2025/03/25/social-security-phones-doge-cuts/" TargetMode="External" /><Relationship Type="http://schemas.openxmlformats.org/officeDocument/2006/relationships/hyperlink" Id="rId23" Target="https://www.washingtonpost.com/politics/2025/04/04/social-security-layoffs-trump-musk/" TargetMode="External" /><Relationship Type="http://schemas.openxmlformats.org/officeDocument/2006/relationships/hyperlink" Id="rId22" Target="https://www.washingtonpost.com/politics/2025/04/07/social-security-website-crashes-musk-trump/" TargetMode="External" /><Relationship Type="http://schemas.openxmlformats.org/officeDocument/2006/relationships/hyperlink" Id="rId21" Target="https://www.washingtonpost.com/politics/2025/06/20/social-security-wait-times-cuts/" TargetMode="External" /><Relationship Type="http://schemas.openxmlformats.org/officeDocument/2006/relationships/hyperlink" Id="rId31" Target="https://www.weareiowa.com/article/news/local/local-politics/donald-trump-iowa-why-what-federal-grant-loan-paused-nonprofits-aid/524-3c83e020-11d1-4c18-a3ad-2685190b2319" TargetMode="External" /><Relationship Type="http://schemas.openxmlformats.org/officeDocument/2006/relationships/hyperlink" Id="rId35" Target="https://www.weareiowa.com/article/news/local/local-politics/trump-administration-potential-federal-funds-freeze-nonprofits-homeless-youth-outreach-iowa/524-998bde85-a40e-4efc-8226-aab284341e66" TargetMode="External" /><Relationship Type="http://schemas.openxmlformats.org/officeDocument/2006/relationships/hyperlink" Id="rId29" Target="https://x.com/ZachNunn/status/1897135142080274454" TargetMode="External" /></Relationships>
</file>

<file path=word/_rels/footnotes.xml.rels><?xml version="1.0" encoding="UTF-8"?><Relationships xmlns="http://schemas.openxmlformats.org/package/2006/relationships"><Relationship Type="http://schemas.openxmlformats.org/officeDocument/2006/relationships/hyperlink" Id="rId32" Target="https://iowacapitaldispatch.com/2025/02/26/iowa-farmers-are-relying-on-now-frozen-regional-food-infrastructure-grants/" TargetMode="External" /><Relationship Type="http://schemas.openxmlformats.org/officeDocument/2006/relationships/hyperlink" Id="rId33" Target="https://thehill.com/policy/healthcare/5111210-trump-freeze-medicaid-access/" TargetMode="External" /><Relationship Type="http://schemas.openxmlformats.org/officeDocument/2006/relationships/hyperlink" Id="rId20" Target="https://www.axios.com/2025/04/08/social-security-seniors-drive" TargetMode="External" /><Relationship Type="http://schemas.openxmlformats.org/officeDocument/2006/relationships/hyperlink" Id="rId36" Target="https://www.desmoinesregister.com/story/news/2025/04/21/federal-grant-cuts-donald-trump-administration-doge-devastate-iowa-museums-libraries/83123747007/" TargetMode="External" /><Relationship Type="http://schemas.openxmlformats.org/officeDocument/2006/relationships/hyperlink" Id="rId34" Target="https://www.kcci.com/article/blocked-federal-funding-freeze-causes-panic-among-iowa-nonprofits/63593525" TargetMode="External" /><Relationship Type="http://schemas.openxmlformats.org/officeDocument/2006/relationships/hyperlink" Id="rId37" Target="https://www.npr.org/2025/03/06/nx-s1-5312069/trump-federal-funding-freeze-court-order" TargetMode="External" /><Relationship Type="http://schemas.openxmlformats.org/officeDocument/2006/relationships/hyperlink" Id="rId24" Target="https://www.ssa.gov/policy/docs/factsheets/cong_stats/2024/ia.pdf" TargetMode="External" /><Relationship Type="http://schemas.openxmlformats.org/officeDocument/2006/relationships/hyperlink" Id="rId39" Target="https://www.washingtonpost.com/politics/2025/03/25/social-security-phones-doge-cuts/" TargetMode="External" /><Relationship Type="http://schemas.openxmlformats.org/officeDocument/2006/relationships/hyperlink" Id="rId23" Target="https://www.washingtonpost.com/politics/2025/04/04/social-security-layoffs-trump-musk/" TargetMode="External" /><Relationship Type="http://schemas.openxmlformats.org/officeDocument/2006/relationships/hyperlink" Id="rId22" Target="https://www.washingtonpost.com/politics/2025/04/07/social-security-website-crashes-musk-trump/" TargetMode="External" /><Relationship Type="http://schemas.openxmlformats.org/officeDocument/2006/relationships/hyperlink" Id="rId21" Target="https://www.washingtonpost.com/politics/2025/06/20/social-security-wait-times-cuts/" TargetMode="External" /><Relationship Type="http://schemas.openxmlformats.org/officeDocument/2006/relationships/hyperlink" Id="rId31" Target="https://www.weareiowa.com/article/news/local/local-politics/donald-trump-iowa-why-what-federal-grant-loan-paused-nonprofits-aid/524-3c83e020-11d1-4c18-a3ad-2685190b2319" TargetMode="External" /><Relationship Type="http://schemas.openxmlformats.org/officeDocument/2006/relationships/hyperlink" Id="rId35" Target="https://www.weareiowa.com/article/news/local/local-politics/trump-administration-potential-federal-funds-freeze-nonprofits-homeless-youth-outreach-iowa/524-998bde85-a40e-4efc-8226-aab284341e66" TargetMode="External" /><Relationship Type="http://schemas.openxmlformats.org/officeDocument/2006/relationships/hyperlink" Id="rId29" Target="https://x.com/ZachNunn/status/18971351420802744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2026-01-27T02:09:57Z</dcterms:created>
  <dcterms:modified xsi:type="dcterms:W3CDTF">2026-01-27T02:09:57Z</dcterms:modified>
</cp:coreProperties>
</file>

<file path=docProps/custom.xml><?xml version="1.0" encoding="utf-8"?>
<Properties xmlns="http://schemas.openxmlformats.org/officeDocument/2006/custom-properties" xmlns:vt="http://schemas.openxmlformats.org/officeDocument/2006/docPropsVTypes"/>
</file>