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Kean</w:t>
      </w:r>
      <w:r>
        <w:t xml:space="preserve"> </w:t>
      </w:r>
      <w:hyperlink r:id="rId20">
        <w:r>
          <w:rPr>
            <w:rStyle w:val="Hyperlink"/>
          </w:rPr>
          <w:t xml:space="preserve">voted</w:t>
        </w:r>
      </w:hyperlink>
      <w:r>
        <w:t xml:space="preserve"> </w:t>
      </w:r>
      <w:r>
        <w:t xml:space="preserve">for a Republican budget bill that constituted the</w:t>
      </w:r>
      <w:r>
        <w:t xml:space="preserve"> </w:t>
      </w:r>
      <w:hyperlink r:id="rId21">
        <w:r>
          <w:rPr>
            <w:rStyle w:val="Hyperlink"/>
          </w:rPr>
          <w:t xml:space="preserve">“</w:t>
        </w:r>
        <w:r>
          <w:rPr>
            <w:rStyle w:val="Hyperlink"/>
          </w:rPr>
          <w:t xml:space="preserve">largest cut to SNAP in history.</w:t>
        </w:r>
        <w:r>
          <w:rPr>
            <w:rStyle w:val="Hyperlink"/>
          </w:rPr>
          <w:t xml:space="preserve">”</w:t>
        </w:r>
      </w:hyperlink>
      <w:r>
        <w:t xml:space="preserve"> </w:t>
      </w:r>
      <w:r>
        <w:t xml:space="preserve"> </w:t>
      </w:r>
      <w:hyperlink r:id="rId22">
        <w:r>
          <w:rPr>
            <w:rStyle w:val="Hyperlink"/>
          </w:rPr>
          <w:t xml:space="preserve">More than 10,000 people in NJ-07</w:t>
        </w:r>
      </w:hyperlink>
      <w:r>
        <w:t xml:space="preserve"> </w:t>
      </w:r>
      <w:r>
        <w:t xml:space="preserve">relied on SNAP benefits to be able to afford groceries.</w:t>
      </w:r>
    </w:p>
    <w:bookmarkEnd w:id="23"/>
    <w:bookmarkStart w:id="46" w:name="Xe3314ba76bde484da40adeca776173d486d3680"/>
    <w:p>
      <w:pPr>
        <w:pStyle w:val="Heading2"/>
      </w:pPr>
      <w:r>
        <w:t xml:space="preserve">Kean Voted To Take Away Food Assistance For New Jerseyans</w:t>
      </w:r>
    </w:p>
    <w:bookmarkStart w:id="38" w:name="X82ca441cf5907aee01722399dd3bdbf58df634d"/>
    <w:p>
      <w:pPr>
        <w:pStyle w:val="Heading3"/>
      </w:pPr>
      <w:r>
        <w:t xml:space="preserve">Kean Voted for The House Republican Reconciliation Bill that Cut Snap Benefits for New Jerseyans</w:t>
      </w:r>
    </w:p>
    <w:bookmarkStart w:id="28" w:name="X1466bd2580811053ef9b8bd6281de91e8ad022a"/>
    <w:p>
      <w:pPr>
        <w:pStyle w:val="Heading4"/>
      </w:pPr>
      <w:r>
        <w:t xml:space="preserve">July 2025: Kean Voted For The Final Version Of Republicans’ Reconciliation Bill</w:t>
      </w:r>
    </w:p>
    <w:p>
      <w:pPr>
        <w:pStyle w:val="FirstParagraph"/>
      </w:pPr>
      <w:r>
        <w:rPr>
          <w:bCs/>
          <w:b/>
        </w:rPr>
        <w:t xml:space="preserve">July 2025: Kean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Kean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[House Vote 190, </w:t>
      </w:r>
      <w:hyperlink r:id="rId20">
        <w:r>
          <w:rPr>
            <w:rStyle w:val="Hyperlink"/>
          </w:rPr>
          <w:t xml:space="preserve">7/3/25</w:t>
        </w:r>
      </w:hyperlink>
      <w:r>
        <w:t xml:space="preserve">; Congressional Quarterly, </w:t>
      </w:r>
      <w:hyperlink r:id="rId24">
        <w:r>
          <w:rPr>
            <w:rStyle w:val="Hyperlink"/>
          </w:rPr>
          <w:t xml:space="preserve">7/3/25</w:t>
        </w:r>
      </w:hyperlink>
      <w:r>
        <w:t xml:space="preserve">; Congressional Actions, </w:t>
      </w:r>
      <w:hyperlink r:id="rId25">
        <w:r>
          <w:rPr>
            <w:rStyle w:val="Hyperlink"/>
          </w:rPr>
          <w:t xml:space="preserve">H.R. 1</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Trump’s</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Cuts Food Stamps For Millions — The Average Family May Lose $146 Per Month, Report Finds</w:t>
      </w:r>
      <w:r>
        <w:rPr>
          <w:bCs/>
          <w:b/>
        </w:rPr>
        <w:t xml:space="preserve">”</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w:t>
      </w:r>
      <w:r>
        <w:rPr>
          <w:bCs/>
          <w:b/>
        </w:rPr>
        <w:t xml:space="preserve"> </w:t>
      </w:r>
      <w:r>
        <w:rPr>
          <w:bCs/>
          <w:b/>
        </w:rPr>
        <w:t xml:space="preserve">“</w:t>
      </w:r>
      <w:r>
        <w:rPr>
          <w:bCs/>
          <w:b/>
        </w:rPr>
        <w:t xml:space="preserve">Largest Cut To SNAP In History.</w:t>
      </w:r>
      <w:r>
        <w:rPr>
          <w:bCs/>
          <w:b/>
        </w:rPr>
        <w:t xml:space="preserve">”</w:t>
      </w:r>
      <w:r>
        <w:t xml:space="preserve"> According to the Center on Budget and Policy Priorities,</w:t>
      </w:r>
      <w:r>
        <w:t xml:space="preserve"> </w:t>
      </w:r>
      <w:r>
        <w:t xml:space="preserve">“</w:t>
      </w:r>
      <w:r>
        <w:t xml:space="preserve">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w:t>
      </w:r>
      <w:r>
        <w:t xml:space="preserve"> </w:t>
      </w:r>
      <w:r>
        <w:t xml:space="preserve">‘</w:t>
      </w:r>
      <w:r>
        <w:t xml:space="preserve">Big Beautiful Bill</w:t>
      </w:r>
      <w:r>
        <w:t xml:space="preserve">’</w:t>
      </w:r>
      <w:r>
        <w:t xml:space="preserve"> </w:t>
      </w:r>
      <w:r>
        <w:t xml:space="preserve">is anything but beautiful; it would cause widespread harm by making massive cuts to Medicaid and SNAP, which would raise costs on families and make it much harder for them to afford the high cost of health care and groceries.</w:t>
      </w:r>
      <w:r>
        <w:t xml:space="preserve">”</w:t>
      </w:r>
      <w:r>
        <w:t xml:space="preserve"> </w:t>
      </w:r>
      <w:r>
        <w:t xml:space="preserve">[Center on Budget and Policy Priorities,</w:t>
      </w:r>
      <w:r>
        <w:t xml:space="preserve"> </w:t>
      </w:r>
      <w:hyperlink r:id="rId21">
        <w:r>
          <w:rPr>
            <w:rStyle w:val="Hyperlink"/>
          </w:rPr>
          <w:t xml:space="preserve">6/30/25</w:t>
        </w:r>
      </w:hyperlink>
      <w:r>
        <w:t xml:space="preserve">]</w:t>
      </w:r>
    </w:p>
    <w:p>
      <w:pPr>
        <w:numPr>
          <w:ilvl w:val="0"/>
          <w:numId w:val="1001"/>
        </w:numPr>
        <w:pStyle w:val="Compact"/>
      </w:pPr>
      <w:r>
        <w:rPr>
          <w:bCs/>
          <w:b/>
        </w:rPr>
        <w:t xml:space="preserve">States That Could Not Afford To Pay The New SNAP Cost Shares Mandated By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May Cut The Program Entirely.</w:t>
      </w:r>
      <w:r>
        <w:t xml:space="preserve"> </w:t>
      </w:r>
      <w:r>
        <w:t xml:space="preserve">According to CNBC,</w:t>
      </w:r>
      <w:r>
        <w:t xml:space="preserve"> </w:t>
      </w:r>
      <w:r>
        <w:t xml:space="preserve">“</w:t>
      </w:r>
      <w:r>
        <w:t xml:space="preserve">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w:t>
      </w:r>
      <w:r>
        <w:t xml:space="preserve">”</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Every SNAP Dollar Spent Generated $1.54 In Revenue For Local Economies.</w:t>
      </w:r>
      <w:r>
        <w:t xml:space="preserve"> </w:t>
      </w:r>
      <w:r>
        <w:t xml:space="preserve">According to CNBC,</w:t>
      </w:r>
      <w:r>
        <w:t xml:space="preserve"> </w:t>
      </w:r>
      <w:r>
        <w:t xml:space="preserve">“</w:t>
      </w:r>
      <w:r>
        <w:t xml:space="preserve">Every dollar spent on SNAP generates $1.54 in benefit for local economies, according to 2019 research from the U.S. Department of Agriculture’s Economic Research Service.</w:t>
      </w:r>
      <w:r>
        <w:t xml:space="preserve">”</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Research Suggested The SNAP Cuts Would Result In 93,000 Premature Deaths.</w:t>
      </w:r>
      <w:r>
        <w:t xml:space="preserve"> </w:t>
      </w:r>
      <w:r>
        <w:t xml:space="preserve">According to the Leonard Davis Institute Of Health Economics,</w:t>
      </w:r>
      <w:r>
        <w:t xml:space="preserve"> </w:t>
      </w:r>
      <w:r>
        <w:t xml:space="preserve">“</w:t>
      </w:r>
      <w:r>
        <w:t xml:space="preserve">Peer-reviewed research from other investigators has quantified the mortality rate of individuals under age 65 with SNAP as compared to a similar group without SNAP over a fourteen-year period.4 Assuming a similar risk profile as prior SNAP participants, if we apply that estimate to the 3.2 million Americans projected to lose SNAP benefits under the bill, that would result in 93,000 premature deaths due to the loss of SNAP between now and 2039.</w:t>
      </w:r>
      <w:r>
        <w:t xml:space="preserve">”</w:t>
      </w:r>
      <w:r>
        <w:t xml:space="preserve"> </w:t>
      </w:r>
      <w:r>
        <w:t xml:space="preserve">[Leonard Davis Institute Of Health Economics,</w:t>
      </w:r>
      <w:r>
        <w:t xml:space="preserve"> </w:t>
      </w:r>
      <w:hyperlink r:id="rId27">
        <w:r>
          <w:rPr>
            <w:rStyle w:val="Hyperlink"/>
          </w:rPr>
          <w:t xml:space="preserve">7/3/25</w:t>
        </w:r>
      </w:hyperlink>
      <w:r>
        <w:t xml:space="preserve">]</w:t>
      </w:r>
    </w:p>
    <w:bookmarkEnd w:id="28"/>
    <w:bookmarkStart w:id="32" w:name="X116b3cfc29a14bb4c5c9346d0389bc949344fd2"/>
    <w:p>
      <w:pPr>
        <w:pStyle w:val="Heading4"/>
      </w:pPr>
      <w:r>
        <w:t xml:space="preserve">May 2025: Kean Voted To Pass The House Republican Reconciliation Bill</w:t>
      </w:r>
    </w:p>
    <w:p>
      <w:pPr>
        <w:pStyle w:val="FirstParagraph"/>
      </w:pPr>
      <w:r>
        <w:rPr>
          <w:bCs/>
          <w:b/>
        </w:rPr>
        <w:t xml:space="preserve">May 2025: Kean Voted For The FY 2025 Budget Reconciliation Bill That Included $3.8 Trillion In Tax Cuts Offset By $1.5 Trillion In Spending Reductions To Programs Like Medicaid And The Supplemental Nutrition Assistance Program.</w:t>
      </w:r>
      <w:r>
        <w:t xml:space="preserve"> </w:t>
      </w:r>
      <w:r>
        <w:t xml:space="preserve">In May 2025, Kean voted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w:t>
      </w:r>
      <w:r>
        <w:t xml:space="preserve"> </w:t>
      </w:r>
      <w:hyperlink r:id="rId29">
        <w:r>
          <w:rPr>
            <w:rStyle w:val="Hyperlink"/>
          </w:rPr>
          <w:t xml:space="preserve">5/22/25</w:t>
        </w:r>
      </w:hyperlink>
      <w:r>
        <w:t xml:space="preserve">; Congressional Quarterly,</w:t>
      </w:r>
      <w:r>
        <w:t xml:space="preserve"> </w:t>
      </w:r>
      <w:hyperlink r:id="rId30">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w:t>
      </w:r>
      <w:r>
        <w:t xml:space="preserve"> </w:t>
      </w:r>
      <w:r>
        <w:t xml:space="preserve">“</w:t>
      </w:r>
      <w:r>
        <w:t xml:space="preserve">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w:t>
      </w:r>
      <w:r>
        <w:t xml:space="preserve">”</w:t>
      </w:r>
      <w:r>
        <w:t xml:space="preserve"> </w:t>
      </w:r>
      <w:r>
        <w:t xml:space="preserve">[Center on Budget and Policy Priorities,</w:t>
      </w:r>
      <w:r>
        <w:t xml:space="preserve"> </w:t>
      </w:r>
      <w:hyperlink r:id="rId31">
        <w:r>
          <w:rPr>
            <w:rStyle w:val="Hyperlink"/>
          </w:rPr>
          <w:t xml:space="preserve">5/28/25</w:t>
        </w:r>
      </w:hyperlink>
      <w:r>
        <w:t xml:space="preserve">]</w:t>
      </w:r>
    </w:p>
    <w:bookmarkEnd w:id="32"/>
    <w:bookmarkStart w:id="37" w:name="Xa873b8f275638943d1891d7106ea63e7d6d6509"/>
    <w:p>
      <w:pPr>
        <w:pStyle w:val="Heading4"/>
      </w:pPr>
      <w:r>
        <w:t xml:space="preserve">February 2025: Kean Voted To Pass The House Republican Reconciliation Budget Framework, Which Set Up Future Cuts To SNAP</w:t>
      </w:r>
    </w:p>
    <w:p>
      <w:pPr>
        <w:pStyle w:val="FirstParagraph"/>
      </w:pPr>
      <w:r>
        <w:rPr>
          <w:bCs/>
          <w:b/>
        </w:rPr>
        <w:t xml:space="preserve">February 2025: Kean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Kean voted for, according to Congressional Quarterly,</w:t>
      </w:r>
      <w:r>
        <w:t xml:space="preserve"> </w:t>
      </w:r>
      <w:r>
        <w:t xml:space="preserve">“</w:t>
      </w:r>
      <w:r>
        <w:t xml:space="preserve">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passage. The House passed the resolution by a vote of 217 to 215. [House Vote 50, </w:t>
      </w:r>
      <w:hyperlink r:id="rId33">
        <w:r>
          <w:rPr>
            <w:rStyle w:val="Hyperlink"/>
          </w:rPr>
          <w:t xml:space="preserve">2/25/25</w:t>
        </w:r>
      </w:hyperlink>
      <w:r>
        <w:t xml:space="preserve">; Congressional Quarterly, </w:t>
      </w:r>
      <w:hyperlink r:id="rId34">
        <w:r>
          <w:rPr>
            <w:rStyle w:val="Hyperlink"/>
          </w:rPr>
          <w:t xml:space="preserve">2/25/25</w:t>
        </w:r>
      </w:hyperlink>
      <w:r>
        <w:t xml:space="preserve">; Congressional Actions, </w:t>
      </w:r>
      <w:hyperlink r:id="rId35">
        <w:r>
          <w:rPr>
            <w:rStyle w:val="Hyperlink"/>
          </w:rPr>
          <w:t xml:space="preserve">H. Con. Res. 14</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36">
        <w:r>
          <w:rPr>
            <w:rStyle w:val="Hyperlink"/>
          </w:rPr>
          <w:t xml:space="preserve">2/21/25</w:t>
        </w:r>
      </w:hyperlink>
      <w:r>
        <w:t xml:space="preserve">]</w:t>
      </w:r>
    </w:p>
    <w:p>
      <w:pPr>
        <w:numPr>
          <w:ilvl w:val="0"/>
          <w:numId w:val="1003"/>
        </w:numPr>
        <w:pStyle w:val="Compact"/>
      </w:pPr>
      <w:r>
        <w:rPr>
          <w:bCs/>
          <w:b/>
        </w:rPr>
        <w:t xml:space="preserve">CBPP Said The Republican Budget Resolution Outlined $230 Billion In Cuts, Primary From SNAP Benefits.</w:t>
      </w:r>
      <w:r>
        <w:t xml:space="preserve"> According to the Center on Budget and Policy Priorities,</w:t>
      </w:r>
      <w:r>
        <w:t xml:space="preserve"> </w:t>
      </w:r>
      <w:r>
        <w:t xml:space="preserve">“</w:t>
      </w:r>
      <w:r>
        <w:t xml:space="preserve">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w:t>
      </w:r>
      <w:r>
        <w:t xml:space="preserve">”</w:t>
      </w:r>
      <w:r>
        <w:t xml:space="preserve"> </w:t>
      </w:r>
      <w:r>
        <w:t xml:space="preserve">[Center on Budget and Policy Priorities, </w:t>
      </w:r>
      <w:hyperlink r:id="rId36">
        <w:r>
          <w:rPr>
            <w:rStyle w:val="Hyperlink"/>
          </w:rPr>
          <w:t xml:space="preserve">2/21/25</w:t>
        </w:r>
      </w:hyperlink>
      <w:r>
        <w:t xml:space="preserve">]</w:t>
      </w:r>
    </w:p>
    <w:bookmarkEnd w:id="37"/>
    <w:bookmarkEnd w:id="38"/>
    <w:bookmarkStart w:id="41" w:name="Xdeb2146b2082061495e4b0e8a21a028db89fa21"/>
    <w:p>
      <w:pPr>
        <w:pStyle w:val="Heading3"/>
      </w:pPr>
      <w:r>
        <w:t xml:space="preserve">Kean Claimed The Reconciliation Package That Cut food assistance Was A</w:t>
      </w:r>
      <w:r>
        <w:t xml:space="preserve"> </w:t>
      </w:r>
      <w:r>
        <w:t xml:space="preserve">“</w:t>
      </w:r>
      <w:r>
        <w:t xml:space="preserve">Significant Victory</w:t>
      </w:r>
      <w:r>
        <w:t xml:space="preserve">”</w:t>
      </w:r>
    </w:p>
    <w:p>
      <w:pPr>
        <w:pStyle w:val="FirstParagraph"/>
      </w:pPr>
      <w:r>
        <w:rPr>
          <w:bCs/>
          <w:b/>
        </w:rPr>
        <w:t xml:space="preserve">7/3/25: Kean Voted In Favor Of The Final Republican Reconciliation Package, Which He Claimed Safeguarded Medicaid And Protected It For Future Generations.</w:t>
      </w:r>
      <w:r>
        <w:t xml:space="preserve"> </w:t>
      </w:r>
      <w:r>
        <w:t xml:space="preserve">According to a press release from Rep. Tom Kean, Jr.,</w:t>
      </w:r>
      <w:r>
        <w:t xml:space="preserve"> </w:t>
      </w:r>
      <w:r>
        <w:t xml:space="preserve">“</w:t>
      </w:r>
      <w:r>
        <w:t xml:space="preserve">Congressman Tom Kean, Jr. (NJ-07) released the following statement after voting in favor of the final reconciliation package this afternoon. The legislation passed by a vote of 218 to 214 and now heads to the President’s desk to be signed into law. The bill marks a significant victory for middle-class taxpayers, protects health care for our most vulnerable populations, and combats waste, fraud, and abuse in federal programs. […] ’I voted to safeguard Medicaid for every intended beneficiary in the Garden State and nationwide. By rooting out waste, fraud, and abuse, we are preserving this vital program for today’s recipients and future generations. I also voted to protect New Jersey’s expansion of certain critical supplemental payments they receive from the federal government—an important financing tool that hospitals, nursing homes, and other health care providers rely on to serve Medicaid patients. Finally, this bill allocates $50 billion over five years to hospitals and health care providers, ensuring patients continue to receive quality care in New Jersey and throughout the country.</w:t>
      </w:r>
      <w:r>
        <w:t xml:space="preserve">”</w:t>
      </w:r>
      <w:r>
        <w:t xml:space="preserve"> </w:t>
      </w:r>
      <w:r>
        <w:t xml:space="preserve">[Press Release – Rep. Tom Kean, Jr., </w:t>
      </w:r>
      <w:hyperlink r:id="rId39">
        <w:r>
          <w:rPr>
            <w:rStyle w:val="Hyperlink"/>
          </w:rPr>
          <w:t xml:space="preserve">7/3/25</w:t>
        </w:r>
      </w:hyperlink>
      <w:r>
        <w:t xml:space="preserve">]</w:t>
      </w:r>
    </w:p>
    <w:p>
      <w:pPr>
        <w:pStyle w:val="BodyText"/>
      </w:pPr>
      <w:r>
        <w:rPr>
          <w:bCs/>
          <w:b/>
        </w:rPr>
        <w:t xml:space="preserve">5/22/25: Kean Touted Voting For The House Republican Reconciliation Package.</w:t>
      </w:r>
      <w:r>
        <w:t xml:space="preserve"> According to a press release from Rep. Tom Kean, Jr.,</w:t>
      </w:r>
      <w:r>
        <w:t xml:space="preserve"> </w:t>
      </w:r>
      <w:r>
        <w:t xml:space="preserve">“</w:t>
      </w:r>
      <w:r>
        <w:t xml:space="preserve">Today, Congressman Tom Kean, Jr. (NJ-07) released the following statement after the House passed its reconciliation package, a historic piece of legislation that delivers middle-class tax relief, unleashes American energy and innovation, and roots out waste, fraud, and abuse. Kean said,</w:t>
      </w:r>
      <w:r>
        <w:t xml:space="preserve"> </w:t>
      </w:r>
      <w:r>
        <w:t xml:space="preserve">‘</w:t>
      </w:r>
      <w:r>
        <w:t xml:space="preserve">We did it. The House just passed the Reconciliation package, a major step forward that delivers important wins for New Jerseyans and all Americans. I stood up for New Jersey every step of the way, even when it meant standing alone or standing against my own party’s leadership. I led the fight to restore our property tax deduction, and we won. The House bill restores the full SALT deduction for middle-class families, providing up to $40,000 in deductibility. On healthcare, we protected Medicaid for every intended beneficiary in New Jersey and across the country and stopped illegal immigrants from stealing taxpayer-funded benefits.</w:t>
      </w:r>
      <w:r>
        <w:t xml:space="preserve">’</w:t>
      </w:r>
      <w:r>
        <w:t xml:space="preserve">”</w:t>
      </w:r>
      <w:r>
        <w:t xml:space="preserve"> </w:t>
      </w:r>
      <w:r>
        <w:t xml:space="preserve">[Press Release – Rep. Tom Kean, Jr.,</w:t>
      </w:r>
      <w:r>
        <w:t xml:space="preserve"> </w:t>
      </w:r>
      <w:hyperlink r:id="rId40">
        <w:r>
          <w:rPr>
            <w:rStyle w:val="Hyperlink"/>
          </w:rPr>
          <w:t xml:space="preserve">5/22/25</w:t>
        </w:r>
      </w:hyperlink>
      <w:r>
        <w:t xml:space="preserve">]</w:t>
      </w:r>
    </w:p>
    <w:bookmarkEnd w:id="41"/>
    <w:bookmarkStart w:id="45" w:name="X601fb4bd82fcf00e74b6edbbfedd5782b250b28"/>
    <w:p>
      <w:pPr>
        <w:pStyle w:val="Heading3"/>
      </w:pPr>
      <w:r>
        <w:t xml:space="preserve">10,831 New Jerseyans in NJ-07 Relied on SNAP Benefits</w:t>
      </w:r>
    </w:p>
    <w:p>
      <w:pPr>
        <w:pStyle w:val="FirstParagraph"/>
      </w:pPr>
      <w:r>
        <w:rPr>
          <w:bCs/>
          <w:b/>
        </w:rPr>
        <w:t xml:space="preserve">2023: 10,831 New Jerseyans In The 7</w:t>
      </w:r>
      <w:r>
        <w:rPr>
          <w:vertAlign w:val="superscript"/>
          <w:bCs/>
          <w:b/>
        </w:rPr>
        <w:t xml:space="preserve">th</w:t>
      </w:r>
      <w:r>
        <w:rPr>
          <w:bCs/>
          <w:b/>
        </w:rPr>
        <w:t xml:space="preserve"> </w:t>
      </w:r>
      <w:r>
        <w:rPr>
          <w:bCs/>
          <w:b/>
        </w:rPr>
        <w:t xml:space="preserve">Congressional District Relied On SNAP Benefits.</w:t>
      </w:r>
      <w:r>
        <w:t xml:space="preserve"> </w:t>
      </w:r>
      <w:r>
        <w:t xml:space="preserve">According to the U.S. Department of Agriculture, </w:t>
      </w:r>
    </w:p>
    <w:p>
      <w:pPr>
        <w:pStyle w:val="BodyText"/>
      </w:pPr>
      <w:r>
        <w:drawing>
          <wp:inline>
            <wp:extent cx="5334000" cy="1908142"/>
            <wp:effectExtent b="0" l="0" r="0" t="0"/>
            <wp:docPr descr="" title="" id="43" name="Picture"/>
            <a:graphic>
              <a:graphicData uri="http://schemas.openxmlformats.org/drawingml/2006/picture">
                <pic:pic>
                  <pic:nvPicPr>
                    <pic:cNvPr descr="./d24ea7baf39318037532adc5862221c907578a11.png" id="44" name="Picture"/>
                    <pic:cNvPicPr>
                      <a:picLocks noChangeArrowheads="1" noChangeAspect="1"/>
                    </pic:cNvPicPr>
                  </pic:nvPicPr>
                  <pic:blipFill>
                    <a:blip r:embed="rId42"/>
                    <a:stretch>
                      <a:fillRect/>
                    </a:stretch>
                  </pic:blipFill>
                  <pic:spPr bwMode="auto">
                    <a:xfrm>
                      <a:off x="0" y="0"/>
                      <a:ext cx="5334000" cy="1908142"/>
                    </a:xfrm>
                    <a:prstGeom prst="rect">
                      <a:avLst/>
                    </a:prstGeom>
                    <a:noFill/>
                    <a:ln w="9525">
                      <a:noFill/>
                      <a:headEnd/>
                      <a:tailEnd/>
                    </a:ln>
                  </pic:spPr>
                </pic:pic>
              </a:graphicData>
            </a:graphic>
          </wp:inline>
        </w:drawing>
      </w:r>
    </w:p>
    <w:p>
      <w:pPr>
        <w:pStyle w:val="BodyText"/>
      </w:pPr>
      <w:r>
        <w:t xml:space="preserve">[U.S. Department of Agriculture, SNAP Community Characteristics Dashboard, Viewed </w:t>
      </w:r>
      <w:hyperlink r:id="rId22">
        <w:r>
          <w:rPr>
            <w:rStyle w:val="Hyperlink"/>
          </w:rPr>
          <w:t xml:space="preserve">2/19/25</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png" /><Relationship Type="http://schemas.openxmlformats.org/officeDocument/2006/relationships/hyperlink" Id="rId33" Target="http://clerk.house.gov/evs/2025/roll050.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40" Target="https://kean.house.gov/media/press-releases/kean-applauds-passage-house-reconciliation-package" TargetMode="External" /><Relationship Type="http://schemas.openxmlformats.org/officeDocument/2006/relationships/hyperlink" Id="rId39" Target="https://kean.house.gov/media/press-releases/kean-supports-passage-full-reconciliation-bill" TargetMode="External" /><Relationship Type="http://schemas.openxmlformats.org/officeDocument/2006/relationships/hyperlink" Id="rId27" Target="https://ldi.upenn.edu/our-work/research-updates/estimated-mortality-due-to-snap-provisions-in-the-one-big-beautiful-bill-act/" TargetMode="External" /><Relationship Type="http://schemas.openxmlformats.org/officeDocument/2006/relationships/hyperlink" Id="rId30"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plus.cq.com/vote/2025/H/50?4"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22" Target="https://www.fns.usda.gov/data-research/data-visualization/snap-community-characteristics-congressional-district-dashboard"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5/roll050.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40" Target="https://kean.house.gov/media/press-releases/kean-applauds-passage-house-reconciliation-package" TargetMode="External" /><Relationship Type="http://schemas.openxmlformats.org/officeDocument/2006/relationships/hyperlink" Id="rId39" Target="https://kean.house.gov/media/press-releases/kean-supports-passage-full-reconciliation-bill" TargetMode="External" /><Relationship Type="http://schemas.openxmlformats.org/officeDocument/2006/relationships/hyperlink" Id="rId27" Target="https://ldi.upenn.edu/our-work/research-updates/estimated-mortality-due-to-snap-provisions-in-the-one-big-beautiful-bill-act/" TargetMode="External" /><Relationship Type="http://schemas.openxmlformats.org/officeDocument/2006/relationships/hyperlink" Id="rId30"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plus.cq.com/vote/2025/H/50?4"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22" Target="https://www.fns.usda.gov/data-research/data-visualization/snap-community-characteristics-congressional-district-dashbo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2026-01-27T02:08:22Z</dcterms:created>
  <dcterms:modified xsi:type="dcterms:W3CDTF">2026-01-27T02:08:22Z</dcterms:modified>
</cp:coreProperties>
</file>

<file path=docProps/custom.xml><?xml version="1.0" encoding="utf-8"?>
<Properties xmlns="http://schemas.openxmlformats.org/officeDocument/2006/custom-properties" xmlns:vt="http://schemas.openxmlformats.org/officeDocument/2006/docPropsVTypes"/>
</file>