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Override PartName="/word/media/rId6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Zinke</w:t>
      </w:r>
      <w:r>
        <w:t xml:space="preserve"> </w:t>
      </w:r>
      <w:hyperlink r:id="rId20">
        <w:r>
          <w:rPr>
            <w:rStyle w:val="Hyperlink"/>
          </w:rPr>
          <w:t xml:space="preserve">voted</w:t>
        </w:r>
      </w:hyperlink>
      <w:r>
        <w:t xml:space="preserve"> </w:t>
      </w:r>
      <w:r>
        <w:t xml:space="preserve">for a bill that would kick</w:t>
      </w:r>
      <w:r>
        <w:t xml:space="preserve"> </w:t>
      </w:r>
      <w:hyperlink r:id="rId21">
        <w:r>
          <w:rPr>
            <w:rStyle w:val="Hyperlink"/>
          </w:rPr>
          <w:t xml:space="preserve">17 million Americans</w:t>
        </w:r>
      </w:hyperlink>
      <w:r>
        <w:t xml:space="preserve"> </w:t>
      </w:r>
      <w:r>
        <w:t xml:space="preserve">off their health insurance, including</w:t>
      </w:r>
      <w:r>
        <w:t xml:space="preserve"> </w:t>
      </w:r>
      <w:hyperlink r:id="rId21">
        <w:r>
          <w:rPr>
            <w:rStyle w:val="Hyperlink"/>
          </w:rPr>
          <w:t xml:space="preserve">nearly 12 million Americans</w:t>
        </w:r>
      </w:hyperlink>
      <w:r>
        <w:t xml:space="preserve"> </w:t>
      </w:r>
      <w:r>
        <w:t xml:space="preserve">off of Medicaid. An estimated</w:t>
      </w:r>
      <w:r>
        <w:t xml:space="preserve"> </w:t>
      </w:r>
      <w:hyperlink r:id="rId22">
        <w:r>
          <w:rPr>
            <w:rStyle w:val="Hyperlink"/>
          </w:rPr>
          <w:t xml:space="preserve">27,000 Montanans</w:t>
        </w:r>
      </w:hyperlink>
      <w:r>
        <w:t xml:space="preserve"> </w:t>
      </w:r>
      <w:r>
        <w:t xml:space="preserve">in his district could lose their health coverage as a result of his vote, and he</w:t>
      </w:r>
      <w:r>
        <w:t xml:space="preserve"> </w:t>
      </w:r>
      <w:hyperlink r:id="rId23">
        <w:r>
          <w:rPr>
            <w:rStyle w:val="Hyperlink"/>
          </w:rPr>
          <w:t xml:space="preserve">put</w:t>
        </w:r>
      </w:hyperlink>
      <w:r>
        <w:t xml:space="preserve"> </w:t>
      </w:r>
      <w:hyperlink r:id="rId24">
        <w:r>
          <w:rPr>
            <w:rStyle w:val="Hyperlink"/>
          </w:rPr>
          <w:t xml:space="preserve">rural hospitals at risk</w:t>
        </w:r>
      </w:hyperlink>
      <w:r>
        <w:t xml:space="preserve">.</w:t>
      </w:r>
    </w:p>
    <w:p>
      <w:pPr>
        <w:pStyle w:val="BodyText"/>
      </w:pPr>
      <w:r>
        <w:t xml:space="preserve">Zinke has also</w:t>
      </w:r>
      <w:r>
        <w:t xml:space="preserve"> </w:t>
      </w:r>
      <w:hyperlink r:id="rId25">
        <w:r>
          <w:rPr>
            <w:rStyle w:val="Hyperlink"/>
          </w:rPr>
          <w:t xml:space="preserve">twice</w:t>
        </w:r>
      </w:hyperlink>
      <w:r>
        <w:t xml:space="preserve"> </w:t>
      </w:r>
      <w:hyperlink r:id="rId26">
        <w:r>
          <w:rPr>
            <w:rStyle w:val="Hyperlink"/>
          </w:rPr>
          <w:t xml:space="preserve">cosponsored</w:t>
        </w:r>
      </w:hyperlink>
      <w:r>
        <w:t xml:space="preserve"> </w:t>
      </w:r>
      <w:r>
        <w:t xml:space="preserve">legislation that would completely repeal the Inflation Reduction Act, which lowered prescription drug costs and put a $35/month cap on insulin costs for seniors. Approximately</w:t>
      </w:r>
      <w:r>
        <w:t xml:space="preserve"> </w:t>
      </w:r>
      <w:hyperlink r:id="rId27">
        <w:r>
          <w:rPr>
            <w:rStyle w:val="Hyperlink"/>
          </w:rPr>
          <w:t xml:space="preserve">24,000 Montanans</w:t>
        </w:r>
      </w:hyperlink>
      <w:r>
        <w:t xml:space="preserve"> </w:t>
      </w:r>
      <w:r>
        <w:t xml:space="preserve">took prescription drugs that were selected for price negotiation under the Inflation Reduction Act’s provisions.</w:t>
      </w:r>
    </w:p>
    <w:bookmarkEnd w:id="28"/>
    <w:bookmarkStart w:id="53" w:name="X6db5cc4561ec70bd9b8db99717a783a71dc27f5"/>
    <w:p>
      <w:pPr>
        <w:pStyle w:val="Heading2"/>
      </w:pPr>
      <w:r>
        <w:t xml:space="preserve">Zinke Voted To Kick Thousands Of Montanans Off Their Health Coverage</w:t>
      </w:r>
    </w:p>
    <w:bookmarkStart w:id="43" w:name="X1ddab538e902215a7b0a7c1285f13f6f65b20e6"/>
    <w:p>
      <w:pPr>
        <w:pStyle w:val="Heading3"/>
      </w:pPr>
      <w:r>
        <w:t xml:space="preserve">2025: Zinke Voted Three Times To Take Health Insurance Away from Montanans</w:t>
      </w:r>
    </w:p>
    <w:bookmarkStart w:id="31" w:name="Xca209398da2460081e144e9df998eb2233c313a"/>
    <w:p>
      <w:pPr>
        <w:pStyle w:val="Heading4"/>
      </w:pPr>
      <w:r>
        <w:t xml:space="preserve">July 2025: Zinke Voted For The Final Version Of The Republican Reconciliation Bill</w:t>
      </w:r>
    </w:p>
    <w:p>
      <w:pPr>
        <w:pStyle w:val="FirstParagraph"/>
      </w:pPr>
      <w:r>
        <w:rPr>
          <w:bCs/>
          <w:b/>
        </w:rPr>
        <w:t xml:space="preserve">July 2025: Zinke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Zinke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9">
        <w:r>
          <w:rPr>
            <w:rStyle w:val="Hyperlink"/>
          </w:rPr>
          <w:t xml:space="preserve">7/3/25</w:t>
        </w:r>
      </w:hyperlink>
      <w:r>
        <w:t xml:space="preserve">; Congressional Actions,</w:t>
      </w:r>
      <w:r>
        <w:t xml:space="preserve"> </w:t>
      </w:r>
      <w:hyperlink r:id="rId30">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31"/>
    <w:bookmarkStart w:id="37" w:name="X238cae6d637e5b6079de712a8212dba3ecee5a1"/>
    <w:p>
      <w:pPr>
        <w:pStyle w:val="Heading4"/>
      </w:pPr>
      <w:r>
        <w:t xml:space="preserve">May 2025: Zinke Voted In Favor Of House Republicans’ Reconciliation Bill, Which Cut Medicaid</w:t>
      </w:r>
    </w:p>
    <w:p>
      <w:pPr>
        <w:pStyle w:val="FirstParagraph"/>
      </w:pPr>
      <w:r>
        <w:rPr>
          <w:bCs/>
          <w:b/>
        </w:rPr>
        <w:t xml:space="preserve">2025: Zinke Voted For The FY 2025 Budget Reconciliation Bill That Included $3.8 Trillion In Tax Cuts Offset By $1.5 Trillion In Spending Reductions To Programs Like Medicaid And The Supplemental Nutrition Assistance Program.</w:t>
      </w:r>
      <w:r>
        <w:t xml:space="preserve"> </w:t>
      </w:r>
      <w:r>
        <w:t xml:space="preserve">In May 2025, Zinke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2">
        <w:r>
          <w:rPr>
            <w:rStyle w:val="Hyperlink"/>
          </w:rPr>
          <w:t xml:space="preserve">5/22/25</w:t>
        </w:r>
      </w:hyperlink>
      <w:r>
        <w:t xml:space="preserve">; Congressional Quarterly,</w:t>
      </w:r>
      <w:r>
        <w:t xml:space="preserve"> </w:t>
      </w:r>
      <w:hyperlink r:id="rId33">
        <w:r>
          <w:rPr>
            <w:rStyle w:val="Hyperlink"/>
          </w:rPr>
          <w:t xml:space="preserve">5/22/25</w:t>
        </w:r>
      </w:hyperlink>
      <w:r>
        <w:t xml:space="preserve">; Congressional Actions,</w:t>
      </w:r>
      <w:r>
        <w:t xml:space="preserve"> </w:t>
      </w:r>
      <w:hyperlink r:id="rId30">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4">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5">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6">
        <w:r>
          <w:rPr>
            <w:rStyle w:val="Hyperlink"/>
          </w:rPr>
          <w:t xml:space="preserve">5/13/25</w:t>
        </w:r>
      </w:hyperlink>
      <w:r>
        <w:t xml:space="preserve">]</w:t>
      </w:r>
    </w:p>
    <w:bookmarkEnd w:id="37"/>
    <w:bookmarkStart w:id="42" w:name="X487e7dce7f4ab47bf2fbd36834ac55fa6baf877"/>
    <w:p>
      <w:pPr>
        <w:pStyle w:val="Heading4"/>
      </w:pPr>
      <w:r>
        <w:t xml:space="preserve">February 2025: Zinke Voted For House Republicans’ Budget Framework, Which Set Up Future Cuts To Medicaid</w:t>
      </w:r>
    </w:p>
    <w:p>
      <w:pPr>
        <w:pStyle w:val="FirstParagraph"/>
      </w:pPr>
      <w:r>
        <w:rPr>
          <w:bCs/>
          <w:b/>
        </w:rPr>
        <w:t xml:space="preserve">2/25/25: Zinke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Zinke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8">
        <w:r>
          <w:rPr>
            <w:rStyle w:val="Hyperlink"/>
          </w:rPr>
          <w:t xml:space="preserve">2/25/25</w:t>
        </w:r>
      </w:hyperlink>
      <w:r>
        <w:t xml:space="preserve">; Congressional Quarterly,</w:t>
      </w:r>
      <w:r>
        <w:t xml:space="preserve"> </w:t>
      </w:r>
      <w:hyperlink r:id="rId39">
        <w:r>
          <w:rPr>
            <w:rStyle w:val="Hyperlink"/>
          </w:rPr>
          <w:t xml:space="preserve">2/25/25</w:t>
        </w:r>
      </w:hyperlink>
      <w:r>
        <w:t xml:space="preserve">; Congressional Actions,</w:t>
      </w:r>
      <w:r>
        <w:t xml:space="preserve"> </w:t>
      </w:r>
      <w:hyperlink r:id="rId40">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5">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1">
        <w:r>
          <w:rPr>
            <w:rStyle w:val="Hyperlink"/>
          </w:rPr>
          <w:t xml:space="preserve">2/25/25</w:t>
        </w:r>
      </w:hyperlink>
      <w:r>
        <w:t xml:space="preserve">]</w:t>
      </w:r>
    </w:p>
    <w:bookmarkEnd w:id="42"/>
    <w:bookmarkEnd w:id="43"/>
    <w:bookmarkStart w:id="47" w:name="Xca63377584a3cf3b490abaa7fb252b513984b9f"/>
    <w:p>
      <w:pPr>
        <w:pStyle w:val="Heading3"/>
      </w:pPr>
      <w:r>
        <w:t xml:space="preserve">Zinke Celebrated The Republican Budget Resolution As A “Win” For Montana</w:t>
      </w:r>
    </w:p>
    <w:p>
      <w:pPr>
        <w:pStyle w:val="FirstParagraph"/>
      </w:pPr>
      <w:r>
        <w:rPr>
          <w:bCs/>
          <w:b/>
        </w:rPr>
        <w:t xml:space="preserve">February 2025: Zinke Celebrated The Passage Of The Republican Budget Package And Said It Was A “Big Win” For The American People.</w:t>
      </w:r>
      <w:r>
        <w:t xml:space="preserve"> </w:t>
      </w:r>
      <w:r>
        <w:t xml:space="preserve">According to a post on Ryan Zinke’s Twitter, “Big beautiful bill and a big win for the American people. The People’s House is delivering the president’s agenda and doing the work voters sent us here to do. Time to get it done, Senate.” [Twitter, @RyanZinke, </w:t>
      </w:r>
      <w:hyperlink r:id="rId44">
        <w:r>
          <w:rPr>
            <w:rStyle w:val="Hyperlink"/>
          </w:rPr>
          <w:t xml:space="preserve">2/25/25</w:t>
        </w:r>
      </w:hyperlink>
      <w:r>
        <w:t xml:space="preserve">]</w:t>
      </w:r>
    </w:p>
    <w:p>
      <w:pPr>
        <w:pStyle w:val="BodyText"/>
      </w:pPr>
      <w:r>
        <w:rPr>
          <w:bCs/>
          <w:b/>
        </w:rPr>
        <w:t xml:space="preserve">May 2025: Zinke Touted Voting For House Republicans’ Budget Bill And Claimed It Was The “Bold, Decisive Action Montanans And Americans Demanded.”</w:t>
      </w:r>
      <w:r>
        <w:t xml:space="preserve"> </w:t>
      </w:r>
      <w:r>
        <w:t xml:space="preserve">According to a press release from Rep. Ryan Zinke’s office, "Today, Congressman Ryan Zinke voted to pass the Big Beautiful Bill Act, landmark legislation that delivers sweeping reforms to restore fiscal sanity, cut taxes for hardworking Americans, secure our border, and safeguard entitlements for American citizens, without selling public lands. Read the full bill here. ‘Today I voted to end tax on tips for Montana service workers, lower taxes on Social Security for Montana seniors, and deliver tax relief for ALL Montanans; all while making investments in our national security and safeguarding our public lands,’ said Congressman Zinke. ‘The Big Beautiful Bill is the bold, decisive action Montanans and Americans demanded. No more taxpayer giveaways to illegal immigrants. Just a return to putting America first. The Big Beautiful Bill delivers permanent tax relief with no tax on tips or overtime, lower taxes on Social Security, protections for entitlements from fraud, and doesn’t sell out our public lands. For Montanans, that means more freedom, more security, and more money in your pocket, while protecting the things that matter most.’" [Press Release – Rep. Ryan Zinke,</w:t>
      </w:r>
      <w:r>
        <w:t xml:space="preserve"> </w:t>
      </w:r>
      <w:hyperlink r:id="rId45">
        <w:r>
          <w:rPr>
            <w:rStyle w:val="Hyperlink"/>
          </w:rPr>
          <w:t xml:space="preserve">5/22/25</w:t>
        </w:r>
      </w:hyperlink>
      <w:r>
        <w:t xml:space="preserve">]</w:t>
      </w:r>
    </w:p>
    <w:p>
      <w:pPr>
        <w:pStyle w:val="BodyText"/>
      </w:pPr>
      <w:r>
        <w:rPr>
          <w:bCs/>
          <w:b/>
        </w:rPr>
        <w:t xml:space="preserve">July 2025: Zinke Said The Republican Budget Bill Was A “Historic Win” For Montanans.</w:t>
      </w:r>
      <w:r>
        <w:t xml:space="preserve"> </w:t>
      </w:r>
      <w:r>
        <w:t xml:space="preserve">According to a press release from Rep. Ryan Zinke’s office, "Today, Western Montana Congressman Ryan Zinke voted to pass the Budget Reconciliation Bill, also known as the ‘One Big Beautiful Bill Act,’ a historic win for Montana families, small businesses, and the America First agenda. The legislation delivers on key campaign promises to make life affordable, cut taxes, secure the border, and strengthen essential services; all while protecting public lands. Congressman Zinke successfully led the effort to remove the public land sales provision from the House version of the bill before voting for final passage. The ‘One Big Beautiful Bill’ now heads to President Trump’s desk for his signature." [Press Release – Rep. Ryan Zinke,</w:t>
      </w:r>
      <w:r>
        <w:t xml:space="preserve"> </w:t>
      </w:r>
      <w:hyperlink r:id="rId46">
        <w:r>
          <w:rPr>
            <w:rStyle w:val="Hyperlink"/>
          </w:rPr>
          <w:t xml:space="preserve">7/3/25</w:t>
        </w:r>
      </w:hyperlink>
      <w:r>
        <w:t xml:space="preserve">]</w:t>
      </w:r>
    </w:p>
    <w:bookmarkEnd w:id="47"/>
    <w:bookmarkStart w:id="52" w:name="Xd51f67e0b0709b94868cc7eae2f86df90343d64"/>
    <w:p>
      <w:pPr>
        <w:pStyle w:val="Heading3"/>
      </w:pPr>
      <w:r>
        <w:rPr>
          <w:bCs/>
          <w:b/>
        </w:rPr>
        <w:t xml:space="preserve">More than 111,000 Montanans In The First Congressional District Relied On Medicaid Or Chip For Health Insurance</w:t>
      </w:r>
    </w:p>
    <w:p>
      <w:pPr>
        <w:pStyle w:val="FirstParagraph"/>
      </w:pPr>
      <w:r>
        <w:rPr>
          <w:bCs/>
          <w:b/>
        </w:rPr>
        <w:t xml:space="preserve">111,300 Montanans In The 1</w:t>
      </w:r>
      <w:r>
        <w:rPr>
          <w:vertAlign w:val="superscript"/>
          <w:bCs/>
          <w:b/>
        </w:rPr>
        <w:t xml:space="preserve">st</w:t>
      </w:r>
      <w:r>
        <w:rPr>
          <w:bCs/>
          <w:b/>
        </w:rPr>
        <w:t xml:space="preserve"> </w:t>
      </w:r>
      <w:r>
        <w:rPr>
          <w:bCs/>
          <w:b/>
        </w:rPr>
        <w:t xml:space="preserve">Congressional District Were Enrolled In Medicaid Or CHIP.</w:t>
      </w:r>
    </w:p>
    <w:p>
      <w:pPr>
        <w:pStyle w:val="Figure"/>
      </w:pPr>
      <w:r>
        <w:drawing>
          <wp:inline>
            <wp:extent cx="2406315" cy="3041583"/>
            <wp:effectExtent b="0" l="0" r="0" t="0"/>
            <wp:docPr descr="" title="" id="49" name="Picture"/>
            <a:graphic>
              <a:graphicData uri="http://schemas.openxmlformats.org/drawingml/2006/picture">
                <pic:pic>
                  <pic:nvPicPr>
                    <pic:cNvPr descr="./0710187dfb0bc797a44710777cfcfc4ccfb4c777.png" id="50" name="Picture"/>
                    <pic:cNvPicPr>
                      <a:picLocks noChangeArrowheads="1" noChangeAspect="1"/>
                    </pic:cNvPicPr>
                  </pic:nvPicPr>
                  <pic:blipFill>
                    <a:blip r:embed="rId48"/>
                    <a:stretch>
                      <a:fillRect/>
                    </a:stretch>
                  </pic:blipFill>
                  <pic:spPr bwMode="auto">
                    <a:xfrm>
                      <a:off x="0" y="0"/>
                      <a:ext cx="2406315" cy="3041583"/>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51">
        <w:r>
          <w:rPr>
            <w:rStyle w:val="Hyperlink"/>
          </w:rPr>
          <w:t xml:space="preserve">3/11/25</w:t>
        </w:r>
      </w:hyperlink>
      <w:r>
        <w:t xml:space="preserve">]</w:t>
      </w:r>
    </w:p>
    <w:bookmarkEnd w:id="52"/>
    <w:bookmarkEnd w:id="53"/>
    <w:bookmarkStart w:id="65" w:name="X4bad86cdbb0f16af574f23fd31236f087cb27c0"/>
    <w:p>
      <w:pPr>
        <w:pStyle w:val="Heading2"/>
      </w:pPr>
      <w:r>
        <w:t xml:space="preserve">2023 &amp; 2025: Zinke Co-Sponsored Legislation To Repeal The $35 Per Month Cap On Insulin Costs For Medicare Recipients</w:t>
      </w:r>
    </w:p>
    <w:bookmarkStart w:id="64" w:name="X02dc4e7c133c8eb74e32b7becf18faa03bef3ac"/>
    <w:p>
      <w:pPr>
        <w:pStyle w:val="Heading3"/>
      </w:pPr>
      <w:r>
        <w:t xml:space="preserve">2025: Zinke Co-Sponsored Legislation That Would Repeal The $35 Per Month Cap On Insulin Costs For Medicare Recipients</w:t>
      </w:r>
    </w:p>
    <w:p>
      <w:pPr>
        <w:pStyle w:val="FirstParagraph"/>
      </w:pPr>
      <w:r>
        <w:rPr>
          <w:bCs/>
          <w:b/>
        </w:rPr>
        <w:t xml:space="preserve">January 2025: Zinke Co-Sponsored Legislation That Sought To Completely Repeal The Inflation Reduction Act, Which Lowered Prescription Drug Costs For Seniors An Capped The Cost Of Insulin For Medicare Recipients At $35 Per Month.</w:t>
      </w:r>
      <w:r>
        <w:t xml:space="preserve"> According to the Pennsylvania Independent and</w:t>
      </w:r>
      <w:r>
        <w:t xml:space="preserve"> </w:t>
      </w:r>
      <w:hyperlink r:id="rId54">
        <w:r>
          <w:rPr>
            <w:rStyle w:val="Hyperlink"/>
          </w:rPr>
          <w:t xml:space="preserve">congress.gov</w:t>
        </w:r>
      </w:hyperlink>
      <w:r>
        <w:t xml:space="preserve">, "Pennsylvania Republican U.S. Rep. Scott Perry and 15 other House Republicans have filed a bill to completely repeal the Inflation Reduction Act of 2022, President Joe Biden’s health care and clean energy infrastructure law. Repeal of the law would significantly increase costs for millions of American consumers. The 2022 law, passed by Democratic majorities in Congress without a single Republican vote in favor, authorized $369 billion in energy and climate change infrastructure investments; capped out-of-pocket prescription drug and insulin costs for millions of older Americans; authorized the Medicare program to negotiate with pharmaceutical companies for lower prices on commonly used drugs; and provided funding to the Internal Revenue Service to modernize its operations and crack down on wealthy tax evaders." [Pennsylvania Independent,</w:t>
      </w:r>
      <w:r>
        <w:t xml:space="preserve"> </w:t>
      </w:r>
      <w:hyperlink r:id="rId55">
        <w:r>
          <w:rPr>
            <w:rStyle w:val="Hyperlink"/>
          </w:rPr>
          <w:t xml:space="preserve">1/8/25</w:t>
        </w:r>
      </w:hyperlink>
      <w:r>
        <w:t xml:space="preserve">; H.R. 191, Co-Sponsored</w:t>
      </w:r>
      <w:r>
        <w:t xml:space="preserve"> </w:t>
      </w:r>
      <w:hyperlink r:id="rId25">
        <w:r>
          <w:rPr>
            <w:rStyle w:val="Hyperlink"/>
          </w:rPr>
          <w:t xml:space="preserve">1/3/25</w:t>
        </w:r>
      </w:hyperlink>
      <w:r>
        <w:t xml:space="preserve">, Introduced 1/3/25]</w:t>
      </w:r>
    </w:p>
    <w:bookmarkStart w:id="57" w:name="X519f80ae06e84e63fdd3c0f672bf7a462f03b6f"/>
    <w:p>
      <w:pPr>
        <w:pStyle w:val="Heading4"/>
      </w:pPr>
      <w:r>
        <w:t xml:space="preserve">A Butte, Montana Resident Criticized Zinke For Co-Sponsoring Legislation To Repeal The $35 Per Month Cap On Insulin Costs For Medicare Recipients</w:t>
      </w:r>
    </w:p>
    <w:p>
      <w:pPr>
        <w:pStyle w:val="FirstParagraph"/>
      </w:pPr>
      <w:r>
        <w:rPr>
          <w:bCs/>
          <w:b/>
        </w:rPr>
        <w:t xml:space="preserve">A Butte, Montana Resident Pointed Out That Zinke Was One Of The Supporters On A Bill To Remove The $35 Cap On Insulin.</w:t>
      </w:r>
      <w:r>
        <w:t xml:space="preserve"> According to a letter to the editor in the Montana Standard, "I see where Ryan Zinke is one of the signatures on a bill to remove the $35 cap on the price of insulin.  That does not sound like he is working for the benefit of the people in Montana.  It sounds like he is working for the benefit of a drug company that may have contributed to his reelection campaign.  It would be nice to know which drug companies contributed to his campaign." [Letter to the Editor – Montana Standard, </w:t>
      </w:r>
      <w:hyperlink r:id="rId56">
        <w:r>
          <w:rPr>
            <w:rStyle w:val="Hyperlink"/>
          </w:rPr>
          <w:t xml:space="preserve">2/4/25</w:t>
        </w:r>
      </w:hyperlink>
      <w:r>
        <w:t xml:space="preserve">]</w:t>
      </w:r>
    </w:p>
    <w:bookmarkEnd w:id="57"/>
    <w:bookmarkStart w:id="59" w:name="X8b7c9be1daa11a648014c96779487ccb251bded"/>
    <w:p>
      <w:pPr>
        <w:pStyle w:val="Heading4"/>
      </w:pPr>
      <w:r>
        <w:t xml:space="preserve">2023: Zinke Co-Sponsored Legislation That Would Repeal The Inflation Reduction Act, Which Lowered Prescription Drug Costs For Seniors</w:t>
      </w:r>
    </w:p>
    <w:p>
      <w:pPr>
        <w:pStyle w:val="FirstParagraph"/>
      </w:pPr>
      <w:r>
        <w:rPr>
          <w:bCs/>
          <w:b/>
        </w:rPr>
        <w:t xml:space="preserve">HEADLINE: "Pharma-Funded Zinke Wants To Repeal Law Allowing Medicare To Negotiate Lower Drug Prices"</w:t>
      </w:r>
      <w:r>
        <w:t xml:space="preserve"> </w:t>
      </w:r>
      <w:r>
        <w:t xml:space="preserve">[Montana Independent,</w:t>
      </w:r>
      <w:r>
        <w:t xml:space="preserve"> </w:t>
      </w:r>
      <w:hyperlink r:id="rId26">
        <w:r>
          <w:rPr>
            <w:rStyle w:val="Hyperlink"/>
          </w:rPr>
          <w:t xml:space="preserve">5/8/24</w:t>
        </w:r>
      </w:hyperlink>
      <w:r>
        <w:t xml:space="preserve">]</w:t>
      </w:r>
    </w:p>
    <w:p>
      <w:pPr>
        <w:pStyle w:val="BodyText"/>
      </w:pPr>
      <w:r>
        <w:rPr>
          <w:bCs/>
          <w:b/>
        </w:rPr>
        <w:t xml:space="preserve">February 2023: Zinke Co-Sponsored A Bill That Sought To Completely Repeal The Inflation Reduction Act.</w:t>
      </w:r>
      <w:r>
        <w:t xml:space="preserve"> According to a press release from Rep. Andy Ogles office, "Today, Congressman Andy Ogles (TN-5) introduced his first bill since being sworn into office, the Inflation Reduction Act of 2023. This legislation would reduce inflation by repealing the Democrats’ so-called Inflation Reduction Act of 2022.  ‘Last Congress, President Biden and his House Democrat colleagues shoved through countless spending measures to further their woke ‘green agenda’, including the ‘Inflation Reduction Act,’ said Congressman Ogles. ‘Instead of creating any positive change for Americans facing record-breaking economic challenges, Leftists opted to increase federal spending and the deficit - by at least $110 billion dollars through 2031 - in order to advance their personal political agendas.’  While Americans were spending their hard-earned dollars at the pump, Democrats were passing tax increases on coal, oil, and natural gas, further driving up fuel and energy prices. Congressman Ogles’ bill would repeal these outrageous spending measures and put the money back where it belongs–in the pockets of hardworking taxpayers. […] Cosponsors (20): Reps. Scott Perry [PA-10], Andy Biggs [AZ-05], Mary Miller [IL-15], Ronny Jackson [TX-13], Eric Burlison [MO-07], Bob Good [VA-05], Anna Luna [FL-13], Byron Donalds [FL-19], Josh Brecheen [OK-02], Dan Bishop [NC-08], Matt Rosendale [MT-02], Keith Self [TX-03], Chip Roy [TX-21], Eli Crane [AZ-02], David Rouzer [NC-07], Tom Tiffany [WI-07], Ryan Zinke [MT-01], Harriet Hageman [WY], Michael Cloud [TX-27], and Ken Buck [CO-04]." [Press Release, Congressman Andy Ogles,</w:t>
      </w:r>
      <w:r>
        <w:t xml:space="preserve"> </w:t>
      </w:r>
      <w:hyperlink r:id="rId58">
        <w:r>
          <w:rPr>
            <w:rStyle w:val="Hyperlink"/>
          </w:rPr>
          <w:t xml:space="preserve">2/2/23</w:t>
        </w:r>
      </w:hyperlink>
      <w:r>
        <w:t xml:space="preserve">]</w:t>
      </w:r>
    </w:p>
    <w:bookmarkEnd w:id="59"/>
    <w:bookmarkStart w:id="63" w:name="X60a28b1181f1a8795111335c205d6b28529df29"/>
    <w:p>
      <w:pPr>
        <w:pStyle w:val="Heading4"/>
      </w:pPr>
      <w:r>
        <w:t xml:space="preserve">The Inflation Reduction Act Benefited More Than 24,000 Montana Medicare Enrollees Who Took Prescription Drugs Selected For Price Negotiation</w:t>
      </w:r>
    </w:p>
    <w:p>
      <w:pPr>
        <w:pStyle w:val="FirstParagraph"/>
      </w:pPr>
      <w:r>
        <w:rPr>
          <w:bCs/>
          <w:b/>
        </w:rPr>
        <w:t xml:space="preserve">More Than 24,000 Medicare Enrollees In Montana Took Prescription Drugs Selected For Negotiation Made Possible By The Inflation Reduction Act.</w:t>
      </w:r>
    </w:p>
    <w:p>
      <w:pPr>
        <w:pStyle w:val="Figure"/>
      </w:pPr>
      <w:r>
        <w:drawing>
          <wp:inline>
            <wp:extent cx="5334000" cy="2611947"/>
            <wp:effectExtent b="0" l="0" r="0" t="0"/>
            <wp:docPr descr="" title="" id="61" name="Picture"/>
            <a:graphic>
              <a:graphicData uri="http://schemas.openxmlformats.org/drawingml/2006/picture">
                <pic:pic>
                  <pic:nvPicPr>
                    <pic:cNvPr descr="./b0624baea66fa7fda423358eb1815e03820895f4.png" id="62" name="Picture"/>
                    <pic:cNvPicPr>
                      <a:picLocks noChangeArrowheads="1" noChangeAspect="1"/>
                    </pic:cNvPicPr>
                  </pic:nvPicPr>
                  <pic:blipFill>
                    <a:blip r:embed="rId60"/>
                    <a:stretch>
                      <a:fillRect/>
                    </a:stretch>
                  </pic:blipFill>
                  <pic:spPr bwMode="auto">
                    <a:xfrm>
                      <a:off x="0" y="0"/>
                      <a:ext cx="5334000" cy="2611947"/>
                    </a:xfrm>
                    <a:prstGeom prst="rect">
                      <a:avLst/>
                    </a:prstGeom>
                    <a:noFill/>
                    <a:ln w="9525">
                      <a:noFill/>
                      <a:headEnd/>
                      <a:tailEnd/>
                    </a:ln>
                  </pic:spPr>
                </pic:pic>
              </a:graphicData>
            </a:graphic>
          </wp:inline>
        </w:drawing>
      </w:r>
    </w:p>
    <w:p>
      <w:pPr>
        <w:pStyle w:val="FirstParagraph"/>
      </w:pPr>
      <w:r>
        <w:t xml:space="preserve">[U.S. Department of Health and Human Services, Lowering Prescription Drug Costs for Montana, Viewed</w:t>
      </w:r>
      <w:r>
        <w:t xml:space="preserve"> </w:t>
      </w:r>
      <w:hyperlink r:id="rId27">
        <w:r>
          <w:rPr>
            <w:rStyle w:val="Hyperlink"/>
          </w:rPr>
          <w:t xml:space="preserve">10/15/24</w:t>
        </w:r>
      </w:hyperlink>
      <w:r>
        <w:t xml:space="preserve">]</w:t>
      </w:r>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image" Id="rId60" Target="media/rId60.png" /><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4" Target="http://congress.gov" TargetMode="External" /><Relationship Type="http://schemas.openxmlformats.org/officeDocument/2006/relationships/hyperlink" Id="rId26" Target="https://montanaindependentnews.com/economy/pharmaceuticals-representative-ryan-zinke-inflation-reduction-act-drug-prices-medicare/" TargetMode="External" /><Relationship Type="http://schemas.openxmlformats.org/officeDocument/2006/relationships/hyperlink" Id="rId56" Target="https://mtstandard.com/opinion/letters/letter-to-the-editor-zinke-not-working-for-people-of-montana/article_9f653452-df5d-11ef-8a4e-ffcfb70ecc2b.html" TargetMode="External" /><Relationship Type="http://schemas.openxmlformats.org/officeDocument/2006/relationships/hyperlink" Id="rId24" Target="https://nbcmontana.com/news/local/one-big-beautiful-bill-act-could-impact-montanas-rural-hospitals" TargetMode="External" /><Relationship Type="http://schemas.openxmlformats.org/officeDocument/2006/relationships/hyperlink" Id="rId58" Target="https://ogles.house.gov/media/press-releases/rep-ogles-introduces-first-bill-inflation-reduction-act-2023-repeal-democrats" TargetMode="External" /><Relationship Type="http://schemas.openxmlformats.org/officeDocument/2006/relationships/hyperlink" Id="rId55" Target="https://pennsylvaniaindependent.com/politics/republicans-health-care-costs-inflation-reduction-act-repeal-scott-perry/"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51" Target="https://www.americanprogress.org/article/medicaid-and-chip-coverage-mapped-by-119th-congressional-districts/"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25" Target="https://www.congress.gov/bill/119th-congress/house-bill/191/cosponsor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27" Target="https://www.hhs.gov/sites/default/files/ira-rx-prices-montana.pdf"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3" Target="https://www.thenation.com/article/politics/medicaid-expansion-montana-rural-hospital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4" Target="https://x.com/RyanZinke/status/1894559219468128531" TargetMode="External" /><Relationship Type="http://schemas.openxmlformats.org/officeDocument/2006/relationships/hyperlink" Id="rId45" Target="https://zinke.house.gov/media/press-releases/zinke-strips-public-lands-sales-votes-pass-big-beautiful-bill-delivers-tax" TargetMode="External" /><Relationship Type="http://schemas.openxmlformats.org/officeDocument/2006/relationships/hyperlink" Id="rId46" Target="https://zinke.house.gov/media/press-releases/zinke-votes-pass-big-beautiful-bill-delivering-big-beautiful-wins-montana"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4" Target="http://congress.gov" TargetMode="External" /><Relationship Type="http://schemas.openxmlformats.org/officeDocument/2006/relationships/hyperlink" Id="rId26" Target="https://montanaindependentnews.com/economy/pharmaceuticals-representative-ryan-zinke-inflation-reduction-act-drug-prices-medicare/" TargetMode="External" /><Relationship Type="http://schemas.openxmlformats.org/officeDocument/2006/relationships/hyperlink" Id="rId56" Target="https://mtstandard.com/opinion/letters/letter-to-the-editor-zinke-not-working-for-people-of-montana/article_9f653452-df5d-11ef-8a4e-ffcfb70ecc2b.html" TargetMode="External" /><Relationship Type="http://schemas.openxmlformats.org/officeDocument/2006/relationships/hyperlink" Id="rId24" Target="https://nbcmontana.com/news/local/one-big-beautiful-bill-act-could-impact-montanas-rural-hospitals" TargetMode="External" /><Relationship Type="http://schemas.openxmlformats.org/officeDocument/2006/relationships/hyperlink" Id="rId58" Target="https://ogles.house.gov/media/press-releases/rep-ogles-introduces-first-bill-inflation-reduction-act-2023-repeal-democrats" TargetMode="External" /><Relationship Type="http://schemas.openxmlformats.org/officeDocument/2006/relationships/hyperlink" Id="rId55" Target="https://pennsylvaniaindependent.com/politics/republicans-health-care-costs-inflation-reduction-act-repeal-scott-perry/"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51" Target="https://www.americanprogress.org/article/medicaid-and-chip-coverage-mapped-by-119th-congressional-districts/"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25" Target="https://www.congress.gov/bill/119th-congress/house-bill/191/cosponsor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27" Target="https://www.hhs.gov/sites/default/files/ira-rx-prices-montana.pdf"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3" Target="https://www.thenation.com/article/politics/medicaid-expansion-montana-rural-hospital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4" Target="https://x.com/RyanZinke/status/1894559219468128531" TargetMode="External" /><Relationship Type="http://schemas.openxmlformats.org/officeDocument/2006/relationships/hyperlink" Id="rId45" Target="https://zinke.house.gov/media/press-releases/zinke-strips-public-lands-sales-votes-pass-big-beautiful-bill-delivers-tax" TargetMode="External" /><Relationship Type="http://schemas.openxmlformats.org/officeDocument/2006/relationships/hyperlink" Id="rId46" Target="https://zinke.house.gov/media/press-releases/zinke-votes-pass-big-beautiful-bill-delivering-big-beautiful-wins-monta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2026-01-27T02:12:27Z</dcterms:created>
  <dcterms:modified xsi:type="dcterms:W3CDTF">2026-01-27T02:12:27Z</dcterms:modified>
</cp:coreProperties>
</file>

<file path=docProps/custom.xml><?xml version="1.0" encoding="utf-8"?>
<Properties xmlns="http://schemas.openxmlformats.org/officeDocument/2006/custom-properties" xmlns:vt="http://schemas.openxmlformats.org/officeDocument/2006/docPropsVTypes"/>
</file>