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 </w:t>
      </w:r>
    </w:p>
    <w:p>
      <w:pPr>
        <w:pStyle w:val="FirstParagraph"/>
      </w:pPr>
      <w:r>
        <w:t xml:space="preserve">Husted</w:t>
      </w:r>
      <w:r>
        <w:t xml:space="preserve"> </w:t>
      </w:r>
      <w:hyperlink r:id="rId20">
        <w:r>
          <w:rPr>
            <w:rStyle w:val="Hyperlink"/>
          </w:rPr>
          <w:t xml:space="preserve">voted</w:t>
        </w:r>
      </w:hyperlink>
      <w:r>
        <w:t xml:space="preserve"> </w:t>
      </w:r>
      <w:r>
        <w:t xml:space="preserve">to repeal clean energy tax credits that supported Ohio’s economy and created jobs. Husted, while touting the bill containing clean energy cuts, posted a photo where he was</w:t>
      </w:r>
      <w:r>
        <w:t xml:space="preserve"> </w:t>
      </w:r>
      <w:hyperlink r:id="rId21">
        <w:r>
          <w:rPr>
            <w:rStyle w:val="Hyperlink"/>
          </w:rPr>
          <w:t xml:space="preserve">laughing</w:t>
        </w:r>
      </w:hyperlink>
      <w:r>
        <w:t xml:space="preserve"> </w:t>
      </w:r>
      <w:r>
        <w:t xml:space="preserve">with energy lobbyists. </w:t>
      </w:r>
    </w:p>
    <w:bookmarkEnd w:id="22"/>
    <w:bookmarkStart w:id="36" w:name="Xe58c38aa492ae9ddb1c941b34c6c099d2f53ff2"/>
    <w:p>
      <w:pPr>
        <w:pStyle w:val="Heading2"/>
      </w:pPr>
      <w:r>
        <w:t xml:space="preserve">Husted Voted Against Protecting Ohioans’ Clean Energy Jobs</w:t>
      </w:r>
    </w:p>
    <w:bookmarkStart w:id="29" w:name="Xed597a0dab4a37f29b4f60b0b3674e80f3cc1bf"/>
    <w:p>
      <w:pPr>
        <w:pStyle w:val="Heading3"/>
      </w:pPr>
      <w:r>
        <w:t xml:space="preserve">Husted Voted For The One Big Beautiful Bill Which Slashed Clean Energy Credits </w:t>
      </w:r>
    </w:p>
    <w:p>
      <w:pPr>
        <w:pStyle w:val="FirstParagraph"/>
      </w:pPr>
      <w:r>
        <w:rPr>
          <w:bCs/>
          <w:b/>
        </w:rPr>
        <w:t xml:space="preserve">2025: Husted Voted For Tax Breaks, Appropriated $448 Billion In Defense, Border, And Immigration Enforcement Funding, Increased The SALT Deduction To $40,000, And Cut Medicaid And Other Social Programs To Offset The Costs.</w:t>
      </w:r>
      <w:r>
        <w:t xml:space="preserve"> </w:t>
      </w:r>
      <w:r>
        <w:t xml:space="preserve">In July 2025, Husted voted for, according to Congressional Quarterly, “the bill, as amended,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Senate passed the bill by a vote of 50 to 50 with Vice President Vance casting the tie-breaking vote. [Senate Vote 372,</w:t>
      </w:r>
      <w:r>
        <w:t xml:space="preserve"> </w:t>
      </w:r>
      <w:hyperlink r:id="rId20">
        <w:r>
          <w:rPr>
            <w:rStyle w:val="Hyperlink"/>
          </w:rPr>
          <w:t xml:space="preserve">7/1/25</w:t>
        </w:r>
      </w:hyperlink>
      <w:r>
        <w:t xml:space="preserve">; Congressional Quarterly,</w:t>
      </w:r>
      <w:r>
        <w:t xml:space="preserve"> </w:t>
      </w:r>
      <w:hyperlink r:id="rId23">
        <w:r>
          <w:rPr>
            <w:rStyle w:val="Hyperlink"/>
          </w:rPr>
          <w:t xml:space="preserve">7/1/25</w:t>
        </w:r>
      </w:hyperlink>
      <w:r>
        <w:t xml:space="preserve">; Congressional Actions,</w:t>
      </w:r>
      <w:r>
        <w:t xml:space="preserve"> </w:t>
      </w:r>
      <w:hyperlink r:id="rId24">
        <w:r>
          <w:rPr>
            <w:rStyle w:val="Hyperlink"/>
          </w:rPr>
          <w:t xml:space="preserve">H.R. 1</w:t>
        </w:r>
      </w:hyperlink>
      <w:r>
        <w:t xml:space="preserve">]</w:t>
      </w:r>
    </w:p>
    <w:p>
      <w:pPr>
        <w:pStyle w:val="BodyText"/>
      </w:pPr>
      <w:r>
        <w:rPr>
          <w:bCs/>
          <w:b/>
        </w:rPr>
        <w:t xml:space="preserve">Husted Claimed That The Bill Would “Make America Safer, Stronger, And More Prosperous.” </w:t>
      </w:r>
      <w:r>
        <w:t xml:space="preserve">According to a press release from Senator Jon Husted, “Today is good news for Ohioans who want to keep more of the money they earn, have access to good jobs, run successful small businesses, live in communities that are protected by a secure border and see America reassert itself as the most confident nation with the strongest military in the world. This bill will make America safer, stronger and more prosperous.” [Press Release – Senator Jon Husted,</w:t>
      </w:r>
      <w:r>
        <w:t xml:space="preserve"> </w:t>
      </w:r>
      <w:hyperlink r:id="rId25">
        <w:r>
          <w:rPr>
            <w:rStyle w:val="Hyperlink"/>
          </w:rPr>
          <w:t xml:space="preserve">7/1/25</w:t>
        </w:r>
      </w:hyperlink>
      <w:r>
        <w:t xml:space="preserve">]</w:t>
      </w:r>
    </w:p>
    <w:bookmarkStart w:id="27" w:name="Xa568032482795be774f1b9f984a8733b1f18023"/>
    <w:p>
      <w:pPr>
        <w:pStyle w:val="Heading4"/>
      </w:pPr>
      <w:r>
        <w:t xml:space="preserve">The ”One Big Beautiful Bill” Slashed Clean Energy Credits</w:t>
      </w:r>
    </w:p>
    <w:p>
      <w:pPr>
        <w:pStyle w:val="FirstParagraph"/>
      </w:pPr>
      <w:r>
        <w:rPr>
          <w:bCs/>
          <w:b/>
        </w:rPr>
        <w:t xml:space="preserve">The Bill Accelerated The Phase Out Of Clean Energy Tax Credits And Required Construction Of Non-Nuclear Energy To Start Within 60 Days Of The Bill’s Signing To Claim A Tax Credit.</w:t>
      </w:r>
      <w:r>
        <w:t xml:space="preserve"> </w:t>
      </w:r>
      <w:r>
        <w:t xml:space="preserve">According to CNN, “In last-minute changes, Republicans sped up the timelines for phasing out key clean energy tax credits to the end of 2028. They also put in a new, narrow set of requirements for energy companies building solar, wind, battery or geothermal to generate electricity, only allowing companies to recoup the credit if they started construction within a 60-day window after the bill was signed into law, and their power was in service by the end of 2028.” [CNN,</w:t>
      </w:r>
      <w:r>
        <w:t xml:space="preserve"> </w:t>
      </w:r>
      <w:hyperlink r:id="rId26">
        <w:r>
          <w:rPr>
            <w:rStyle w:val="Hyperlink"/>
          </w:rPr>
          <w:t xml:space="preserve">5/28/25</w:t>
        </w:r>
      </w:hyperlink>
      <w:r>
        <w:t xml:space="preserve">]</w:t>
      </w:r>
    </w:p>
    <w:bookmarkEnd w:id="27"/>
    <w:bookmarkStart w:id="28" w:name="Xbd6bf827daa7c4de483c0a5ec4897de063db27f"/>
    <w:p>
      <w:pPr>
        <w:pStyle w:val="Heading4"/>
      </w:pPr>
      <w:r>
        <w:t xml:space="preserve">Husted Posted Audio Of Him Bragging About The “One Big Beautiful Bill” With A Picture Of Him Laughing With Lobbyists In The Background</w:t>
      </w:r>
    </w:p>
    <w:p>
      <w:pPr>
        <w:pStyle w:val="FirstParagraph"/>
      </w:pPr>
      <w:r>
        <w:rPr>
          <w:bCs/>
          <w:b/>
        </w:rPr>
        <w:t xml:space="preserve">Husted Deleted A Social Media Post That Claimed The “One Big Beautiful Bill” Was “Pro-Family” And For “Working Class Families.” </w:t>
      </w:r>
      <w:r>
        <w:t xml:space="preserve">According to the Ohio Capital Journal, “The office of Ohio Republican U.S. Sen. Jon Husted has deleted a social media post after being asked about the message it sent. The post on X claimed that President Donald Trump’s One Big Beautiful Bill Act is a ‘pro-family’ bill for ‘working class families.’” [Ohio Capital Journal,</w:t>
      </w:r>
      <w:r>
        <w:t xml:space="preserve"> </w:t>
      </w:r>
      <w:hyperlink r:id="rId21">
        <w:r>
          <w:rPr>
            <w:rStyle w:val="Hyperlink"/>
          </w:rPr>
          <w:t xml:space="preserve">7/15/25</w:t>
        </w:r>
      </w:hyperlink>
      <w:r>
        <w:t xml:space="preserve">]</w:t>
      </w:r>
    </w:p>
    <w:p>
      <w:pPr>
        <w:numPr>
          <w:ilvl w:val="0"/>
          <w:numId w:val="1001"/>
        </w:numPr>
        <w:pStyle w:val="Compact"/>
      </w:pPr>
      <w:r>
        <w:rPr>
          <w:bCs/>
          <w:b/>
        </w:rPr>
        <w:t xml:space="preserve">Husted Deleted The Post After The Ohio Capital Journal Asked About The Men Pictured. </w:t>
      </w:r>
      <w:r>
        <w:t xml:space="preserve">According to the Ohio Capital Journal, “And it took down the post on X after being asked by the Capital Journal about the men Husted was pictured with in it.” [Ohio Capital Journal,</w:t>
      </w:r>
      <w:r>
        <w:t xml:space="preserve"> </w:t>
      </w:r>
      <w:hyperlink r:id="rId21">
        <w:r>
          <w:rPr>
            <w:rStyle w:val="Hyperlink"/>
          </w:rPr>
          <w:t xml:space="preserve">7/15/25</w:t>
        </w:r>
      </w:hyperlink>
      <w:r>
        <w:t xml:space="preserve">]</w:t>
      </w:r>
    </w:p>
    <w:p>
      <w:pPr>
        <w:pStyle w:val="FirstParagraph"/>
      </w:pPr>
      <w:r>
        <w:rPr>
          <w:bCs/>
          <w:b/>
        </w:rPr>
        <w:t xml:space="preserve">The Post Pictured Husted Laughing With Two Lobbyists. </w:t>
      </w:r>
      <w:r>
        <w:t xml:space="preserve">According to the Ohio Capital Journal, “The law will take health insurance and food support away from thousands of low-income, working Ohioans. The post touting it pictured Husted laughing it up with two men who appear to be prominent special-interest lobbyists.” [Ohio Capital Journal,</w:t>
      </w:r>
      <w:r>
        <w:t xml:space="preserve"> </w:t>
      </w:r>
      <w:hyperlink r:id="rId21">
        <w:r>
          <w:rPr>
            <w:rStyle w:val="Hyperlink"/>
          </w:rPr>
          <w:t xml:space="preserve">7/15/25</w:t>
        </w:r>
      </w:hyperlink>
      <w:r>
        <w:t xml:space="preserve">]</w:t>
      </w:r>
    </w:p>
    <w:p>
      <w:pPr>
        <w:numPr>
          <w:ilvl w:val="0"/>
          <w:numId w:val="1002"/>
        </w:numPr>
        <w:pStyle w:val="Compact"/>
      </w:pPr>
      <w:r>
        <w:rPr>
          <w:bCs/>
          <w:b/>
        </w:rPr>
        <w:t xml:space="preserve">One Of The Lobbyists Pictured Was Tom Blazer, CEO Of The Trucking Association And His Website Touted Legislative Wins And Increased Political Donations. </w:t>
      </w:r>
      <w:r>
        <w:t xml:space="preserve">According to the Ohio Capital Journal, “They weren’t identified in the post, but one appears to be Tom Balzer, CEO of the Ohio Trucking Association. His web bio boasts ‘significant legislative wins. Including a 1,400% increase in assets, greater transparency and membership engagement, increased donations to the Political Action Committee and a heightened presence in Ohio politics.’ He’s listed as an agent for the Trucking Association and the Ohio Chapter of International Warehouse and Logistics Association on a database maintained by the Ohio Joint Legislative Ethics Committee.” [Ohio Capital Journal,</w:t>
      </w:r>
      <w:r>
        <w:t xml:space="preserve"> </w:t>
      </w:r>
      <w:hyperlink r:id="rId21">
        <w:r>
          <w:rPr>
            <w:rStyle w:val="Hyperlink"/>
          </w:rPr>
          <w:t xml:space="preserve">7/15/25</w:t>
        </w:r>
      </w:hyperlink>
      <w:r>
        <w:t xml:space="preserve">]</w:t>
      </w:r>
    </w:p>
    <w:p>
      <w:pPr>
        <w:numPr>
          <w:ilvl w:val="0"/>
          <w:numId w:val="1002"/>
        </w:numPr>
        <w:pStyle w:val="Compact"/>
      </w:pPr>
      <w:r>
        <w:rPr>
          <w:bCs/>
          <w:b/>
        </w:rPr>
        <w:t xml:space="preserve">The Other Lobbyist Was Victor Hipsley And He Was A Lobbyist For Ohio Coal Association, Koch Government Affairs, And Duke Energy Business Services. </w:t>
      </w:r>
      <w:r>
        <w:t xml:space="preserve">According to the Ohio Capital Journal, “The other man pictured laughing with Husted appears to be Victor Hipsley of the Governmental Policy Group. He’s registered as lobbying for dozens of special interests, including the Ohio Coal Association, Koch Government Affairs, and Duke Energy Business Services.” [Ohio Capital Journal,</w:t>
      </w:r>
      <w:r>
        <w:t xml:space="preserve"> </w:t>
      </w:r>
      <w:hyperlink r:id="rId21">
        <w:r>
          <w:rPr>
            <w:rStyle w:val="Hyperlink"/>
          </w:rPr>
          <w:t xml:space="preserve">7/15/25</w:t>
        </w:r>
      </w:hyperlink>
      <w:r>
        <w:t xml:space="preserve">]</w:t>
      </w:r>
    </w:p>
    <w:bookmarkEnd w:id="28"/>
    <w:bookmarkEnd w:id="29"/>
    <w:bookmarkStart w:id="35" w:name="Xcd2a2c871a5fe84c8a4b8d97d90e3ee23260c62"/>
    <w:p>
      <w:pPr>
        <w:pStyle w:val="Heading3"/>
      </w:pPr>
      <w:r>
        <w:t xml:space="preserve">The End Of Clean Energy Credits Threatened Ohio’s Economy And Jobs </w:t>
      </w:r>
    </w:p>
    <w:bookmarkStart w:id="32" w:name="X9339ae8d25362ceac43b027a848029d332b438f"/>
    <w:p>
      <w:pPr>
        <w:pStyle w:val="Heading4"/>
      </w:pPr>
      <w:r>
        <w:t xml:space="preserve">Since The Clean Energy Credits Were Passed, Companies Pledged Billions In Investment For Ohio </w:t>
      </w:r>
    </w:p>
    <w:p>
      <w:pPr>
        <w:pStyle w:val="FirstParagraph"/>
      </w:pPr>
      <w:r>
        <w:rPr>
          <w:bCs/>
          <w:b/>
        </w:rPr>
        <w:t xml:space="preserve">Companies Had Pledged Billions Of Dollars In Ohio For Planned Manufacturing Projects Since The Passage Of the Inflation Reduction Act. </w:t>
      </w:r>
      <w:r>
        <w:t xml:space="preserve">According to NOTUS, “Companies have pledged billions of dollars in Ohio alone for ongoing and planned investments in manufacturing projects since the passage of the IRA.” [NOTUS,</w:t>
      </w:r>
      <w:r>
        <w:t xml:space="preserve"> </w:t>
      </w:r>
      <w:hyperlink r:id="rId30">
        <w:r>
          <w:rPr>
            <w:rStyle w:val="Hyperlink"/>
          </w:rPr>
          <w:t xml:space="preserve">5/22/25</w:t>
        </w:r>
      </w:hyperlink>
      <w:r>
        <w:t xml:space="preserve">]</w:t>
      </w:r>
    </w:p>
    <w:p>
      <w:pPr>
        <w:pStyle w:val="BodyText"/>
      </w:pPr>
      <w:r>
        <w:rPr>
          <w:bCs/>
          <w:b/>
        </w:rPr>
        <w:t xml:space="preserve">Since The Passage Of Clean Energy Credits, $7 Billion In Clean Energy Projects Have Been Announced. </w:t>
      </w:r>
      <w:r>
        <w:t xml:space="preserve">According to the Ohio Capital Journal, “ The 2022 federal climate law spurred announcements of more than $7 billion in clean energy projects in Ohio. An analysis by the nonpartisan business group E2 links those investments to nearly 5,000 announced jobs.” [Ohio Capital Journal,</w:t>
      </w:r>
      <w:r>
        <w:t xml:space="preserve"> </w:t>
      </w:r>
      <w:hyperlink r:id="rId31">
        <w:r>
          <w:rPr>
            <w:rStyle w:val="Hyperlink"/>
          </w:rPr>
          <w:t xml:space="preserve">7/1/25</w:t>
        </w:r>
      </w:hyperlink>
      <w:r>
        <w:t xml:space="preserve">]</w:t>
      </w:r>
    </w:p>
    <w:bookmarkEnd w:id="32"/>
    <w:bookmarkStart w:id="34" w:name="Xa4e579322bcdb7c080963b49d40356d2eb3bdff"/>
    <w:p>
      <w:pPr>
        <w:pStyle w:val="Heading4"/>
      </w:pPr>
      <w:r>
        <w:t xml:space="preserve">The End Of Clean Energy Credits Threatened Ohio’s Clean Energy Projects </w:t>
      </w:r>
    </w:p>
    <w:p>
      <w:pPr>
        <w:pStyle w:val="FirstParagraph"/>
      </w:pPr>
      <w:r>
        <w:rPr>
          <w:bCs/>
          <w:b/>
        </w:rPr>
        <w:t xml:space="preserve">Headline: Thousands Of Jobs In Ohio At Risk Due To Potential Tax Credit Rollback </w:t>
      </w:r>
      <w:r>
        <w:t xml:space="preserve">[Columbus Business First,</w:t>
      </w:r>
      <w:r>
        <w:t xml:space="preserve"> </w:t>
      </w:r>
      <w:hyperlink r:id="rId33">
        <w:r>
          <w:rPr>
            <w:rStyle w:val="Hyperlink"/>
          </w:rPr>
          <w:t xml:space="preserve">6/24/25</w:t>
        </w:r>
      </w:hyperlink>
      <w:r>
        <w:t xml:space="preserve">]</w:t>
      </w:r>
    </w:p>
    <w:p>
      <w:pPr>
        <w:pStyle w:val="BodyText"/>
      </w:pPr>
      <w:r>
        <w:rPr>
          <w:bCs/>
          <w:b/>
        </w:rPr>
        <w:t xml:space="preserve">Ohio-Based Solar Company, YellowLite, Paused Hiring Due To The Cuts And The Company Worried That The Cuts Would Cause Business To Decline. </w:t>
      </w:r>
      <w:r>
        <w:t xml:space="preserve">According to Ohio Capital Journal, “ Cleveland, Ohio-based solar company YellowLite is among the firms already pausing hiring in response to federal policy uncertainty. The company said it had planned to bring on 20 to 25 more workers this year to keep up with growing business. Those plans are now on hold. If the threatened cuts happen, the company fears business will ​‘decline dramatically,’ said Al Frasz, YellowLite’s commercial business manager. ​‘We will probably be in a mode of having to lay off 35% to 40% of our employees.’” [Ohio Capital Journal,</w:t>
      </w:r>
      <w:r>
        <w:t xml:space="preserve"> </w:t>
      </w:r>
      <w:hyperlink r:id="rId31">
        <w:r>
          <w:rPr>
            <w:rStyle w:val="Hyperlink"/>
          </w:rPr>
          <w:t xml:space="preserve">7/1/25</w:t>
        </w:r>
      </w:hyperlink>
      <w:r>
        <w:t xml:space="preserve">]</w:t>
      </w:r>
    </w:p>
    <w:p>
      <w:pPr>
        <w:pStyle w:val="BodyText"/>
      </w:pPr>
      <w:r>
        <w:rPr>
          <w:bCs/>
          <w:b/>
        </w:rPr>
        <w:t xml:space="preserve">Ohio Chamber Of Commerce Was Concerned That The End Of The Clean Energy Credits Would Negatively Impact Jobs And Economic Opportunity. </w:t>
      </w:r>
      <w:r>
        <w:t xml:space="preserve">According to Columbus Business First, “ Some leaders in Ohio, including the Ohio Chamber of Commerce, are concerned that clean energy provisions in the federal reconciliation bill could negatively affect jobs and economic opportunities across the state.” [Columbus Business First,</w:t>
      </w:r>
      <w:r>
        <w:t xml:space="preserve"> </w:t>
      </w:r>
      <w:hyperlink r:id="rId33">
        <w:r>
          <w:rPr>
            <w:rStyle w:val="Hyperlink"/>
          </w:rPr>
          <w:t xml:space="preserve">6/24/25</w:t>
        </w:r>
      </w:hyperlink>
      <w:r>
        <w:t xml:space="preserve">]</w:t>
      </w:r>
    </w:p>
    <w:p>
      <w:pPr>
        <w:pStyle w:val="BodyText"/>
      </w:pPr>
      <w:r>
        <w:t xml:space="preserve"> </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ohiocapitaljournal.com/2025/07/01/will-congress-pull-the-plug-on-ohios-clean-energy-momentum/" TargetMode="External" /><Relationship Type="http://schemas.openxmlformats.org/officeDocument/2006/relationships/hyperlink" Id="rId21" Target="https://ohiocapitaljournal.com/2025/07/15/ohio-us-sen-husted-takes-down-post-of-him-laughing-with-lobbyists-bragging-about-trumps-bill/" TargetMode="External" /><Relationship Type="http://schemas.openxmlformats.org/officeDocument/2006/relationships/hyperlink" Id="rId23" Target="https://plus.cq.com/vote/2025/S/372?4" TargetMode="External" /><Relationship Type="http://schemas.openxmlformats.org/officeDocument/2006/relationships/hyperlink" Id="rId33" Target="https://www.bizjournals.com/columbus/news/2025/06/24/trump-big-beautiful-bill-clean-energy-ohio-jobs.html" TargetMode="External" /><Relationship Type="http://schemas.openxmlformats.org/officeDocument/2006/relationships/hyperlink" Id="rId26" Target="https://www.cnn.com/2025/05/02/politics/what-is-in-trump-tax-spending-cuts-package"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5" Target="https://www.husted.senate.gov/press-releases/husted-statement-on-increasing-tax-cuts-for-working-ohioans-making-americans-safer-and-more-prosperous/" TargetMode="External" /><Relationship Type="http://schemas.openxmlformats.org/officeDocument/2006/relationships/hyperlink" Id="rId30" Target="https://www.notus.org/congress/senate-republicans-clean-energy-cuts-reconciliation" TargetMode="External" /><Relationship Type="http://schemas.openxmlformats.org/officeDocument/2006/relationships/hyperlink" Id="rId20" Target="https://www.senate.gov/legislative/LIS/roll_call_votes/vote1191/vote_119_1_00372.htm" TargetMode="External" /></Relationships>
</file>

<file path=word/_rels/footnotes.xml.rels><?xml version="1.0" encoding="UTF-8"?><Relationships xmlns="http://schemas.openxmlformats.org/package/2006/relationships"><Relationship Type="http://schemas.openxmlformats.org/officeDocument/2006/relationships/hyperlink" Id="rId31" Target="https://ohiocapitaljournal.com/2025/07/01/will-congress-pull-the-plug-on-ohios-clean-energy-momentum/" TargetMode="External" /><Relationship Type="http://schemas.openxmlformats.org/officeDocument/2006/relationships/hyperlink" Id="rId21" Target="https://ohiocapitaljournal.com/2025/07/15/ohio-us-sen-husted-takes-down-post-of-him-laughing-with-lobbyists-bragging-about-trumps-bill/" TargetMode="External" /><Relationship Type="http://schemas.openxmlformats.org/officeDocument/2006/relationships/hyperlink" Id="rId23" Target="https://plus.cq.com/vote/2025/S/372?4" TargetMode="External" /><Relationship Type="http://schemas.openxmlformats.org/officeDocument/2006/relationships/hyperlink" Id="rId33" Target="https://www.bizjournals.com/columbus/news/2025/06/24/trump-big-beautiful-bill-clean-energy-ohio-jobs.html" TargetMode="External" /><Relationship Type="http://schemas.openxmlformats.org/officeDocument/2006/relationships/hyperlink" Id="rId26" Target="https://www.cnn.com/2025/05/02/politics/what-is-in-trump-tax-spending-cuts-package"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5" Target="https://www.husted.senate.gov/press-releases/husted-statement-on-increasing-tax-cuts-for-working-ohioans-making-americans-safer-and-more-prosperous/" TargetMode="External" /><Relationship Type="http://schemas.openxmlformats.org/officeDocument/2006/relationships/hyperlink" Id="rId30" Target="https://www.notus.org/congress/senate-republicans-clean-energy-cuts-reconciliation" TargetMode="External" /><Relationship Type="http://schemas.openxmlformats.org/officeDocument/2006/relationships/hyperlink" Id="rId20" Target="https://www.senate.gov/legislative/LIS/roll_call_votes/vote1191/vote_119_1_003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