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lalotas-hobbies"/>
    <w:p>
      <w:pPr>
        <w:pStyle w:val="Heading1"/>
      </w:pPr>
      <w:r>
        <w:t xml:space="preserve">nick lalota’s Hobbies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Leisure and Social Interests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2026-01-27T02:09:01Z</dcterms:created>
  <dcterms:modified xsi:type="dcterms:W3CDTF">2026-01-27T02:09:01Z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