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statements-on-public-issues-and-policy"/>
    <w:p>
      <w:pPr>
        <w:pStyle w:val="Heading1"/>
      </w:pPr>
      <w:r>
        <w:t xml:space="preserve">Statements on Public Issues and Policy</w:t>
      </w:r>
    </w:p>
    <w:bookmarkStart w:id="22" w:name="public-safety-and-crisis-response"/>
    <w:p>
      <w:pPr>
        <w:pStyle w:val="Heading3"/>
      </w:pPr>
      <w:r>
        <w:t xml:space="preserve">Public Safety and Crisis Response</w:t>
      </w:r>
    </w:p>
    <w:bookmarkStart w:id="21" w:name="public-statements-and-debates"/>
    <w:p>
      <w:pPr>
        <w:pStyle w:val="Heading4"/>
      </w:pPr>
      <w:r>
        <w:t xml:space="preserve">Public Statements and Debates</w:t>
      </w:r>
    </w:p>
    <w:p>
      <w:pPr>
        <w:pStyle w:val="FirstParagraph"/>
      </w:pPr>
      <w:r>
        <w:rPr>
          <w:bCs/>
          <w:b/>
        </w:rPr>
        <w:t xml:space="preserve">July 2024: LaLota Commented On Biden’s Mental And Physical Health</w:t>
      </w:r>
      <w:r>
        <w:t xml:space="preserve"> </w:t>
      </w:r>
      <w:r>
        <w:t xml:space="preserve">According to Long Island Press,</w:t>
      </w:r>
      <w:r>
        <w:t xml:space="preserve"> </w:t>
      </w:r>
      <w:r>
        <w:t xml:space="preserve">“</w:t>
      </w:r>
      <w:r>
        <w:t xml:space="preserve">‘</w:t>
      </w:r>
      <w:r>
        <w:t xml:space="preserve">After 50 years of service and a very challenging last few years that have clearly taken a toll on him mentally and physically, it’s heartening to see that President Biden and his family are finally acknowledging his prolonged mental decline,</w:t>
      </w:r>
      <w:r>
        <w:t xml:space="preserve">’</w:t>
      </w:r>
      <w:r>
        <w:t xml:space="preserve"> </w:t>
      </w:r>
      <w:r>
        <w:t xml:space="preserve">LaLota said.</w:t>
      </w:r>
      <w:r>
        <w:t xml:space="preserve"> </w:t>
      </w:r>
      <w:r>
        <w:t xml:space="preserve">‘</w:t>
      </w:r>
      <w:r>
        <w:t xml:space="preserve">Prioritizing his health is essential, and I am glad they are taking steps in this direction.</w:t>
      </w:r>
      <w:r>
        <w:t xml:space="preserve">’</w:t>
      </w:r>
      <w:r>
        <w:t xml:space="preserve">”</w:t>
      </w:r>
      <w:r>
        <w:t xml:space="preserve"> </w:t>
      </w:r>
      <w:r>
        <w:t xml:space="preserve">[Long Island Press (New York),</w:t>
      </w:r>
      <w:r>
        <w:t xml:space="preserve"> </w:t>
      </w:r>
      <w:hyperlink r:id="rId20">
        <w:r>
          <w:rPr>
            <w:rStyle w:val="Hyperlink"/>
          </w:rPr>
          <w:t xml:space="preserve">8/6/24</w:t>
        </w:r>
      </w:hyperlink>
      <w:r>
        <w:t xml:space="preserve">]</w:t>
      </w:r>
    </w:p>
    <w:bookmarkEnd w:id="21"/>
    <w:bookmarkEnd w:id="22"/>
    <w:bookmarkStart w:id="25" w:name="public-statements-and-debates-1"/>
    <w:p>
      <w:pPr>
        <w:pStyle w:val="Heading3"/>
      </w:pPr>
      <w:r>
        <w:t xml:space="preserve">Public Statements and Debates</w:t>
      </w:r>
    </w:p>
    <w:bookmarkStart w:id="24" w:name="reactions-to-opposition-statements"/>
    <w:p>
      <w:pPr>
        <w:pStyle w:val="Heading4"/>
      </w:pPr>
      <w:r>
        <w:t xml:space="preserve">Reactions to Opposition Statements</w:t>
      </w:r>
    </w:p>
    <w:p>
      <w:pPr>
        <w:pStyle w:val="FirstParagraph"/>
      </w:pPr>
      <w:r>
        <w:rPr>
          <w:bCs/>
          <w:b/>
        </w:rPr>
        <w:t xml:space="preserve">Nick LaLota Dismissed The Heritage Foundation’s Project 2025 As Not Worth Commenting On In October 2024</w:t>
      </w:r>
      <w:r>
        <w:t xml:space="preserve"> </w:t>
      </w:r>
      <w:r>
        <w:t xml:space="preserve">According to Statesman: SUNY, Stony Brook,</w:t>
      </w:r>
      <w:r>
        <w:t xml:space="preserve"> </w:t>
      </w:r>
      <w:r>
        <w:t xml:space="preserve">‘</w:t>
      </w:r>
      <w:r>
        <w:t xml:space="preserve">An attendee asked LaLota about his thoughts on Project 2025, a proposal from The Heritage Foundation that promotes conservative and right-wing policies.</w:t>
      </w:r>
      <w:r>
        <w:t xml:space="preserve"> </w:t>
      </w:r>
      <w:r>
        <w:t xml:space="preserve">“</w:t>
      </w:r>
      <w:r>
        <w:t xml:space="preserve">Respectfully, it’s not even worth a comment because it isn’t a real document. No one has even read it,</w:t>
      </w:r>
      <w:r>
        <w:t xml:space="preserve">”</w:t>
      </w:r>
      <w:r>
        <w:t xml:space="preserve"> </w:t>
      </w:r>
      <w:r>
        <w:t xml:space="preserve">Lalota responded.</w:t>
      </w:r>
      <w:r>
        <w:t xml:space="preserve">’</w:t>
      </w:r>
      <w:r>
        <w:t xml:space="preserve"> </w:t>
      </w:r>
      <w:r>
        <w:t xml:space="preserve">[Statesman: SUNY, Stony Brook,</w:t>
      </w:r>
      <w:r>
        <w:t xml:space="preserve"> </w:t>
      </w:r>
      <w:hyperlink r:id="rId23">
        <w:r>
          <w:rPr>
            <w:rStyle w:val="Hyperlink"/>
          </w:rPr>
          <w:t xml:space="preserve">10/31/24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PK-X561-JBCN-354J-00000-00&amp;context=1519360" TargetMode="External" /><Relationship Type="http://schemas.openxmlformats.org/officeDocument/2006/relationships/hyperlink" Id="rId23" Target="https://advance.lexis.com/api/document?collection=news&amp;id=urn:contentItem:6D9W-HY71-JBCN-326G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PK-X561-JBCN-354J-00000-00&amp;context=1519360" TargetMode="External" /><Relationship Type="http://schemas.openxmlformats.org/officeDocument/2006/relationships/hyperlink" Id="rId23" Target="https://advance.lexis.com/api/document?collection=news&amp;id=urn:contentItem:6D9W-HY71-JBCN-326G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2026-01-27T02:09:05Z</dcterms:created>
  <dcterms:modified xsi:type="dcterms:W3CDTF">2026-01-27T02:09:05Z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