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5" w:name="foreign-policy-positions"/>
    <w:p>
      <w:pPr>
        <w:pStyle w:val="Heading1"/>
      </w:pPr>
      <w:r>
        <w:t xml:space="preserve">Foreign Policy Positions</w:t>
      </w:r>
    </w:p>
    <w:bookmarkStart w:id="26" w:name="summary"/>
    <w:p>
      <w:pPr>
        <w:pStyle w:val="Heading3"/>
      </w:pPr>
      <w:r>
        <w:t xml:space="preserve">Summary</w:t>
      </w:r>
    </w:p>
    <w:p>
      <w:pPr>
        <w:numPr>
          <w:ilvl w:val="0"/>
          <w:numId w:val="1001"/>
        </w:numPr>
        <w:pStyle w:val="Compact"/>
      </w:pPr>
      <w:r>
        <w:t xml:space="preserve">Nick LaLota has consistently criticized President Biden’s foreign policy, describing it as weak on border security and emboldening adversaries like Russia, China, and Iran, while touting Trump’s policies as beneficial for national strength (</w:t>
      </w:r>
      <w:hyperlink r:id="rId20">
        <w:r>
          <w:rPr>
            <w:rStyle w:val="Hyperlink"/>
          </w:rPr>
          <w:t xml:space="preserve">East Hampton Star</w:t>
        </w:r>
      </w:hyperlink>
      <w:r>
        <w:t xml:space="preserve">).</w:t>
      </w:r>
    </w:p>
    <w:p>
      <w:pPr>
        <w:numPr>
          <w:ilvl w:val="0"/>
          <w:numId w:val="1001"/>
        </w:numPr>
        <w:pStyle w:val="Compact"/>
      </w:pPr>
      <w:r>
        <w:t xml:space="preserve">He is a strong supporter of Israel, especially in the aftermath of the October 7 Hamas attack, asserting unconditional backing for Israel’s right to self-defense and equating Israel’s fight against Hamas to the U.S. fight against terrorism (</w:t>
      </w:r>
      <w:hyperlink r:id="rId21">
        <w:r>
          <w:rPr>
            <w:rStyle w:val="Hyperlink"/>
          </w:rPr>
          <w:t xml:space="preserve">Long Island Press</w:t>
        </w:r>
      </w:hyperlink>
      <w:r>
        <w:t xml:space="preserve">).</w:t>
      </w:r>
    </w:p>
    <w:p>
      <w:pPr>
        <w:numPr>
          <w:ilvl w:val="0"/>
          <w:numId w:val="1001"/>
        </w:numPr>
        <w:pStyle w:val="Compact"/>
      </w:pPr>
      <w:r>
        <w:t xml:space="preserve">LaLota advocates for a tough stance on Iran, emphasizing the need to confront Iranian influence and its use of proxy groups like Hamas (</w:t>
      </w:r>
      <w:hyperlink r:id="rId22">
        <w:r>
          <w:rPr>
            <w:rStyle w:val="Hyperlink"/>
          </w:rPr>
          <w:t xml:space="preserve">Newsday</w:t>
        </w:r>
      </w:hyperlink>
      <w:r>
        <w:t xml:space="preserve">).</w:t>
      </w:r>
    </w:p>
    <w:p>
      <w:pPr>
        <w:numPr>
          <w:ilvl w:val="0"/>
          <w:numId w:val="1001"/>
        </w:numPr>
        <w:pStyle w:val="Compact"/>
      </w:pPr>
      <w:r>
        <w:t xml:space="preserve">On Ukraine, LaLota supports aid but calls for strong oversight and auditing to ensure proper use of U.S. taxpayer funds (</w:t>
      </w:r>
      <w:hyperlink r:id="rId23">
        <w:r>
          <w:rPr>
            <w:rStyle w:val="Hyperlink"/>
          </w:rPr>
          <w:t xml:space="preserve">Newsday</w:t>
        </w:r>
      </w:hyperlink>
      <w:r>
        <w:t xml:space="preserve">).</w:t>
      </w:r>
    </w:p>
    <w:p>
      <w:pPr>
        <w:numPr>
          <w:ilvl w:val="0"/>
          <w:numId w:val="1001"/>
        </w:numPr>
        <w:pStyle w:val="Compact"/>
      </w:pPr>
      <w:r>
        <w:t xml:space="preserve">He has taken active steps to support Americans detained abroad, including advocating for the release of Kai Li from China, meeting with him post-release, and co-sponsoring bipartisan legislation to aid wrongfully detained Americans (</w:t>
      </w:r>
      <w:hyperlink r:id="rId24">
        <w:r>
          <w:rPr>
            <w:rStyle w:val="Hyperlink"/>
          </w:rPr>
          <w:t xml:space="preserve">Newsday Online</w:t>
        </w:r>
      </w:hyperlink>
      <w:r>
        <w:t xml:space="preserve">).</w:t>
      </w:r>
    </w:p>
    <w:p>
      <w:pPr>
        <w:numPr>
          <w:ilvl w:val="0"/>
          <w:numId w:val="1001"/>
        </w:numPr>
        <w:pStyle w:val="Compact"/>
      </w:pPr>
      <w:r>
        <w:t xml:space="preserve">A potential vulnerability lies in LaLota’s party-line stance on immigration, which could be viewed as lacking nuance, and his criticism of bipartisan immigration reforms as</w:t>
      </w:r>
      <w:r>
        <w:t xml:space="preserve"> </w:t>
      </w:r>
      <w:r>
        <w:t xml:space="preserve">“</w:t>
      </w:r>
      <w:r>
        <w:t xml:space="preserve">weak</w:t>
      </w:r>
      <w:r>
        <w:t xml:space="preserve">”</w:t>
      </w:r>
      <w:r>
        <w:t xml:space="preserve"> </w:t>
      </w:r>
      <w:r>
        <w:t xml:space="preserve">(</w:t>
      </w:r>
      <w:hyperlink r:id="rId25">
        <w:r>
          <w:rPr>
            <w:rStyle w:val="Hyperlink"/>
          </w:rPr>
          <w:t xml:space="preserve">Newsday</w:t>
        </w:r>
      </w:hyperlink>
      <w:r>
        <w:t xml:space="preserve">).</w:t>
      </w:r>
    </w:p>
    <w:bookmarkEnd w:id="26"/>
    <w:bookmarkStart w:id="28" w:name="X0ad102ece4d74d76b77400805466f08f3950c5e"/>
    <w:p>
      <w:pPr>
        <w:pStyle w:val="Heading3"/>
      </w:pPr>
      <w:r>
        <w:t xml:space="preserve">Approach to Geopolitical Adversaries and Global Security</w:t>
      </w:r>
    </w:p>
    <w:bookmarkStart w:id="27" w:name="position-on-deterring-adversaries"/>
    <w:p>
      <w:pPr>
        <w:pStyle w:val="Heading4"/>
      </w:pPr>
      <w:r>
        <w:t xml:space="preserve">Position on Deterring Adversaries</w:t>
      </w:r>
    </w:p>
    <w:p>
      <w:pPr>
        <w:pStyle w:val="FirstParagraph"/>
      </w:pPr>
      <w:r>
        <w:rPr>
          <w:bCs/>
          <w:b/>
        </w:rPr>
        <w:t xml:space="preserve">January 2024: LaLota Criticized Biden’s Leadership And Described Trump’s Policies As Beneficial</w:t>
      </w:r>
      <w:r>
        <w:t xml:space="preserve"> </w:t>
      </w:r>
      <w:r>
        <w:t xml:space="preserve">According to East Hampton Star,</w:t>
      </w:r>
      <w:r>
        <w:t xml:space="preserve"> </w:t>
      </w:r>
      <w:r>
        <w:t xml:space="preserve">“</w:t>
      </w:r>
      <w:r>
        <w:t xml:space="preserve">Under President Biden’s failed leadership, our border is wide open, [Vladimir] Putin, Xi [Jinping], and Iran have been emboldened, and families are struggling to put food on the table.’ The former president’s policies, Mr. LaLota wrote,</w:t>
      </w:r>
      <w:r>
        <w:t xml:space="preserve"> </w:t>
      </w:r>
      <w:r>
        <w:t xml:space="preserve">‘</w:t>
      </w:r>
      <w:r>
        <w:t xml:space="preserve">made our nation stronger and had us on track to prosperity.</w:t>
      </w:r>
      <w:r>
        <w:t xml:space="preserve">’</w:t>
      </w:r>
      <w:r>
        <w:t xml:space="preserve">”</w:t>
      </w:r>
      <w:r>
        <w:t xml:space="preserve"> </w:t>
      </w:r>
      <w:r>
        <w:t xml:space="preserve">[East Hampton Star,</w:t>
      </w:r>
      <w:r>
        <w:t xml:space="preserve"> </w:t>
      </w:r>
      <w:hyperlink r:id="rId20">
        <w:r>
          <w:rPr>
            <w:rStyle w:val="Hyperlink"/>
          </w:rPr>
          <w:t xml:space="preserve">1/22/24</w:t>
        </w:r>
      </w:hyperlink>
      <w:r>
        <w:t xml:space="preserve">]</w:t>
      </w:r>
    </w:p>
    <w:p>
      <w:pPr>
        <w:pStyle w:val="BodyText"/>
      </w:pPr>
      <w:r>
        <w:rPr>
          <w:bCs/>
          <w:b/>
        </w:rPr>
        <w:t xml:space="preserve">November 2023: Nick LaLota Urged U.S. Support For Israel After October 7 Hamas Attack</w:t>
      </w:r>
      <w:r>
        <w:t xml:space="preserve"> </w:t>
      </w:r>
      <w:r>
        <w:t xml:space="preserve">According to Long Island Press,</w:t>
      </w:r>
      <w:r>
        <w:t xml:space="preserve"> </w:t>
      </w:r>
      <w:r>
        <w:t xml:space="preserve">“</w:t>
      </w:r>
      <w:r>
        <w:t xml:space="preserve">LaLota likened Israel’s struggle with Hamas to the United States’ struggle with terrorists.</w:t>
      </w:r>
      <w:r>
        <w:t xml:space="preserve"> </w:t>
      </w:r>
      <w:r>
        <w:t xml:space="preserve">‘</w:t>
      </w:r>
      <w:r>
        <w:t xml:space="preserve">America’s strongest ally is Israel, and Israel’s strongest ally is America,</w:t>
      </w:r>
      <w:r>
        <w:t xml:space="preserve">’</w:t>
      </w:r>
      <w:r>
        <w:t xml:space="preserve"> </w:t>
      </w:r>
      <w:r>
        <w:t xml:space="preserve">LaLota said.</w:t>
      </w:r>
      <w:r>
        <w:t xml:space="preserve"> </w:t>
      </w:r>
      <w:r>
        <w:t xml:space="preserve">‘</w:t>
      </w:r>
      <w:r>
        <w:t xml:space="preserve">It’s that way, because we have two strongest things in common one, we were both nations born upon religious freedom. Those who chant Death to America are the same ones who want to wipe Israel off the map. And it’s that bond that ensures that the United States of America will always stand with Israel. What happened in Israel on Oct. 7 was wrong, Hamas is wrong, and Israel is right. Israel absolutely has not only the right to exist, but to defend herself and also to pursue those who committed those atrocities against her without any conditions whatsoever.</w:t>
      </w:r>
      <w:r>
        <w:t xml:space="preserve">’</w:t>
      </w:r>
      <w:r>
        <w:t xml:space="preserve">”</w:t>
      </w:r>
      <w:r>
        <w:t xml:space="preserve"> </w:t>
      </w:r>
      <w:r>
        <w:t xml:space="preserve">[Long Island Press (New York),</w:t>
      </w:r>
      <w:r>
        <w:t xml:space="preserve"> </w:t>
      </w:r>
      <w:hyperlink r:id="rId21">
        <w:r>
          <w:rPr>
            <w:rStyle w:val="Hyperlink"/>
          </w:rPr>
          <w:t xml:space="preserve">11/21/23</w:t>
        </w:r>
      </w:hyperlink>
      <w:r>
        <w:t xml:space="preserve">]</w:t>
      </w:r>
    </w:p>
    <w:p>
      <w:pPr>
        <w:pStyle w:val="BodyText"/>
      </w:pPr>
      <w:r>
        <w:rPr>
          <w:bCs/>
          <w:b/>
        </w:rPr>
        <w:t xml:space="preserve">November 2023: Nick LaLota Attended Event Supporting Oct. 7 Attack Survivor And Israel</w:t>
      </w:r>
      <w:r>
        <w:t xml:space="preserve"> </w:t>
      </w:r>
      <w:r>
        <w:t xml:space="preserve">According to Long Island Press,</w:t>
      </w:r>
      <w:r>
        <w:t xml:space="preserve"> </w:t>
      </w:r>
      <w:r>
        <w:t xml:space="preserve">“</w:t>
      </w:r>
      <w:r>
        <w:t xml:space="preserve">She was joined by Rabbi Joel Levenson, Reps. Anthony D’Esposito, Andrew Garbarino, and Nick LaLota, and other elected officials on Nov. 21 at Syosset’s Midway Jewish Center to tell her story.</w:t>
      </w:r>
      <w:r>
        <w:t xml:space="preserve">”</w:t>
      </w:r>
      <w:r>
        <w:t xml:space="preserve"> </w:t>
      </w:r>
      <w:r>
        <w:t xml:space="preserve">[Long Island Press (New York),</w:t>
      </w:r>
      <w:r>
        <w:t xml:space="preserve"> </w:t>
      </w:r>
      <w:hyperlink r:id="rId21">
        <w:r>
          <w:rPr>
            <w:rStyle w:val="Hyperlink"/>
          </w:rPr>
          <w:t xml:space="preserve">11/21/23</w:t>
        </w:r>
      </w:hyperlink>
      <w:r>
        <w:t xml:space="preserve">]</w:t>
      </w:r>
    </w:p>
    <w:p>
      <w:pPr>
        <w:pStyle w:val="BodyText"/>
      </w:pPr>
      <w:r>
        <w:rPr>
          <w:bCs/>
          <w:b/>
        </w:rPr>
        <w:t xml:space="preserve">November 2023: Nick LaLota Was Photographed At The Nov. 21 Event Supporting Israel</w:t>
      </w:r>
      <w:r>
        <w:t xml:space="preserve"> </w:t>
      </w:r>
      <w:r>
        <w:t xml:space="preserve">According to Long Island Press,</w:t>
      </w:r>
      <w:r>
        <w:t xml:space="preserve"> </w:t>
      </w:r>
      <w:r>
        <w:t xml:space="preserve">“</w:t>
      </w:r>
      <w:r>
        <w:t xml:space="preserve">Natalie Sanandaji, a survivor of Hamas’s attack on Israel and a Great Neck native, speaks to reporters on Nov. 21. Behind her, from left, are Reps. Andrew Garbarino and Nick LaLota.</w:t>
      </w:r>
      <w:r>
        <w:t xml:space="preserve">”</w:t>
      </w:r>
      <w:r>
        <w:t xml:space="preserve"> </w:t>
      </w:r>
      <w:r>
        <w:t xml:space="preserve">[Long Island Press (New York),</w:t>
      </w:r>
      <w:r>
        <w:t xml:space="preserve"> </w:t>
      </w:r>
      <w:hyperlink r:id="rId21">
        <w:r>
          <w:rPr>
            <w:rStyle w:val="Hyperlink"/>
          </w:rPr>
          <w:t xml:space="preserve">11/21/23</w:t>
        </w:r>
      </w:hyperlink>
      <w:r>
        <w:t xml:space="preserve">]</w:t>
      </w:r>
    </w:p>
    <w:p>
      <w:pPr>
        <w:pStyle w:val="BodyText"/>
      </w:pPr>
      <w:r>
        <w:rPr>
          <w:bCs/>
          <w:b/>
        </w:rPr>
        <w:t xml:space="preserve">LaLota Stressed Need to Stand Up to Iran Over War by Proxies Like Hamas</w:t>
      </w:r>
      <w:r>
        <w:t xml:space="preserve"> </w:t>
      </w:r>
      <w:r>
        <w:t xml:space="preserve">According to Newsday,</w:t>
      </w:r>
      <w:r>
        <w:t xml:space="preserve"> </w:t>
      </w:r>
      <w:r>
        <w:t xml:space="preserve">“</w:t>
      </w:r>
      <w:r>
        <w:t xml:space="preserve">LaLota stressed the importance of standing up to Iran, which he said fights wars through proxies like Hamas.</w:t>
      </w:r>
      <w:r>
        <w:t xml:space="preserve">”</w:t>
      </w:r>
      <w:r>
        <w:t xml:space="preserve"> </w:t>
      </w:r>
      <w:r>
        <w:t xml:space="preserve">[Newsday (New York),</w:t>
      </w:r>
      <w:r>
        <w:t xml:space="preserve"> </w:t>
      </w:r>
      <w:hyperlink r:id="rId22">
        <w:r>
          <w:rPr>
            <w:rStyle w:val="Hyperlink"/>
          </w:rPr>
          <w:t xml:space="preserve">10/22/24</w:t>
        </w:r>
      </w:hyperlink>
      <w:r>
        <w:t xml:space="preserve">]</w:t>
      </w:r>
    </w:p>
    <w:p>
      <w:pPr>
        <w:pStyle w:val="BodyText"/>
      </w:pPr>
      <w:r>
        <w:rPr>
          <w:bCs/>
          <w:b/>
        </w:rPr>
        <w:t xml:space="preserve">2024: Newsday Editorial Board Described Nick LaLota’s Positions On Key Issues Including Immigration, Israel, Ukraine, And Flooding</w:t>
      </w:r>
      <w:r>
        <w:t xml:space="preserve"> </w:t>
      </w:r>
      <w:r>
        <w:t xml:space="preserve">According to an editorial published in Newsday,</w:t>
      </w:r>
      <w:r>
        <w:t xml:space="preserve"> </w:t>
      </w:r>
      <w:r>
        <w:t xml:space="preserve">“</w:t>
      </w:r>
      <w:r>
        <w:t xml:space="preserve">Both candidates are concerned about issues of flooding and coastal erosion, both support Israel in its conflicts with Hamas and Hezbollah, and both back Ukraine in its war with Russia, though there are nuanced differences in their positions. On immigration, both toe party lines. […] LaLota says the Senate bill was weak and is pushing tougher legislation and the deportation of</w:t>
      </w:r>
      <w:r>
        <w:t xml:space="preserve"> </w:t>
      </w:r>
      <w:r>
        <w:t xml:space="preserve">‘</w:t>
      </w:r>
      <w:r>
        <w:t xml:space="preserve">criminals.</w:t>
      </w:r>
      <w:r>
        <w:t xml:space="preserve">’</w:t>
      </w:r>
      <w:r>
        <w:t xml:space="preserve">”</w:t>
      </w:r>
      <w:r>
        <w:t xml:space="preserve"> </w:t>
      </w:r>
      <w:r>
        <w:t xml:space="preserve">[Editorial - Newsday (New York),</w:t>
      </w:r>
      <w:r>
        <w:t xml:space="preserve"> </w:t>
      </w:r>
      <w:hyperlink r:id="rId25">
        <w:r>
          <w:rPr>
            <w:rStyle w:val="Hyperlink"/>
          </w:rPr>
          <w:t xml:space="preserve">10/24/24</w:t>
        </w:r>
      </w:hyperlink>
      <w:r>
        <w:t xml:space="preserve">]</w:t>
      </w:r>
    </w:p>
    <w:bookmarkEnd w:id="27"/>
    <w:bookmarkEnd w:id="28"/>
    <w:bookmarkStart w:id="30" w:name="national-security-and-defense"/>
    <w:p>
      <w:pPr>
        <w:pStyle w:val="Heading3"/>
      </w:pPr>
      <w:r>
        <w:t xml:space="preserve">National Security and Defense</w:t>
      </w:r>
    </w:p>
    <w:bookmarkStart w:id="29" w:name="support-for-u.s.-military-strength"/>
    <w:p>
      <w:pPr>
        <w:pStyle w:val="Heading4"/>
      </w:pPr>
      <w:r>
        <w:t xml:space="preserve">Support for U.S. Military Strength</w:t>
      </w:r>
    </w:p>
    <w:p>
      <w:pPr>
        <w:pStyle w:val="FirstParagraph"/>
      </w:pPr>
      <w:r>
        <w:rPr>
          <w:bCs/>
          <w:b/>
        </w:rPr>
        <w:t xml:space="preserve">March 2023: Nick LaLota Called For Ukraine Aid Oversight</w:t>
      </w:r>
      <w:r>
        <w:t xml:space="preserve"> </w:t>
      </w:r>
      <w:r>
        <w:t xml:space="preserve">According to Newsday,</w:t>
      </w:r>
      <w:r>
        <w:t xml:space="preserve"> </w:t>
      </w:r>
      <w:r>
        <w:t xml:space="preserve">“</w:t>
      </w:r>
      <w:r>
        <w:t xml:space="preserve">‘</w:t>
      </w:r>
      <w:r>
        <w:t xml:space="preserve">There needs to be a strong audit to ensure that when the United States taxpayers are sending money overseas to an endeavor like this, that it goes where we want it to go,</w:t>
      </w:r>
      <w:r>
        <w:t xml:space="preserve">’</w:t>
      </w:r>
      <w:r>
        <w:t xml:space="preserve"> </w:t>
      </w:r>
      <w:r>
        <w:t xml:space="preserve">said LaLota, of Amityville.</w:t>
      </w:r>
      <w:r>
        <w:t xml:space="preserve">”</w:t>
      </w:r>
      <w:r>
        <w:t xml:space="preserve"> </w:t>
      </w:r>
      <w:r>
        <w:t xml:space="preserve">[Newsday (New York),</w:t>
      </w:r>
      <w:r>
        <w:t xml:space="preserve"> </w:t>
      </w:r>
      <w:hyperlink r:id="rId23">
        <w:r>
          <w:rPr>
            <w:rStyle w:val="Hyperlink"/>
          </w:rPr>
          <w:t xml:space="preserve">3/4/23</w:t>
        </w:r>
      </w:hyperlink>
      <w:r>
        <w:t xml:space="preserve">]</w:t>
      </w:r>
    </w:p>
    <w:bookmarkEnd w:id="29"/>
    <w:bookmarkEnd w:id="30"/>
    <w:bookmarkStart w:id="34" w:name="X3f6527b659f872a6345e797c81d6e711cabc237"/>
    <w:p>
      <w:pPr>
        <w:pStyle w:val="Heading3"/>
      </w:pPr>
      <w:r>
        <w:t xml:space="preserve">Stance on International Human Rights and Legal Protections</w:t>
      </w:r>
    </w:p>
    <w:bookmarkStart w:id="33" w:name="advocacy-for-imprisoned-americans-abroad"/>
    <w:p>
      <w:pPr>
        <w:pStyle w:val="Heading4"/>
      </w:pPr>
      <w:r>
        <w:t xml:space="preserve">Advocacy for Imprisoned Americans Abroad</w:t>
      </w:r>
    </w:p>
    <w:p>
      <w:pPr>
        <w:pStyle w:val="FirstParagraph"/>
      </w:pPr>
      <w:r>
        <w:rPr>
          <w:bCs/>
          <w:b/>
        </w:rPr>
        <w:t xml:space="preserve">July 2023: Rep. Nick LaLota Introduced Resolution Condemning Bytyqi Brothers’ Executions</w:t>
      </w:r>
      <w:r>
        <w:t xml:space="preserve"> </w:t>
      </w:r>
      <w:r>
        <w:t xml:space="preserve">According to Newsday,</w:t>
      </w:r>
      <w:r>
        <w:t xml:space="preserve"> </w:t>
      </w:r>
      <w:r>
        <w:t xml:space="preserve">“</w:t>
      </w:r>
      <w:r>
        <w:t xml:space="preserve">The freshman congressman has introduced a nonbinding resolution condemning the executions of the Bytyqi brothers and demanding that their killers be prosecuted. Similar legislation has passed in previous congressional sessions.</w:t>
      </w:r>
      <w:r>
        <w:t xml:space="preserve">”</w:t>
      </w:r>
      <w:r>
        <w:t xml:space="preserve"> </w:t>
      </w:r>
      <w:r>
        <w:t xml:space="preserve">[Newsday (New York),</w:t>
      </w:r>
      <w:r>
        <w:t xml:space="preserve"> </w:t>
      </w:r>
      <w:hyperlink r:id="rId31">
        <w:r>
          <w:rPr>
            <w:rStyle w:val="Hyperlink"/>
          </w:rPr>
          <w:t xml:space="preserve">7/8/23</w:t>
        </w:r>
      </w:hyperlink>
      <w:r>
        <w:t xml:space="preserve">]</w:t>
      </w:r>
    </w:p>
    <w:p>
      <w:pPr>
        <w:pStyle w:val="BodyText"/>
      </w:pPr>
      <w:r>
        <w:rPr>
          <w:bCs/>
          <w:b/>
        </w:rPr>
        <w:t xml:space="preserve">July 2023: LaLota Called Lack Of Justice For Bytyqi Brothers</w:t>
      </w:r>
      <w:r>
        <w:rPr>
          <w:bCs/>
          <w:b/>
        </w:rPr>
        <w:t xml:space="preserve"> </w:t>
      </w:r>
      <w:r>
        <w:rPr>
          <w:bCs/>
          <w:b/>
        </w:rPr>
        <w:t xml:space="preserve">‘</w:t>
      </w:r>
      <w:r>
        <w:rPr>
          <w:bCs/>
          <w:b/>
        </w:rPr>
        <w:t xml:space="preserve">Elusive</w:t>
      </w:r>
      <w:r>
        <w:rPr>
          <w:bCs/>
          <w:b/>
        </w:rPr>
        <w:t xml:space="preserve">’</w:t>
      </w:r>
      <w:r>
        <w:t xml:space="preserve"> </w:t>
      </w:r>
      <w:r>
        <w:t xml:space="preserve">According to Newsday,</w:t>
      </w:r>
      <w:r>
        <w:t xml:space="preserve"> </w:t>
      </w:r>
      <w:r>
        <w:t xml:space="preserve">‘</w:t>
      </w:r>
      <w:r>
        <w:t xml:space="preserve">These young men, citizens of the United States, were ruthlessly executed, and justice has remained elusive for their grieving family,</w:t>
      </w:r>
      <w:r>
        <w:t xml:space="preserve">’</w:t>
      </w:r>
      <w:r>
        <w:t xml:space="preserve"> </w:t>
      </w:r>
      <w:r>
        <w:t xml:space="preserve">LaLota said. [Newsday (New York),</w:t>
      </w:r>
      <w:r>
        <w:t xml:space="preserve"> </w:t>
      </w:r>
      <w:hyperlink r:id="rId31">
        <w:r>
          <w:rPr>
            <w:rStyle w:val="Hyperlink"/>
          </w:rPr>
          <w:t xml:space="preserve">7/8/23</w:t>
        </w:r>
      </w:hyperlink>
      <w:r>
        <w:t xml:space="preserve">]</w:t>
      </w:r>
    </w:p>
    <w:p>
      <w:pPr>
        <w:pStyle w:val="BodyText"/>
      </w:pPr>
      <w:r>
        <w:rPr>
          <w:bCs/>
          <w:b/>
        </w:rPr>
        <w:t xml:space="preserve">Rep. Nick LaLota Confirmed Kai Li’s 2018 Espionage Conviction And Imprisonment In Shanghai</w:t>
      </w:r>
      <w:r>
        <w:t xml:space="preserve"> </w:t>
      </w:r>
      <w:r>
        <w:t xml:space="preserve">According to Newsday (New York),</w:t>
      </w:r>
      <w:r>
        <w:t xml:space="preserve"> </w:t>
      </w:r>
      <w:r>
        <w:t xml:space="preserve">“</w:t>
      </w:r>
      <w:r>
        <w:t xml:space="preserve">He was held in secret detention and in July 2018 was convicted of espionage, according to Rep. Nick LaLota (R-Amityville), and began to serve a 10-year prison sentence at Shanghai’s Qingpu Prison.</w:t>
      </w:r>
      <w:r>
        <w:t xml:space="preserve">”</w:t>
      </w:r>
      <w:r>
        <w:t xml:space="preserve"> </w:t>
      </w:r>
      <w:r>
        <w:t xml:space="preserve">[Newsday (New York),</w:t>
      </w:r>
      <w:r>
        <w:t xml:space="preserve"> </w:t>
      </w:r>
      <w:hyperlink r:id="rId32">
        <w:r>
          <w:rPr>
            <w:rStyle w:val="Hyperlink"/>
          </w:rPr>
          <w:t xml:space="preserve">11/28/24</w:t>
        </w:r>
      </w:hyperlink>
      <w:r>
        <w:t xml:space="preserve">]</w:t>
      </w:r>
    </w:p>
    <w:p>
      <w:pPr>
        <w:pStyle w:val="BodyText"/>
      </w:pPr>
      <w:r>
        <w:rPr>
          <w:bCs/>
          <w:b/>
        </w:rPr>
        <w:t xml:space="preserve">2023: Rep. Nick LaLota Wrote President Biden Advocating For Kai Li’s Release And Described His Immigration And Business Background</w:t>
      </w:r>
      <w:r>
        <w:t xml:space="preserve"> </w:t>
      </w:r>
      <w:r>
        <w:t xml:space="preserve">According to Newsday (New York),</w:t>
      </w:r>
      <w:r>
        <w:t xml:space="preserve"> </w:t>
      </w:r>
      <w:r>
        <w:t xml:space="preserve">“</w:t>
      </w:r>
      <w:r>
        <w:t xml:space="preserve">In a letter to President Joe Biden in 2023, LaLota described how Kai Li immigrated to the United States in 1989</w:t>
      </w:r>
      <w:r>
        <w:t xml:space="preserve"> </w:t>
      </w:r>
      <w:r>
        <w:t xml:space="preserve">‘</w:t>
      </w:r>
      <w:r>
        <w:t xml:space="preserve">in search of a better life.</w:t>
      </w:r>
      <w:r>
        <w:t xml:space="preserve">’</w:t>
      </w:r>
      <w:r>
        <w:t xml:space="preserve"> </w:t>
      </w:r>
      <w:r>
        <w:t xml:space="preserve">Kai Li studied at Eastern Michigan University and moved to New York to establish an export business, according to the congressman.</w:t>
      </w:r>
      <w:r>
        <w:t xml:space="preserve">”</w:t>
      </w:r>
      <w:r>
        <w:t xml:space="preserve"> </w:t>
      </w:r>
      <w:r>
        <w:t xml:space="preserve">[Newsday (New York),</w:t>
      </w:r>
      <w:r>
        <w:t xml:space="preserve"> </w:t>
      </w:r>
      <w:hyperlink r:id="rId32">
        <w:r>
          <w:rPr>
            <w:rStyle w:val="Hyperlink"/>
          </w:rPr>
          <w:t xml:space="preserve">11/28/24</w:t>
        </w:r>
      </w:hyperlink>
      <w:r>
        <w:t xml:space="preserve">]</w:t>
      </w:r>
    </w:p>
    <w:p>
      <w:pPr>
        <w:pStyle w:val="BodyText"/>
      </w:pPr>
      <w:r>
        <w:rPr>
          <w:bCs/>
          <w:b/>
        </w:rPr>
        <w:t xml:space="preserve">May 2025: Rep. Nick LaLota Met With Kai Li And Harrison Li Following Kai Li’s Release</w:t>
      </w:r>
      <w:r>
        <w:t xml:space="preserve"> </w:t>
      </w:r>
      <w:r>
        <w:t xml:space="preserve">According to Newsday Online (New York),</w:t>
      </w:r>
      <w:r>
        <w:t xml:space="preserve"> </w:t>
      </w:r>
      <w:r>
        <w:t xml:space="preserve">“</w:t>
      </w:r>
      <w:r>
        <w:t xml:space="preserve">Rep. Nick LaLota (R-Amityville) met with both men on Wednesday, and U.S. Rep. Tom Suozzi (D-Glen Cove) met with them on Thursday.</w:t>
      </w:r>
      <w:r>
        <w:t xml:space="preserve">”</w:t>
      </w:r>
      <w:r>
        <w:t xml:space="preserve"> </w:t>
      </w:r>
      <w:r>
        <w:t xml:space="preserve">[Newsday Online (New York),</w:t>
      </w:r>
      <w:r>
        <w:t xml:space="preserve"> </w:t>
      </w:r>
      <w:hyperlink r:id="rId24">
        <w:r>
          <w:rPr>
            <w:rStyle w:val="Hyperlink"/>
          </w:rPr>
          <w:t xml:space="preserve">5/1/25</w:t>
        </w:r>
      </w:hyperlink>
      <w:r>
        <w:t xml:space="preserve">]</w:t>
      </w:r>
    </w:p>
    <w:p>
      <w:pPr>
        <w:pStyle w:val="BodyText"/>
      </w:pPr>
      <w:r>
        <w:rPr>
          <w:bCs/>
          <w:b/>
        </w:rPr>
        <w:t xml:space="preserve">April 2025: Rep. Nick LaLota Co-Sponsored Bipartisan Bill To Aid Americans Wrongfully Detained Abroad</w:t>
      </w:r>
      <w:r>
        <w:t xml:space="preserve"> </w:t>
      </w:r>
      <w:r>
        <w:t xml:space="preserve">According to Newsday Online (New York),</w:t>
      </w:r>
      <w:r>
        <w:t xml:space="preserve"> </w:t>
      </w:r>
      <w:r>
        <w:t xml:space="preserve">“</w:t>
      </w:r>
      <w:r>
        <w:t xml:space="preserve">Suozzi and LaLota are both co-sponsors of a bipartisan bill introduced in April that calls for the IRS to</w:t>
      </w:r>
      <w:r>
        <w:t xml:space="preserve"> </w:t>
      </w:r>
      <w:r>
        <w:t xml:space="preserve">‘</w:t>
      </w:r>
      <w:r>
        <w:t xml:space="preserve">postpone tax deadlines and reimburse paid late fees</w:t>
      </w:r>
      <w:r>
        <w:t xml:space="preserve">’</w:t>
      </w:r>
      <w:r>
        <w:t xml:space="preserve"> </w:t>
      </w:r>
      <w:r>
        <w:t xml:space="preserve">for Americans</w:t>
      </w:r>
      <w:r>
        <w:t xml:space="preserve"> </w:t>
      </w:r>
      <w:r>
        <w:t xml:space="preserve">‘</w:t>
      </w:r>
      <w:r>
        <w:t xml:space="preserve">wrongfully detained or held hostage abroad.</w:t>
      </w:r>
      <w:r>
        <w:t xml:space="preserve">’</w:t>
      </w:r>
      <w:r>
        <w:t xml:space="preserve">”</w:t>
      </w:r>
      <w:r>
        <w:t xml:space="preserve"> </w:t>
      </w:r>
      <w:r>
        <w:t xml:space="preserve">[Newsday Online (New York),</w:t>
      </w:r>
      <w:r>
        <w:t xml:space="preserve"> </w:t>
      </w:r>
      <w:hyperlink r:id="rId24">
        <w:r>
          <w:rPr>
            <w:rStyle w:val="Hyperlink"/>
          </w:rPr>
          <w:t xml:space="preserve">5/1/25</w:t>
        </w:r>
      </w:hyperlink>
      <w:r>
        <w:t xml:space="preserve">]</w:t>
      </w:r>
    </w:p>
    <w:p>
      <w:pPr>
        <w:pStyle w:val="BodyText"/>
      </w:pPr>
      <w:r>
        <w:rPr>
          <w:bCs/>
          <w:b/>
        </w:rPr>
        <w:t xml:space="preserve">May 2025: Rep. Nick LaLota Said Kai Li’s Experience Inspired His Legislative Efforts</w:t>
      </w:r>
      <w:r>
        <w:t xml:space="preserve"> </w:t>
      </w:r>
      <w:r>
        <w:t xml:space="preserve">According to Newsday Online (New York),</w:t>
      </w:r>
      <w:r>
        <w:t xml:space="preserve"> </w:t>
      </w:r>
      <w:r>
        <w:t xml:space="preserve">“</w:t>
      </w:r>
      <w:r>
        <w:t xml:space="preserve">LaLota in a statement posted on X on Thursday said Li’s plight</w:t>
      </w:r>
      <w:r>
        <w:t xml:space="preserve"> </w:t>
      </w:r>
      <w:r>
        <w:t xml:space="preserve">‘</w:t>
      </w:r>
      <w:r>
        <w:t xml:space="preserve">inspired</w:t>
      </w:r>
      <w:r>
        <w:t xml:space="preserve">’</w:t>
      </w:r>
      <w:r>
        <w:t xml:space="preserve"> </w:t>
      </w:r>
      <w:r>
        <w:t xml:space="preserve">him to co-sponsor the legislation.</w:t>
      </w:r>
      <w:r>
        <w:t xml:space="preserve"> </w:t>
      </w:r>
      <w:r>
        <w:t xml:space="preserve">‘</w:t>
      </w:r>
      <w:r>
        <w:t xml:space="preserve">After enduring several human rights abuses, the last thing a recently freed citizen should have to worry about is paying tax penalties,</w:t>
      </w:r>
      <w:r>
        <w:t xml:space="preserve">’</w:t>
      </w:r>
      <w:r>
        <w:t xml:space="preserve"> </w:t>
      </w:r>
      <w:r>
        <w:t xml:space="preserve">LaLota said.</w:t>
      </w:r>
      <w:r>
        <w:t xml:space="preserve">”</w:t>
      </w:r>
      <w:r>
        <w:t xml:space="preserve"> </w:t>
      </w:r>
      <w:r>
        <w:t xml:space="preserve">[Newsday Online (New York),</w:t>
      </w:r>
      <w:r>
        <w:t xml:space="preserve"> </w:t>
      </w:r>
      <w:hyperlink r:id="rId24">
        <w:r>
          <w:rPr>
            <w:rStyle w:val="Hyperlink"/>
          </w:rPr>
          <w:t xml:space="preserve">5/1/25</w:t>
        </w:r>
      </w:hyperlink>
      <w:r>
        <w:t xml:space="preserve">]</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advance.lexis.com/api/document?collection=news&amp;id=urn:contentItem:67P7-05K1-JBKF-V2D3-00000-00&amp;context=1519360" TargetMode="External" /><Relationship Type="http://schemas.openxmlformats.org/officeDocument/2006/relationships/hyperlink" Id="rId31" Target="https://advance.lexis.com/api/document?collection=news&amp;id=urn:contentItem:68N3-4K61-JBKF-V1SF-00000-00&amp;context=1519360" TargetMode="External" /><Relationship Type="http://schemas.openxmlformats.org/officeDocument/2006/relationships/hyperlink" Id="rId21" Target="https://advance.lexis.com/api/document?collection=news&amp;id=urn:contentItem:69P9-S7R1-JBCN-34XW-00000-00&amp;context=1519360" TargetMode="External" /><Relationship Type="http://schemas.openxmlformats.org/officeDocument/2006/relationships/hyperlink" Id="rId22" Target="https://advance.lexis.com/api/document?collection=news&amp;id=urn:contentItem:6D7R-C931-JBKF-V533-00000-00&amp;context=1519360" TargetMode="External" /><Relationship Type="http://schemas.openxmlformats.org/officeDocument/2006/relationships/hyperlink" Id="rId25" Target="https://advance.lexis.com/api/document?collection=news&amp;id=urn:contentItem:6D85-9T61-JBKF-V15P-00000-00&amp;context=1519360" TargetMode="External" /><Relationship Type="http://schemas.openxmlformats.org/officeDocument/2006/relationships/hyperlink" Id="rId32" Target="https://advance.lexis.com/api/document?collection=news&amp;id=urn:contentItem:6DHM-FR21-DY2H-J2J6-00000-00&amp;context=1519360" TargetMode="External" /><Relationship Type="http://schemas.openxmlformats.org/officeDocument/2006/relationships/hyperlink" Id="rId24" Target="https://advance.lexis.com/api/document?collection=news&amp;id=urn:contentItem:6FPF-KSJ3-RRJ4-20B9-00000-00&amp;context=1519360" TargetMode="External" /><Relationship Type="http://schemas.openxmlformats.org/officeDocument/2006/relationships/hyperlink" Id="rId20" Target="https://www.easthamptonstar.com/government/2024122/lalota-lines-behind-trump" TargetMode="External" /></Relationships>
</file>

<file path=word/_rels/footnotes.xml.rels><?xml version="1.0" encoding="UTF-8"?><Relationships xmlns="http://schemas.openxmlformats.org/package/2006/relationships"><Relationship Type="http://schemas.openxmlformats.org/officeDocument/2006/relationships/hyperlink" Id="rId23" Target="https://advance.lexis.com/api/document?collection=news&amp;id=urn:contentItem:67P7-05K1-JBKF-V2D3-00000-00&amp;context=1519360" TargetMode="External" /><Relationship Type="http://schemas.openxmlformats.org/officeDocument/2006/relationships/hyperlink" Id="rId31" Target="https://advance.lexis.com/api/document?collection=news&amp;id=urn:contentItem:68N3-4K61-JBKF-V1SF-00000-00&amp;context=1519360" TargetMode="External" /><Relationship Type="http://schemas.openxmlformats.org/officeDocument/2006/relationships/hyperlink" Id="rId21" Target="https://advance.lexis.com/api/document?collection=news&amp;id=urn:contentItem:69P9-S7R1-JBCN-34XW-00000-00&amp;context=1519360" TargetMode="External" /><Relationship Type="http://schemas.openxmlformats.org/officeDocument/2006/relationships/hyperlink" Id="rId22" Target="https://advance.lexis.com/api/document?collection=news&amp;id=urn:contentItem:6D7R-C931-JBKF-V533-00000-00&amp;context=1519360" TargetMode="External" /><Relationship Type="http://schemas.openxmlformats.org/officeDocument/2006/relationships/hyperlink" Id="rId25" Target="https://advance.lexis.com/api/document?collection=news&amp;id=urn:contentItem:6D85-9T61-JBKF-V15P-00000-00&amp;context=1519360" TargetMode="External" /><Relationship Type="http://schemas.openxmlformats.org/officeDocument/2006/relationships/hyperlink" Id="rId32" Target="https://advance.lexis.com/api/document?collection=news&amp;id=urn:contentItem:6DHM-FR21-DY2H-J2J6-00000-00&amp;context=1519360" TargetMode="External" /><Relationship Type="http://schemas.openxmlformats.org/officeDocument/2006/relationships/hyperlink" Id="rId24" Target="https://advance.lexis.com/api/document?collection=news&amp;id=urn:contentItem:6FPF-KSJ3-RRJ4-20B9-00000-00&amp;context=1519360" TargetMode="External" /><Relationship Type="http://schemas.openxmlformats.org/officeDocument/2006/relationships/hyperlink" Id="rId20" Target="https://www.easthamptonstar.com/government/2024122/lalota-lines-behind-trum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2026-01-27T02:09:06Z</dcterms:created>
  <dcterms:modified xsi:type="dcterms:W3CDTF">2026-01-27T02:09:06Z</dcterms:modified>
</cp:coreProperties>
</file>

<file path=docProps/custom.xml><?xml version="1.0" encoding="utf-8"?>
<Properties xmlns="http://schemas.openxmlformats.org/officeDocument/2006/custom-properties" xmlns:vt="http://schemas.openxmlformats.org/officeDocument/2006/docPropsVTypes"/>
</file>