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energy-production-and-independence"/>
    <w:p>
      <w:pPr>
        <w:pStyle w:val="Heading1"/>
      </w:pPr>
      <w:r>
        <w:t xml:space="preserve">Energy Production and Independence</w:t>
      </w:r>
    </w:p>
    <w:bookmarkStart w:id="27" w:name="summary"/>
    <w:p>
      <w:pPr>
        <w:pStyle w:val="Heading3"/>
      </w:pPr>
      <w:r>
        <w:t xml:space="preserve">Summary</w:t>
      </w:r>
    </w:p>
    <w:p>
      <w:pPr>
        <w:numPr>
          <w:ilvl w:val="0"/>
          <w:numId w:val="1001"/>
        </w:numPr>
        <w:pStyle w:val="Compact"/>
      </w:pPr>
      <w:r>
        <w:t xml:space="preserve">Nick LaLota has prioritized American energy independence, proposing legislation to support expanded domestic drilling and reduce reliance on foreign energy sources (</w:t>
      </w:r>
      <w:hyperlink r:id="rId20">
        <w:r>
          <w:rPr>
            <w:rStyle w:val="Hyperlink"/>
          </w:rPr>
          <w:t xml:space="preserve">PoliticsNY</w:t>
        </w:r>
      </w:hyperlink>
      <w:r>
        <w:t xml:space="preserve">,</w:t>
      </w:r>
      <w:r>
        <w:t xml:space="preserve"> </w:t>
      </w:r>
      <w:hyperlink r:id="rId21">
        <w:r>
          <w:rPr>
            <w:rStyle w:val="Hyperlink"/>
          </w:rPr>
          <w:t xml:space="preserve">Dans Papers</w:t>
        </w:r>
      </w:hyperlink>
      <w:r>
        <w:t xml:space="preserve">).</w:t>
      </w:r>
    </w:p>
    <w:p>
      <w:pPr>
        <w:numPr>
          <w:ilvl w:val="0"/>
          <w:numId w:val="1001"/>
        </w:numPr>
        <w:pStyle w:val="Compact"/>
      </w:pPr>
      <w:r>
        <w:t xml:space="preserve">He advocates for an</w:t>
      </w:r>
      <w:r>
        <w:t xml:space="preserve"> </w:t>
      </w:r>
      <w:r>
        <w:t xml:space="preserve">“</w:t>
      </w:r>
      <w:r>
        <w:t xml:space="preserve">all-of-the-above</w:t>
      </w:r>
      <w:r>
        <w:t xml:space="preserve">”</w:t>
      </w:r>
      <w:r>
        <w:t xml:space="preserve"> </w:t>
      </w:r>
      <w:r>
        <w:t xml:space="preserve">energy strategy that includes oil, gas, solar, wind, and battery technology to lower utility costs and encourage energy innovation (</w:t>
      </w:r>
      <w:hyperlink r:id="rId22">
        <w:r>
          <w:rPr>
            <w:rStyle w:val="Hyperlink"/>
          </w:rPr>
          <w:t xml:space="preserve">TBR News Media</w:t>
        </w:r>
      </w:hyperlink>
      <w:r>
        <w:t xml:space="preserve">).</w:t>
      </w:r>
    </w:p>
    <w:p>
      <w:pPr>
        <w:numPr>
          <w:ilvl w:val="0"/>
          <w:numId w:val="1001"/>
        </w:numPr>
        <w:pStyle w:val="Compact"/>
      </w:pPr>
      <w:r>
        <w:t xml:space="preserve">LaLota has backed clean energy tax credits, such as protections for the Solar Investment Tax Credit, which are viewed as essential by local clean energy advocates and business owners (</w:t>
      </w:r>
      <w:hyperlink r:id="rId23">
        <w:r>
          <w:rPr>
            <w:rStyle w:val="Hyperlink"/>
          </w:rPr>
          <w:t xml:space="preserve">Newsday</w:t>
        </w:r>
      </w:hyperlink>
      <w:r>
        <w:t xml:space="preserve">,</w:t>
      </w:r>
      <w:r>
        <w:t xml:space="preserve"> </w:t>
      </w:r>
      <w:hyperlink r:id="rId24">
        <w:r>
          <w:rPr>
            <w:rStyle w:val="Hyperlink"/>
          </w:rPr>
          <w:t xml:space="preserve">Long Island Press</w:t>
        </w:r>
      </w:hyperlink>
      <w:r>
        <w:t xml:space="preserve">).</w:t>
      </w:r>
    </w:p>
    <w:p>
      <w:pPr>
        <w:numPr>
          <w:ilvl w:val="0"/>
          <w:numId w:val="1001"/>
        </w:numPr>
        <w:pStyle w:val="Compact"/>
      </w:pPr>
      <w:r>
        <w:t xml:space="preserve">He expressed support for a review and potential pause on offshore wind projects to fully assess environmental and community impacts, especially regarding local fishing industries (</w:t>
      </w:r>
      <w:hyperlink r:id="rId25">
        <w:r>
          <w:rPr>
            <w:rStyle w:val="Hyperlink"/>
          </w:rPr>
          <w:t xml:space="preserve">Newsday</w:t>
        </w:r>
      </w:hyperlink>
      <w:r>
        <w:t xml:space="preserve">).</w:t>
      </w:r>
    </w:p>
    <w:p>
      <w:pPr>
        <w:numPr>
          <w:ilvl w:val="0"/>
          <w:numId w:val="1001"/>
        </w:numPr>
        <w:pStyle w:val="Compact"/>
      </w:pPr>
      <w:r>
        <w:t xml:space="preserve">Multiple opinion pieces call on LaLota to remain steadfast against any rollback of clean energy incentives and highlight his opportunity to secure sustainable investments for his constituents (</w:t>
      </w:r>
      <w:hyperlink r:id="rId26">
        <w:r>
          <w:rPr>
            <w:rStyle w:val="Hyperlink"/>
          </w:rPr>
          <w:t xml:space="preserve">Long Island Press</w:t>
        </w:r>
      </w:hyperlink>
      <w:r>
        <w:t xml:space="preserve">).</w:t>
      </w:r>
    </w:p>
    <w:bookmarkEnd w:id="27"/>
    <w:bookmarkStart w:id="30" w:name="support-for-american-energy-production"/>
    <w:p>
      <w:pPr>
        <w:pStyle w:val="Heading3"/>
      </w:pPr>
      <w:r>
        <w:t xml:space="preserve">Support for American Energy Production</w:t>
      </w:r>
    </w:p>
    <w:bookmarkStart w:id="28" w:name="advocacy-for-fossil-fuel-development"/>
    <w:p>
      <w:pPr>
        <w:pStyle w:val="Heading4"/>
      </w:pPr>
      <w:r>
        <w:t xml:space="preserve">Advocacy for fossil fuel development</w:t>
      </w:r>
    </w:p>
    <w:p>
      <w:pPr>
        <w:pStyle w:val="FirstParagraph"/>
      </w:pPr>
      <w:r>
        <w:rPr>
          <w:bCs/>
          <w:b/>
        </w:rPr>
        <w:t xml:space="preserve">2022: LaLota Proposed American Energy Independence Bill</w:t>
      </w:r>
      <w:r>
        <w:t xml:space="preserve"> </w:t>
      </w:r>
      <w:r>
        <w:t xml:space="preserve">According to PoliticsNY,</w:t>
      </w:r>
      <w:r>
        <w:t xml:space="preserve"> </w:t>
      </w:r>
      <w:r>
        <w:t xml:space="preserve">“</w:t>
      </w:r>
      <w:r>
        <w:t xml:space="preserve">His first steps include the creation of a bill standing for American energy independence, reducing energy costs by making it easier to drill on federal land.</w:t>
      </w:r>
      <w:r>
        <w:t xml:space="preserve">”</w:t>
      </w:r>
      <w:r>
        <w:t xml:space="preserve"> </w:t>
      </w:r>
      <w:r>
        <w:t xml:space="preserve">[PoliticsNY,</w:t>
      </w:r>
      <w:r>
        <w:t xml:space="preserve"> </w:t>
      </w:r>
      <w:hyperlink r:id="rId20">
        <w:r>
          <w:rPr>
            <w:rStyle w:val="Hyperlink"/>
          </w:rPr>
          <w:t xml:space="preserve">10/14/22</w:t>
        </w:r>
      </w:hyperlink>
      <w:r>
        <w:t xml:space="preserve">]</w:t>
      </w:r>
    </w:p>
    <w:p>
      <w:pPr>
        <w:pStyle w:val="BodyText"/>
      </w:pPr>
      <w:r>
        <w:rPr>
          <w:bCs/>
          <w:b/>
        </w:rPr>
        <w:t xml:space="preserve">July 2023: LaLota Supported Expanding Domestic Oil Drilling to Lower Energy Costs</w:t>
      </w:r>
      <w:r>
        <w:t xml:space="preserve"> </w:t>
      </w:r>
      <w:r>
        <w:t xml:space="preserve">According to TBR News Media, LaLota said,</w:t>
      </w:r>
      <w:r>
        <w:t xml:space="preserve"> </w:t>
      </w:r>
      <w:r>
        <w:t xml:space="preserve">“</w:t>
      </w:r>
      <w:r>
        <w:t xml:space="preserve">Forty-something billion barrels of proven oil reserves are underneath our feet,</w:t>
      </w:r>
      <w:r>
        <w:t xml:space="preserve">”</w:t>
      </w:r>
      <w:r>
        <w:t xml:space="preserve"> </w:t>
      </w:r>
      <w:r>
        <w:t xml:space="preserve">and,</w:t>
      </w:r>
      <w:r>
        <w:t xml:space="preserve"> </w:t>
      </w:r>
      <w:r>
        <w:t xml:space="preserve">“</w:t>
      </w:r>
      <w:r>
        <w:t xml:space="preserve">We can get those resources out of the ground safely. It will help bring energy prices down, both at the pump and what it costs to heat your home.</w:t>
      </w:r>
      <w:r>
        <w:t xml:space="preserve">”</w:t>
      </w:r>
      <w:r>
        <w:t xml:space="preserve"> </w:t>
      </w:r>
      <w:r>
        <w:t xml:space="preserve">[TBR News Media,</w:t>
      </w:r>
      <w:r>
        <w:t xml:space="preserve"> </w:t>
      </w:r>
      <w:hyperlink r:id="rId22">
        <w:r>
          <w:rPr>
            <w:rStyle w:val="Hyperlink"/>
          </w:rPr>
          <w:t xml:space="preserve">8/3/23</w:t>
        </w:r>
      </w:hyperlink>
      <w:r>
        <w:t xml:space="preserve">]</w:t>
      </w:r>
    </w:p>
    <w:p>
      <w:pPr>
        <w:pStyle w:val="BodyText"/>
      </w:pPr>
      <w:r>
        <w:rPr>
          <w:bCs/>
          <w:b/>
        </w:rPr>
        <w:t xml:space="preserve">LaLota Vowed To Restore American Energy Independence</w:t>
      </w:r>
      <w:r>
        <w:t xml:space="preserve"> </w:t>
      </w:r>
      <w:r>
        <w:t xml:space="preserve">According to Dans Papers, the congressman says he will</w:t>
      </w:r>
      <w:r>
        <w:t xml:space="preserve"> </w:t>
      </w:r>
      <w:r>
        <w:t xml:space="preserve">“</w:t>
      </w:r>
      <w:r>
        <w:t xml:space="preserve">get to work on restoring American energy independence.</w:t>
      </w:r>
      <w:r>
        <w:t xml:space="preserve">”</w:t>
      </w:r>
      <w:r>
        <w:t xml:space="preserve"> </w:t>
      </w:r>
      <w:r>
        <w:t xml:space="preserve">He further stated that</w:t>
      </w:r>
      <w:r>
        <w:t xml:space="preserve"> </w:t>
      </w:r>
      <w:r>
        <w:t xml:space="preserve">“</w:t>
      </w:r>
      <w:r>
        <w:t xml:space="preserve">one of the root causes of the skyrocketing prices of wholesale and consumer goods is a failed energy policy that limits American energy production while putting a heavy reliance on our geopolitical adversaries for energy and items of basic necessity.</w:t>
      </w:r>
      <w:r>
        <w:t xml:space="preserve">”</w:t>
      </w:r>
      <w:r>
        <w:t xml:space="preserve"> </w:t>
      </w:r>
      <w:r>
        <w:t xml:space="preserve">[Dans Papers,</w:t>
      </w:r>
      <w:r>
        <w:t xml:space="preserve"> </w:t>
      </w:r>
      <w:hyperlink r:id="rId21">
        <w:r>
          <w:rPr>
            <w:rStyle w:val="Hyperlink"/>
          </w:rPr>
          <w:t xml:space="preserve">1/8/23</w:t>
        </w:r>
      </w:hyperlink>
      <w:r>
        <w:t xml:space="preserve">]</w:t>
      </w:r>
    </w:p>
    <w:bookmarkEnd w:id="28"/>
    <w:bookmarkStart w:id="29" w:name="promotion-of-domestic-energy-resources"/>
    <w:p>
      <w:pPr>
        <w:pStyle w:val="Heading4"/>
      </w:pPr>
      <w:r>
        <w:t xml:space="preserve">Promotion of domestic energy resources</w:t>
      </w:r>
    </w:p>
    <w:p>
      <w:pPr>
        <w:pStyle w:val="FirstParagraph"/>
      </w:pPr>
      <w:r>
        <w:rPr>
          <w:bCs/>
          <w:b/>
        </w:rPr>
        <w:t xml:space="preserve">July 2023: LaLota Proposed All-of-the-Above Energy Strategy for Lowering Utility Costs</w:t>
      </w:r>
      <w:r>
        <w:t xml:space="preserve"> </w:t>
      </w:r>
      <w:r>
        <w:t xml:space="preserve">According to TBR News Media,</w:t>
      </w:r>
      <w:r>
        <w:t xml:space="preserve"> </w:t>
      </w:r>
      <w:r>
        <w:t xml:space="preserve">“</w:t>
      </w:r>
      <w:r>
        <w:t xml:space="preserve">Pressed by one caller about how he would help lower energy bills for 1st District residents, LaLota proposed an</w:t>
      </w:r>
      <w:r>
        <w:t xml:space="preserve"> </w:t>
      </w:r>
      <w:r>
        <w:t xml:space="preserve">‘</w:t>
      </w:r>
      <w:r>
        <w:t xml:space="preserve">all-of-the-above energy strategy.</w:t>
      </w:r>
      <w:r>
        <w:t xml:space="preserve">’</w:t>
      </w:r>
      <w:r>
        <w:t xml:space="preserve"> </w:t>
      </w:r>
      <w:r>
        <w:t xml:space="preserve">‘</w:t>
      </w:r>
      <w:r>
        <w:t xml:space="preserve">There’s battery, there’s wind, there’s solar,</w:t>
      </w:r>
      <w:r>
        <w:t xml:space="preserve">’</w:t>
      </w:r>
      <w:r>
        <w:t xml:space="preserve"> </w:t>
      </w:r>
      <w:r>
        <w:t xml:space="preserve">he said.</w:t>
      </w:r>
      <w:r>
        <w:t xml:space="preserve"> </w:t>
      </w:r>
      <w:r>
        <w:t xml:space="preserve">‘</w:t>
      </w:r>
      <w:r>
        <w:t xml:space="preserve">I think that we should explore it all, and we should take advantage of everything that is on the table.</w:t>
      </w:r>
      <w:r>
        <w:t xml:space="preserve">’</w:t>
      </w:r>
      <w:r>
        <w:t xml:space="preserve">”</w:t>
      </w:r>
      <w:r>
        <w:t xml:space="preserve"> </w:t>
      </w:r>
      <w:r>
        <w:t xml:space="preserve">[TBR News Media,</w:t>
      </w:r>
      <w:r>
        <w:t xml:space="preserve"> </w:t>
      </w:r>
      <w:hyperlink r:id="rId22">
        <w:r>
          <w:rPr>
            <w:rStyle w:val="Hyperlink"/>
          </w:rPr>
          <w:t xml:space="preserve">8/3/23</w:t>
        </w:r>
      </w:hyperlink>
      <w:r>
        <w:t xml:space="preserve">]</w:t>
      </w:r>
    </w:p>
    <w:bookmarkEnd w:id="29"/>
    <w:bookmarkEnd w:id="30"/>
    <w:bookmarkStart w:id="33" w:name="legislation-affecting-energy-sector"/>
    <w:p>
      <w:pPr>
        <w:pStyle w:val="Heading3"/>
      </w:pPr>
      <w:r>
        <w:t xml:space="preserve">Legislation Affecting Energy Sector</w:t>
      </w:r>
    </w:p>
    <w:bookmarkStart w:id="31" w:name="Xe2a795bb5872056b0908fdd45372b21ff3f3e66"/>
    <w:p>
      <w:pPr>
        <w:pStyle w:val="Heading4"/>
      </w:pPr>
      <w:r>
        <w:t xml:space="preserve">Support for bills on energy infrastructure</w:t>
      </w:r>
    </w:p>
    <w:p>
      <w:pPr>
        <w:pStyle w:val="FirstParagraph"/>
      </w:pPr>
      <w:r>
        <w:rPr>
          <w:bCs/>
          <w:b/>
        </w:rPr>
        <w:t xml:space="preserve">February 2025: Rep. Nick LaLota Supported Trump’s Call For Offshore Wind Project Review</w:t>
      </w:r>
      <w:r>
        <w:t xml:space="preserve"> </w:t>
      </w:r>
      <w:r>
        <w:t xml:space="preserve">According to Newsday (New York),</w:t>
      </w:r>
      <w:r>
        <w:t xml:space="preserve"> </w:t>
      </w:r>
      <w:r>
        <w:t xml:space="preserve">“</w:t>
      </w:r>
      <w:r>
        <w:t xml:space="preserve">Rep. Nick LaLota (R-Amityville) on Tuesday said he supported Trump’s call for a review of offshore wind projects.</w:t>
      </w:r>
      <w:r>
        <w:t xml:space="preserve"> </w:t>
      </w:r>
      <w:r>
        <w:t xml:space="preserve">‘</w:t>
      </w:r>
      <w:r>
        <w:t xml:space="preserve">I think that a pause should allow for a deliberate, non-biased survey of what the actual environmental impact is - a lot of folks are claiming different things,</w:t>
      </w:r>
      <w:r>
        <w:t xml:space="preserve">’</w:t>
      </w:r>
      <w:r>
        <w:t xml:space="preserve"> </w:t>
      </w:r>
      <w:r>
        <w:t xml:space="preserve">LaLota said.</w:t>
      </w:r>
      <w:r>
        <w:t xml:space="preserve">”</w:t>
      </w:r>
      <w:r>
        <w:t xml:space="preserve"> </w:t>
      </w:r>
      <w:r>
        <w:t xml:space="preserve">[Newsday (New York),</w:t>
      </w:r>
      <w:r>
        <w:t xml:space="preserve"> </w:t>
      </w:r>
      <w:hyperlink r:id="rId25">
        <w:r>
          <w:rPr>
            <w:rStyle w:val="Hyperlink"/>
          </w:rPr>
          <w:t xml:space="preserve">2/21/25</w:t>
        </w:r>
      </w:hyperlink>
      <w:r>
        <w:t xml:space="preserve">]</w:t>
      </w:r>
    </w:p>
    <w:p>
      <w:pPr>
        <w:pStyle w:val="BodyText"/>
      </w:pPr>
      <w:r>
        <w:rPr>
          <w:bCs/>
          <w:b/>
        </w:rPr>
        <w:t xml:space="preserve">February 2025: Rep. Nick LaLota Stated Empire Wind Project Was Not In His District But Emphasized Assessing Environmental Impact</w:t>
      </w:r>
      <w:r>
        <w:t xml:space="preserve"> </w:t>
      </w:r>
      <w:r>
        <w:t xml:space="preserve">According to Newsday (New York),</w:t>
      </w:r>
      <w:r>
        <w:t xml:space="preserve"> </w:t>
      </w:r>
      <w:r>
        <w:t xml:space="preserve">“</w:t>
      </w:r>
      <w:r>
        <w:t xml:space="preserve">Asked if he thought the pause should include the Empire project off Long Beach, which he noted was</w:t>
      </w:r>
      <w:r>
        <w:t xml:space="preserve"> </w:t>
      </w:r>
      <w:r>
        <w:t xml:space="preserve">‘</w:t>
      </w:r>
      <w:r>
        <w:t xml:space="preserve">not in my district,</w:t>
      </w:r>
      <w:r>
        <w:t xml:space="preserve">’</w:t>
      </w:r>
      <w:r>
        <w:t xml:space="preserve"> </w:t>
      </w:r>
      <w:r>
        <w:t xml:space="preserve">LaLota said,</w:t>
      </w:r>
      <w:r>
        <w:t xml:space="preserve"> </w:t>
      </w:r>
      <w:r>
        <w:t xml:space="preserve">‘</w:t>
      </w:r>
      <w:r>
        <w:t xml:space="preserve">I want to understand the environmental impacts. We’re here to support the fishermen community … and we ought to understand and assess the proper impact on the fishing community and the environment as well.</w:t>
      </w:r>
      <w:r>
        <w:t xml:space="preserve">’</w:t>
      </w:r>
      <w:r>
        <w:t xml:space="preserve">”</w:t>
      </w:r>
      <w:r>
        <w:t xml:space="preserve"> </w:t>
      </w:r>
      <w:r>
        <w:t xml:space="preserve">[Newsday (New York),</w:t>
      </w:r>
      <w:r>
        <w:t xml:space="preserve"> </w:t>
      </w:r>
      <w:hyperlink r:id="rId25">
        <w:r>
          <w:rPr>
            <w:rStyle w:val="Hyperlink"/>
          </w:rPr>
          <w:t xml:space="preserve">2/21/25</w:t>
        </w:r>
      </w:hyperlink>
      <w:r>
        <w:t xml:space="preserve">]</w:t>
      </w:r>
    </w:p>
    <w:p>
      <w:pPr>
        <w:pStyle w:val="BodyText"/>
      </w:pPr>
      <w:r>
        <w:rPr>
          <w:bCs/>
          <w:b/>
        </w:rPr>
        <w:t xml:space="preserve">2025: David Schieren Credited Nick LaLota With Supporting Clean Energy Tax Credits</w:t>
      </w:r>
      <w:r>
        <w:t xml:space="preserve"> </w:t>
      </w:r>
      <w:r>
        <w:t xml:space="preserve">According to an opinion piece by David Schieren in Newsday,</w:t>
      </w:r>
      <w:r>
        <w:t xml:space="preserve"> </w:t>
      </w:r>
      <w:r>
        <w:t xml:space="preserve">“</w:t>
      </w:r>
      <w:r>
        <w:t xml:space="preserve">I applaud Long Island Reps. Andrew Garbarino and Nick LaLota for their support of clean energy tax credits, which will help keep electricity prices down across New York and the United States. These lawmakers are standing up for energy investments, and recently sent a letter to the House Ways and Means Committee about protecting the Solar Investment Tax Credit.</w:t>
      </w:r>
      <w:r>
        <w:t xml:space="preserve">”</w:t>
      </w:r>
      <w:r>
        <w:t xml:space="preserve"> </w:t>
      </w:r>
      <w:r>
        <w:t xml:space="preserve">[David Schieren - Newsday (New York),</w:t>
      </w:r>
      <w:r>
        <w:t xml:space="preserve"> </w:t>
      </w:r>
      <w:hyperlink r:id="rId23">
        <w:r>
          <w:rPr>
            <w:rStyle w:val="Hyperlink"/>
          </w:rPr>
          <w:t xml:space="preserve">4/14/25</w:t>
        </w:r>
      </w:hyperlink>
      <w:r>
        <w:t xml:space="preserve">]</w:t>
      </w:r>
    </w:p>
    <w:p>
      <w:pPr>
        <w:pStyle w:val="BodyText"/>
      </w:pPr>
      <w:r>
        <w:rPr>
          <w:bCs/>
          <w:b/>
        </w:rPr>
        <w:t xml:space="preserve">2025: David Schieren Noted Nick LaLota Signed Letter Supporting Solar Investment Tax Credit</w:t>
      </w:r>
      <w:r>
        <w:t xml:space="preserve"> </w:t>
      </w:r>
      <w:r>
        <w:t xml:space="preserve">According to an opinion piece by David Schieren in Newsday,</w:t>
      </w:r>
      <w:r>
        <w:t xml:space="preserve"> </w:t>
      </w:r>
      <w:r>
        <w:t xml:space="preserve">“</w:t>
      </w:r>
      <w:r>
        <w:t xml:space="preserve">Garbarino, LaLota, and the 19 other Republican members of the House of Representatives who signed onto a letter supporting energy tax credits understand that. These credits are currently at risk, and if they go away, I’m worried about the future of my business and others like it here on Long Island and across New York.</w:t>
      </w:r>
      <w:r>
        <w:t xml:space="preserve">”</w:t>
      </w:r>
      <w:r>
        <w:t xml:space="preserve"> </w:t>
      </w:r>
      <w:r>
        <w:t xml:space="preserve">[David Schieren - Newsday (New York),</w:t>
      </w:r>
      <w:r>
        <w:t xml:space="preserve"> </w:t>
      </w:r>
      <w:hyperlink r:id="rId23">
        <w:r>
          <w:rPr>
            <w:rStyle w:val="Hyperlink"/>
          </w:rPr>
          <w:t xml:space="preserve">4/14/25</w:t>
        </w:r>
      </w:hyperlink>
      <w:r>
        <w:t xml:space="preserve">]</w:t>
      </w:r>
    </w:p>
    <w:bookmarkEnd w:id="31"/>
    <w:bookmarkStart w:id="32" w:name="positions-on-subsidies-or-tax-incentives"/>
    <w:p>
      <w:pPr>
        <w:pStyle w:val="Heading4"/>
      </w:pPr>
      <w:r>
        <w:t xml:space="preserve">Positions on subsidies or tax incentives</w:t>
      </w:r>
    </w:p>
    <w:p>
      <w:pPr>
        <w:pStyle w:val="FirstParagraph"/>
      </w:pPr>
      <w:r>
        <w:rPr>
          <w:bCs/>
          <w:b/>
        </w:rPr>
        <w:t xml:space="preserve">2025: Kevin Aug Urged Nick LaLota To Protect Clean Energy Tax Credits</w:t>
      </w:r>
      <w:r>
        <w:t xml:space="preserve"> </w:t>
      </w:r>
      <w:r>
        <w:t xml:space="preserve">According to an opinion piece by Kevin Aug in Long Island Press,</w:t>
      </w:r>
      <w:r>
        <w:t xml:space="preserve"> </w:t>
      </w:r>
      <w:r>
        <w:t xml:space="preserve">“</w:t>
      </w:r>
      <w:r>
        <w:t xml:space="preserve">it is vital that U.S. Rep. Nick LaLota (R-Bay Shore) and the entire New York Congressional delegation defend the clean energy tax credits that benefit Long Islanders.</w:t>
      </w:r>
      <w:r>
        <w:t xml:space="preserve">”</w:t>
      </w:r>
      <w:r>
        <w:t xml:space="preserve"> </w:t>
      </w:r>
      <w:r>
        <w:t xml:space="preserve">[Kevin Aug - Long Island Press (New York),</w:t>
      </w:r>
      <w:r>
        <w:t xml:space="preserve"> </w:t>
      </w:r>
      <w:hyperlink r:id="rId24">
        <w:r>
          <w:rPr>
            <w:rStyle w:val="Hyperlink"/>
          </w:rPr>
          <w:t xml:space="preserve">4/6/25</w:t>
        </w:r>
      </w:hyperlink>
      <w:r>
        <w:t xml:space="preserve">]</w:t>
      </w:r>
    </w:p>
    <w:p>
      <w:pPr>
        <w:pStyle w:val="BodyText"/>
      </w:pPr>
      <w:r>
        <w:rPr>
          <w:bCs/>
          <w:b/>
        </w:rPr>
        <w:t xml:space="preserve">2025: Kevin Aug Called On Nick LaLota To Reject Rolling Back Clean Energy Tax Credits</w:t>
      </w:r>
      <w:r>
        <w:t xml:space="preserve"> </w:t>
      </w:r>
      <w:r>
        <w:t xml:space="preserve">According to an opinion piece by Kevin Aug in Long Island Press,</w:t>
      </w:r>
      <w:r>
        <w:t xml:space="preserve"> </w:t>
      </w:r>
      <w:r>
        <w:t xml:space="preserve">“</w:t>
      </w:r>
      <w:r>
        <w:t xml:space="preserve">I urge LaLota and the New York Congressional delegation to reject any efforts to roll back clean energy tax credits and instead champion policies that drive economic growth and protect our environment.</w:t>
      </w:r>
      <w:r>
        <w:t xml:space="preserve">”</w:t>
      </w:r>
      <w:r>
        <w:t xml:space="preserve"> </w:t>
      </w:r>
      <w:r>
        <w:t xml:space="preserve">[Kevin Aug - Long Island Press (New York),</w:t>
      </w:r>
      <w:r>
        <w:t xml:space="preserve"> </w:t>
      </w:r>
      <w:hyperlink r:id="rId24">
        <w:r>
          <w:rPr>
            <w:rStyle w:val="Hyperlink"/>
          </w:rPr>
          <w:t xml:space="preserve">4/6/25</w:t>
        </w:r>
      </w:hyperlink>
      <w:r>
        <w:t xml:space="preserve">]</w:t>
      </w:r>
    </w:p>
    <w:p>
      <w:pPr>
        <w:pStyle w:val="BodyText"/>
      </w:pPr>
      <w:r>
        <w:rPr>
          <w:bCs/>
          <w:b/>
        </w:rPr>
        <w:t xml:space="preserve">2025: Kevin Aug Asserted Nick LaLota Had Opportunity To Protect Clean Energy Investments For Constituents</w:t>
      </w:r>
      <w:r>
        <w:t xml:space="preserve"> </w:t>
      </w:r>
      <w:r>
        <w:t xml:space="preserve">According to an opinion piece by Kevin Aug in Long Island Press,</w:t>
      </w:r>
      <w:r>
        <w:t xml:space="preserve"> </w:t>
      </w:r>
      <w:r>
        <w:t xml:space="preserve">“</w:t>
      </w:r>
      <w:r>
        <w:t xml:space="preserve">LaLota has a chance to stand up for his constituents by protecting these investments. Ensuring a sustainable and prosperous future for Long Island should not be a partisan issue it should be a priority for all elected officials who care about their communities.</w:t>
      </w:r>
      <w:r>
        <w:t xml:space="preserve">”</w:t>
      </w:r>
      <w:r>
        <w:t xml:space="preserve"> </w:t>
      </w:r>
      <w:r>
        <w:t xml:space="preserve">[Kevin Aug - Long Island Press (New York),</w:t>
      </w:r>
      <w:r>
        <w:t xml:space="preserve"> </w:t>
      </w:r>
      <w:hyperlink r:id="rId24">
        <w:r>
          <w:rPr>
            <w:rStyle w:val="Hyperlink"/>
          </w:rPr>
          <w:t xml:space="preserve">4/6/25</w:t>
        </w:r>
      </w:hyperlink>
      <w:r>
        <w:t xml:space="preserve">]</w:t>
      </w:r>
    </w:p>
    <w:bookmarkEnd w:id="32"/>
    <w:bookmarkEnd w:id="33"/>
    <w:bookmarkStart w:id="35" w:name="policy-on-energy-prices-and-inflation"/>
    <w:p>
      <w:pPr>
        <w:pStyle w:val="Heading3"/>
      </w:pPr>
      <w:r>
        <w:t xml:space="preserve">Policy on Energy Prices and Inflation</w:t>
      </w:r>
    </w:p>
    <w:bookmarkStart w:id="34" w:name="X59426e50e6af33d8bab13a77ab2a1faa5f70572"/>
    <w:p>
      <w:pPr>
        <w:pStyle w:val="Heading4"/>
      </w:pPr>
      <w:r>
        <w:t xml:space="preserve">Opposition to policies increasing consumer costs</w:t>
      </w:r>
    </w:p>
    <w:p>
      <w:pPr>
        <w:pStyle w:val="FirstParagraph"/>
      </w:pPr>
      <w:r>
        <w:rPr>
          <w:bCs/>
          <w:b/>
        </w:rPr>
        <w:t xml:space="preserve">2025: Kevin Aug Urged Nick LaLota To Protect Clean Energy Tax Credits</w:t>
      </w:r>
      <w:r>
        <w:t xml:space="preserve"> </w:t>
      </w:r>
      <w:r>
        <w:t xml:space="preserve">According to an opinion piece by Kevin Aug in Long Island Press,</w:t>
      </w:r>
      <w:r>
        <w:t xml:space="preserve"> </w:t>
      </w:r>
      <w:r>
        <w:t xml:space="preserve">“</w:t>
      </w:r>
      <w:r>
        <w:t xml:space="preserve">it is vital that U.S. Rep. Nick LaLota (R-Bay Shore) and the entire New York Congressional delegation defend the clean energy tax credits that benefit Long Islanders […] LaLota has a chance to stand up for his constituents by protecting these investments.</w:t>
      </w:r>
      <w:r>
        <w:t xml:space="preserve">”</w:t>
      </w:r>
      <w:r>
        <w:t xml:space="preserve"> </w:t>
      </w:r>
      <w:r>
        <w:t xml:space="preserve">[Kevin Aug - Long Island Press (New York),</w:t>
      </w:r>
      <w:r>
        <w:t xml:space="preserve"> </w:t>
      </w:r>
      <w:hyperlink r:id="rId26">
        <w:r>
          <w:rPr>
            <w:rStyle w:val="Hyperlink"/>
          </w:rPr>
          <w:t xml:space="preserve">3/30/25</w:t>
        </w:r>
      </w:hyperlink>
      <w:r>
        <w:t xml:space="preserve">]</w:t>
      </w:r>
    </w:p>
    <w:p>
      <w:pPr>
        <w:pStyle w:val="BodyText"/>
      </w:pPr>
      <w:r>
        <w:rPr>
          <w:bCs/>
          <w:b/>
        </w:rPr>
        <w:t xml:space="preserve">2025: Kevin Aug Called On Nick LaLota To Reject Cuts To Clean Energy Incentives</w:t>
      </w:r>
      <w:r>
        <w:t xml:space="preserve"> </w:t>
      </w:r>
      <w:r>
        <w:t xml:space="preserve">According to an opinion piece by Kevin Aug in Long Island Press,</w:t>
      </w:r>
      <w:r>
        <w:t xml:space="preserve"> </w:t>
      </w:r>
      <w:r>
        <w:t xml:space="preserve">“</w:t>
      </w:r>
      <w:r>
        <w:t xml:space="preserve">I urge LaLota and the New York Congressional delegation to reject any efforts to roll back clean energy tax credits and instead champion policies that drive economic growth and protect our environment.</w:t>
      </w:r>
      <w:r>
        <w:t xml:space="preserve">”</w:t>
      </w:r>
      <w:r>
        <w:t xml:space="preserve"> </w:t>
      </w:r>
      <w:r>
        <w:t xml:space="preserve">[Kevin Aug - Long Island Press (New York),</w:t>
      </w:r>
      <w:r>
        <w:t xml:space="preserve"> </w:t>
      </w:r>
      <w:hyperlink r:id="rId26">
        <w:r>
          <w:rPr>
            <w:rStyle w:val="Hyperlink"/>
          </w:rPr>
          <w:t xml:space="preserve">3/30/25</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6F5R-Y3W3-RRYD-X1M3-00000-00&amp;context=1519360" TargetMode="External" /><Relationship Type="http://schemas.openxmlformats.org/officeDocument/2006/relationships/hyperlink" Id="rId26" Target="https://advance.lexis.com/api/document?collection=news&amp;id=urn:contentItem:6FFW-5F73-RSST-C38H-00000-00&amp;context=1519360" TargetMode="External" /><Relationship Type="http://schemas.openxmlformats.org/officeDocument/2006/relationships/hyperlink" Id="rId24" Target="https://advance.lexis.com/api/document?collection=news&amp;id=urn:contentItem:6FHD-8HX3-RS51-B1C1-00000-00&amp;context=1519360" TargetMode="External" /><Relationship Type="http://schemas.openxmlformats.org/officeDocument/2006/relationships/hyperlink" Id="rId23" Target="https://advance.lexis.com/api/document?collection=news&amp;id=urn:contentItem:6FJV-8513-RTN2-7189-00000-00&amp;context=1519360" TargetMode="External" /><Relationship Type="http://schemas.openxmlformats.org/officeDocument/2006/relationships/hyperlink" Id="rId20" Target="https://politicsny.com/2022/10/14/meet-the-candidates-general-election-nick-lalota-congressional-district-1/" TargetMode="External" /><Relationship Type="http://schemas.openxmlformats.org/officeDocument/2006/relationships/hyperlink" Id="rId22" Target="https://tbrnewsmedia.com/tag/nick-lalota/page/2/" TargetMode="External" /><Relationship Type="http://schemas.openxmlformats.org/officeDocument/2006/relationships/hyperlink" Id="rId21" Target="https://www.danspapers.com/2023/01/nick-lalota-profile-congress/"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6F5R-Y3W3-RRYD-X1M3-00000-00&amp;context=1519360" TargetMode="External" /><Relationship Type="http://schemas.openxmlformats.org/officeDocument/2006/relationships/hyperlink" Id="rId26" Target="https://advance.lexis.com/api/document?collection=news&amp;id=urn:contentItem:6FFW-5F73-RSST-C38H-00000-00&amp;context=1519360" TargetMode="External" /><Relationship Type="http://schemas.openxmlformats.org/officeDocument/2006/relationships/hyperlink" Id="rId24" Target="https://advance.lexis.com/api/document?collection=news&amp;id=urn:contentItem:6FHD-8HX3-RS51-B1C1-00000-00&amp;context=1519360" TargetMode="External" /><Relationship Type="http://schemas.openxmlformats.org/officeDocument/2006/relationships/hyperlink" Id="rId23" Target="https://advance.lexis.com/api/document?collection=news&amp;id=urn:contentItem:6FJV-8513-RTN2-7189-00000-00&amp;context=1519360" TargetMode="External" /><Relationship Type="http://schemas.openxmlformats.org/officeDocument/2006/relationships/hyperlink" Id="rId20" Target="https://politicsny.com/2022/10/14/meet-the-candidates-general-election-nick-lalota-congressional-district-1/" TargetMode="External" /><Relationship Type="http://schemas.openxmlformats.org/officeDocument/2006/relationships/hyperlink" Id="rId22" Target="https://tbrnewsmedia.com/tag/nick-lalota/page/2/" TargetMode="External" /><Relationship Type="http://schemas.openxmlformats.org/officeDocument/2006/relationships/hyperlink" Id="rId21" Target="https://www.danspapers.com/2023/01/nick-lalota-profile-congr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