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jobs-workforce-and-labor-policy"/>
    <w:p>
      <w:pPr>
        <w:pStyle w:val="Heading1"/>
      </w:pPr>
      <w:r>
        <w:t xml:space="preserve">Jobs, Workforce, and Labor Policy</w:t>
      </w:r>
    </w:p>
    <w:bookmarkStart w:id="25" w:name="summary"/>
    <w:p>
      <w:pPr>
        <w:pStyle w:val="Heading3"/>
      </w:pPr>
      <w:r>
        <w:t xml:space="preserve">Summary</w:t>
      </w:r>
    </w:p>
    <w:p>
      <w:pPr>
        <w:numPr>
          <w:ilvl w:val="0"/>
          <w:numId w:val="1001"/>
        </w:numPr>
        <w:pStyle w:val="Compact"/>
      </w:pPr>
      <w:r>
        <w:t xml:space="preserve">Nick LaLota repeatedly warned that police pay and employee benefits were unsustainable for Amityville’s budget, framing high police salaries as a threat to fiscal health (</w:t>
      </w:r>
      <w:hyperlink r:id="rId20">
        <w:r>
          <w:rPr>
            <w:rStyle w:val="Hyperlink"/>
          </w:rPr>
          <w:t xml:space="preserve">Newsday</w:t>
        </w:r>
      </w:hyperlink>
      <w:r>
        <w:t xml:space="preserve">,</w:t>
      </w:r>
      <w:r>
        <w:t xml:space="preserve"> </w:t>
      </w:r>
      <w:hyperlink r:id="rId21">
        <w:r>
          <w:rPr>
            <w:rStyle w:val="Hyperlink"/>
          </w:rPr>
          <w:t xml:space="preserve">Daily News</w:t>
        </w:r>
      </w:hyperlink>
      <w:r>
        <w:t xml:space="preserve">).</w:t>
      </w:r>
    </w:p>
    <w:p>
      <w:pPr>
        <w:numPr>
          <w:ilvl w:val="0"/>
          <w:numId w:val="1001"/>
        </w:numPr>
        <w:pStyle w:val="Compact"/>
      </w:pPr>
      <w:r>
        <w:t xml:space="preserve">As a budget officer and trustee, LaLota pushed for significant measures including reopening police contracts to cut salaries by an average of $4,000 annually and advocating for union concessions to lower taxes (</w:t>
      </w:r>
      <w:hyperlink r:id="rId21">
        <w:r>
          <w:rPr>
            <w:rStyle w:val="Hyperlink"/>
          </w:rPr>
          <w:t xml:space="preserve">Daily News</w:t>
        </w:r>
      </w:hyperlink>
      <w:r>
        <w:t xml:space="preserve">,</w:t>
      </w:r>
      <w:r>
        <w:t xml:space="preserve"> </w:t>
      </w:r>
      <w:hyperlink r:id="rId22">
        <w:r>
          <w:rPr>
            <w:rStyle w:val="Hyperlink"/>
          </w:rPr>
          <w:t xml:space="preserve">Newsday</w:t>
        </w:r>
      </w:hyperlink>
      <w:r>
        <w:t xml:space="preserve">).</w:t>
      </w:r>
    </w:p>
    <w:p>
      <w:pPr>
        <w:numPr>
          <w:ilvl w:val="0"/>
          <w:numId w:val="1001"/>
        </w:numPr>
        <w:pStyle w:val="Compact"/>
      </w:pPr>
      <w:r>
        <w:t xml:space="preserve">LaLota supported eliminating lifetime health benefits for former part-time employees and ex-officials due to rising costs, stating these benefits were not aligned with public expectations (</w:t>
      </w:r>
      <w:hyperlink r:id="rId23">
        <w:r>
          <w:rPr>
            <w:rStyle w:val="Hyperlink"/>
          </w:rPr>
          <w:t xml:space="preserve">Amityville Record</w:t>
        </w:r>
      </w:hyperlink>
      <w:r>
        <w:t xml:space="preserve">,</w:t>
      </w:r>
      <w:r>
        <w:t xml:space="preserve"> </w:t>
      </w:r>
      <w:hyperlink r:id="rId24">
        <w:r>
          <w:rPr>
            <w:rStyle w:val="Hyperlink"/>
          </w:rPr>
          <w:t xml:space="preserve">Newsday</w:t>
        </w:r>
      </w:hyperlink>
      <w:r>
        <w:t xml:space="preserve">).</w:t>
      </w:r>
    </w:p>
    <w:p>
      <w:pPr>
        <w:numPr>
          <w:ilvl w:val="0"/>
          <w:numId w:val="1001"/>
        </w:numPr>
        <w:pStyle w:val="Compact"/>
      </w:pPr>
      <w:r>
        <w:t xml:space="preserve">The Amityville PBA publicly criticized LaLota, accusing him of targeting police for political reasons, manipulating statistics, and scapegoating officers for broader fiscal problems (</w:t>
      </w:r>
      <w:hyperlink r:id="rId21">
        <w:r>
          <w:rPr>
            <w:rStyle w:val="Hyperlink"/>
          </w:rPr>
          <w:t xml:space="preserve">Daily News</w:t>
        </w:r>
      </w:hyperlink>
      <w:r>
        <w:t xml:space="preserve">).</w:t>
      </w:r>
    </w:p>
    <w:p>
      <w:pPr>
        <w:numPr>
          <w:ilvl w:val="0"/>
          <w:numId w:val="1001"/>
        </w:numPr>
        <w:pStyle w:val="Compact"/>
      </w:pPr>
      <w:r>
        <w:t xml:space="preserve">Potential vulnerabilities include public and union backlash from aggressive cost-cutting proposals, which may affect workforce morale and relationships with first responders.</w:t>
      </w:r>
    </w:p>
    <w:bookmarkEnd w:id="25"/>
    <w:bookmarkStart w:id="29" w:name="X9deb81934c95bb0a6456a9b1f4385dd19c50ef9"/>
    <w:p>
      <w:pPr>
        <w:pStyle w:val="Heading3"/>
      </w:pPr>
      <w:r>
        <w:t xml:space="preserve">Employment Conditions and Public Sector Reform</w:t>
      </w:r>
    </w:p>
    <w:bookmarkStart w:id="27" w:name="reforming-retirement-payouts"/>
    <w:p>
      <w:pPr>
        <w:pStyle w:val="Heading4"/>
      </w:pPr>
      <w:r>
        <w:t xml:space="preserve">Reforming Retirement Payouts</w:t>
      </w:r>
    </w:p>
    <w:p>
      <w:pPr>
        <w:pStyle w:val="FirstParagraph"/>
      </w:pPr>
      <w:r>
        <w:rPr>
          <w:bCs/>
          <w:b/>
        </w:rPr>
        <w:t xml:space="preserve">2014: Nick LaLota Warned Police Pay Was Unsustainable For Amityville Budget</w:t>
      </w:r>
      <w:r>
        <w:t xml:space="preserve"> </w:t>
      </w:r>
      <w:r>
        <w:t xml:space="preserve">According to Newsday (New York),</w:t>
      </w:r>
      <w:r>
        <w:t xml:space="preserve"> </w:t>
      </w:r>
      <w:r>
        <w:t xml:space="preserve">“</w:t>
      </w:r>
      <w:r>
        <w:t xml:space="preserve">Earlier this spring, LaLota warned that police pay was unsustainable and posed a dire threat to the village’s fiscal health.</w:t>
      </w:r>
      <w:r>
        <w:t xml:space="preserve">”</w:t>
      </w:r>
      <w:r>
        <w:t xml:space="preserve"> </w:t>
      </w:r>
      <w:r>
        <w:t xml:space="preserve">[Newsday (New York),</w:t>
      </w:r>
      <w:r>
        <w:t xml:space="preserve"> </w:t>
      </w:r>
      <w:hyperlink r:id="rId20">
        <w:r>
          <w:rPr>
            <w:rStyle w:val="Hyperlink"/>
          </w:rPr>
          <w:t xml:space="preserve">8/27/14</w:t>
        </w:r>
      </w:hyperlink>
      <w:r>
        <w:t xml:space="preserve">]</w:t>
      </w:r>
    </w:p>
    <w:p>
      <w:pPr>
        <w:pStyle w:val="BodyText"/>
      </w:pPr>
      <w:r>
        <w:rPr>
          <w:bCs/>
          <w:b/>
        </w:rPr>
        <w:t xml:space="preserve">March 2015: Nick LaLota Noted Pay Increases For Amityville Police And Staff</w:t>
      </w:r>
      <w:r>
        <w:t xml:space="preserve"> </w:t>
      </w:r>
      <w:r>
        <w:t xml:space="preserve">According to Newsday (New York),</w:t>
      </w:r>
      <w:r>
        <w:t xml:space="preserve"> </w:t>
      </w:r>
      <w:r>
        <w:t xml:space="preserve">“</w:t>
      </w:r>
      <w:r>
        <w:t xml:space="preserve">But contractual pay increases for some village employees will strain the next budget, he said, with police officers in line to receive a 6.62 percent increase and public works employees and court clerks in line for a 2 percent increase. Nonunion employees will not receive any raises, LaLota said.</w:t>
      </w:r>
      <w:r>
        <w:t xml:space="preserve">”</w:t>
      </w:r>
      <w:r>
        <w:t xml:space="preserve"> </w:t>
      </w:r>
      <w:r>
        <w:t xml:space="preserve">[Newsday (New York),</w:t>
      </w:r>
      <w:r>
        <w:t xml:space="preserve"> </w:t>
      </w:r>
      <w:hyperlink r:id="rId26">
        <w:r>
          <w:rPr>
            <w:rStyle w:val="Hyperlink"/>
          </w:rPr>
          <w:t xml:space="preserve">3/27/15</w:t>
        </w:r>
      </w:hyperlink>
      <w:r>
        <w:t xml:space="preserve">]</w:t>
      </w:r>
    </w:p>
    <w:p>
      <w:pPr>
        <w:pStyle w:val="BodyText"/>
      </w:pPr>
      <w:r>
        <w:rPr>
          <w:bCs/>
          <w:b/>
        </w:rPr>
        <w:t xml:space="preserve">2015: Trustee Nick LaLota Raised Proposal To Rescind Lifetime Health Benefits For Former Part-Time Employees</w:t>
      </w:r>
      <w:r>
        <w:t xml:space="preserve"> </w:t>
      </w:r>
      <w:r>
        <w:t xml:space="preserve">According to Amityville Record,</w:t>
      </w:r>
      <w:r>
        <w:t xml:space="preserve"> </w:t>
      </w:r>
      <w:r>
        <w:t xml:space="preserve">“</w:t>
      </w:r>
      <w:r>
        <w:t xml:space="preserve">e proposal was raised by Trustee Nick LaLota who said those benefits cost the Village $100,000 and go up approximately eight percent a year, something taxpayers can no longer afford.</w:t>
      </w:r>
      <w:r>
        <w:t xml:space="preserve">”</w:t>
      </w:r>
      <w:r>
        <w:t xml:space="preserve"> </w:t>
      </w:r>
      <w:r>
        <w:t xml:space="preserve">[Amityville Record (New York),</w:t>
      </w:r>
      <w:r>
        <w:t xml:space="preserve"> </w:t>
      </w:r>
      <w:hyperlink r:id="rId23">
        <w:r>
          <w:rPr>
            <w:rStyle w:val="Hyperlink"/>
          </w:rPr>
          <w:t xml:space="preserve">4/15/15</w:t>
        </w:r>
      </w:hyperlink>
      <w:r>
        <w:t xml:space="preserve">]</w:t>
      </w:r>
    </w:p>
    <w:p>
      <w:pPr>
        <w:pStyle w:val="BodyText"/>
      </w:pPr>
      <w:r>
        <w:rPr>
          <w:bCs/>
          <w:b/>
        </w:rPr>
        <w:t xml:space="preserve">2015: Newsday Reported Nick LaLota Pushed To Cut Police Pay In Amityville</w:t>
      </w:r>
      <w:r>
        <w:t xml:space="preserve"> </w:t>
      </w:r>
      <w:r>
        <w:t xml:space="preserve">According to Daily News (New York),</w:t>
      </w:r>
      <w:r>
        <w:t xml:space="preserve"> </w:t>
      </w:r>
      <w:r>
        <w:t xml:space="preserve">“</w:t>
      </w:r>
      <w:r>
        <w:t xml:space="preserve">LaLota previously worked as a budget officer in Amityville, where he pushed the local police union to cut cops’ salaries by reopening their contract. In 2015, LaLota was a central player in the village board’s plan to cut cops’ pay by $4,000 annually on average, according to Newsday.</w:t>
      </w:r>
      <w:r>
        <w:t xml:space="preserve">”</w:t>
      </w:r>
      <w:r>
        <w:t xml:space="preserve"> </w:t>
      </w:r>
      <w:r>
        <w:t xml:space="preserve">[Daily News (New York),</w:t>
      </w:r>
      <w:r>
        <w:t xml:space="preserve"> </w:t>
      </w:r>
      <w:hyperlink r:id="rId21">
        <w:r>
          <w:rPr>
            <w:rStyle w:val="Hyperlink"/>
          </w:rPr>
          <w:t xml:space="preserve">10/29/22</w:t>
        </w:r>
      </w:hyperlink>
      <w:r>
        <w:t xml:space="preserve">]</w:t>
      </w:r>
    </w:p>
    <w:p>
      <w:pPr>
        <w:pStyle w:val="BodyText"/>
      </w:pPr>
      <w:r>
        <w:rPr>
          <w:bCs/>
          <w:b/>
        </w:rPr>
        <w:t xml:space="preserve">2015: Nick LaLota Argued Police Pay Cuts Were Necessary For Fiscal Health</w:t>
      </w:r>
      <w:r>
        <w:t xml:space="preserve"> </w:t>
      </w:r>
      <w:r>
        <w:t xml:space="preserve">According to Daily News (New York),</w:t>
      </w:r>
      <w:r>
        <w:t xml:space="preserve"> </w:t>
      </w:r>
      <w:r>
        <w:t xml:space="preserve">“</w:t>
      </w:r>
      <w:r>
        <w:t xml:space="preserve">At the time, he argued high police salaries were threatening the village’s fiscal health and framed the cost-cutting measure as generous because the local government wasn’t seeking to claw back other benefits already enshrined in the local police union’s contract.</w:t>
      </w:r>
      <w:r>
        <w:t xml:space="preserve"> </w:t>
      </w:r>
      <w:r>
        <w:t xml:space="preserve">‘</w:t>
      </w:r>
      <w:r>
        <w:t xml:space="preserve">We wanted to be as liberal as possible,</w:t>
      </w:r>
      <w:r>
        <w:t xml:space="preserve">’</w:t>
      </w:r>
      <w:r>
        <w:t xml:space="preserve"> </w:t>
      </w:r>
      <w:r>
        <w:t xml:space="preserve">he said of the plan at the time.</w:t>
      </w:r>
      <w:r>
        <w:t xml:space="preserve">”</w:t>
      </w:r>
      <w:r>
        <w:t xml:space="preserve"> </w:t>
      </w:r>
      <w:r>
        <w:t xml:space="preserve">[Daily News (New York),</w:t>
      </w:r>
      <w:r>
        <w:t xml:space="preserve"> </w:t>
      </w:r>
      <w:hyperlink r:id="rId21">
        <w:r>
          <w:rPr>
            <w:rStyle w:val="Hyperlink"/>
          </w:rPr>
          <w:t xml:space="preserve">10/29/22</w:t>
        </w:r>
      </w:hyperlink>
      <w:r>
        <w:t xml:space="preserve">]</w:t>
      </w:r>
    </w:p>
    <w:p>
      <w:pPr>
        <w:pStyle w:val="BodyText"/>
      </w:pPr>
      <w:r>
        <w:rPr>
          <w:bCs/>
          <w:b/>
        </w:rPr>
        <w:t xml:space="preserve">2017: Amityville PBA Criticized Nick LaLota For Handling Of Police Issues</w:t>
      </w:r>
      <w:r>
        <w:t xml:space="preserve"> </w:t>
      </w:r>
      <w:r>
        <w:t xml:space="preserve">According to Daily News (New York),</w:t>
      </w:r>
      <w:r>
        <w:t xml:space="preserve"> </w:t>
      </w:r>
      <w:r>
        <w:t xml:space="preserve">“</w:t>
      </w:r>
      <w:r>
        <w:t xml:space="preserve">‘</w:t>
      </w:r>
      <w:r>
        <w:t xml:space="preserve">Once again, Nick LaLota is using the Amityville PD and PBA as a punching bag by attacking officers and manipulating statistics for his own political aspirations. For years, we have been repeatedly bullied, insulted, and scapegoated for the bad fiscal management and lack of leadership of the Amityville 1st Party,</w:t>
      </w:r>
      <w:r>
        <w:t xml:space="preserve">’</w:t>
      </w:r>
      <w:r>
        <w:t xml:space="preserve"> </w:t>
      </w:r>
      <w:r>
        <w:t xml:space="preserve">the Amityville PBA posted on Facebook in 2017.</w:t>
      </w:r>
      <w:r>
        <w:t xml:space="preserve">”</w:t>
      </w:r>
      <w:r>
        <w:t xml:space="preserve"> </w:t>
      </w:r>
      <w:r>
        <w:t xml:space="preserve">[Daily News (New York),</w:t>
      </w:r>
      <w:r>
        <w:t xml:space="preserve"> </w:t>
      </w:r>
      <w:hyperlink r:id="rId21">
        <w:r>
          <w:rPr>
            <w:rStyle w:val="Hyperlink"/>
          </w:rPr>
          <w:t xml:space="preserve">10/29/22</w:t>
        </w:r>
      </w:hyperlink>
      <w:r>
        <w:t xml:space="preserve">]</w:t>
      </w:r>
    </w:p>
    <w:bookmarkEnd w:id="27"/>
    <w:bookmarkStart w:id="28" w:name="X3092dda2fc40efd1417c5beccdfa9dc14117b27"/>
    <w:p>
      <w:pPr>
        <w:pStyle w:val="Heading4"/>
      </w:pPr>
      <w:r>
        <w:t xml:space="preserve">Scrutinizing Health Insurance for Officials</w:t>
      </w:r>
    </w:p>
    <w:p>
      <w:pPr>
        <w:pStyle w:val="FirstParagraph"/>
      </w:pPr>
      <w:r>
        <w:rPr>
          <w:bCs/>
          <w:b/>
        </w:rPr>
        <w:t xml:space="preserve">2015: Trustee Nick LaLota Supported Cuts To Ex-Officials’ Health Benefits</w:t>
      </w:r>
      <w:r>
        <w:t xml:space="preserve"> </w:t>
      </w:r>
      <w:r>
        <w:t xml:space="preserve">According to Newsday (New York),</w:t>
      </w:r>
      <w:r>
        <w:t xml:space="preserve"> </w:t>
      </w:r>
      <w:r>
        <w:t xml:space="preserve">“</w:t>
      </w:r>
      <w:r>
        <w:t xml:space="preserve">Wandell, Deputy Mayor Jessica Bernius and trustee Nick LaLota have asked the police union to make pay concessions.</w:t>
      </w:r>
      <w:r>
        <w:t xml:space="preserve">”</w:t>
      </w:r>
      <w:r>
        <w:t xml:space="preserve"> </w:t>
      </w:r>
      <w:r>
        <w:t xml:space="preserve">[Newsday (New York),</w:t>
      </w:r>
      <w:r>
        <w:t xml:space="preserve"> </w:t>
      </w:r>
      <w:hyperlink r:id="rId24">
        <w:r>
          <w:rPr>
            <w:rStyle w:val="Hyperlink"/>
          </w:rPr>
          <w:t xml:space="preserve">4/8/15</w:t>
        </w:r>
      </w:hyperlink>
      <w:r>
        <w:t xml:space="preserve">]</w:t>
      </w:r>
    </w:p>
    <w:p>
      <w:pPr>
        <w:pStyle w:val="BodyText"/>
      </w:pPr>
      <w:r>
        <w:rPr>
          <w:bCs/>
          <w:b/>
        </w:rPr>
        <w:t xml:space="preserve">2015: Trustee Nick LaLota Supported Proposed Budget To Eliminate Benefits For Some Former Officials</w:t>
      </w:r>
      <w:r>
        <w:t xml:space="preserve"> </w:t>
      </w:r>
      <w:r>
        <w:t xml:space="preserve">According to Newsday (New York),</w:t>
      </w:r>
      <w:r>
        <w:t xml:space="preserve"> </w:t>
      </w:r>
      <w:r>
        <w:t xml:space="preserve">“</w:t>
      </w:r>
      <w:r>
        <w:t xml:space="preserve">Wandell, LaLota and Deputy Mayor Jessica Bernius have signaled their support</w:t>
      </w:r>
      <w:r>
        <w:t xml:space="preserve">”</w:t>
      </w:r>
      <w:r>
        <w:t xml:space="preserve"> </w:t>
      </w:r>
      <w:r>
        <w:t xml:space="preserve">for the move to eliminate health benefits for some former officials. [Newsday (New York),</w:t>
      </w:r>
      <w:r>
        <w:t xml:space="preserve"> </w:t>
      </w:r>
      <w:hyperlink r:id="rId24">
        <w:r>
          <w:rPr>
            <w:rStyle w:val="Hyperlink"/>
          </w:rPr>
          <w:t xml:space="preserve">4/8/15</w:t>
        </w:r>
      </w:hyperlink>
      <w:r>
        <w:t xml:space="preserve">]</w:t>
      </w:r>
    </w:p>
    <w:p>
      <w:pPr>
        <w:pStyle w:val="BodyText"/>
      </w:pPr>
      <w:r>
        <w:rPr>
          <w:bCs/>
          <w:b/>
        </w:rPr>
        <w:t xml:space="preserve">2015: LaLota Criticized Health Insurance For Former Part-Time Employees As Out Of Step With Public Expectations</w:t>
      </w:r>
      <w:r>
        <w:t xml:space="preserve"> </w:t>
      </w:r>
      <w:r>
        <w:t xml:space="preserve">According to Amityville Record,</w:t>
      </w:r>
      <w:r>
        <w:t xml:space="preserve"> </w:t>
      </w:r>
      <w:r>
        <w:t xml:space="preserve">“</w:t>
      </w:r>
      <w:r>
        <w:t xml:space="preserve">‘</w:t>
      </w:r>
      <w:r>
        <w:t xml:space="preserve">If you would ask ʻJoe Publicʼ what their expectations are about health insurance for former part-time employees, many would not agree with it,</w:t>
      </w:r>
      <w:r>
        <w:t xml:space="preserve">’</w:t>
      </w:r>
      <w:r>
        <w:t xml:space="preserve"> </w:t>
      </w:r>
      <w:r>
        <w:t xml:space="preserve">said La-Lota.</w:t>
      </w:r>
      <w:r>
        <w:t xml:space="preserve">”</w:t>
      </w:r>
      <w:r>
        <w:t xml:space="preserve"> </w:t>
      </w:r>
      <w:r>
        <w:t xml:space="preserve">[Amityville Record (New York),</w:t>
      </w:r>
      <w:r>
        <w:t xml:space="preserve"> </w:t>
      </w:r>
      <w:hyperlink r:id="rId23">
        <w:r>
          <w:rPr>
            <w:rStyle w:val="Hyperlink"/>
          </w:rPr>
          <w:t xml:space="preserve">4/15/15</w:t>
        </w:r>
      </w:hyperlink>
      <w:r>
        <w:t xml:space="preserve">]</w:t>
      </w:r>
    </w:p>
    <w:p>
      <w:pPr>
        <w:pStyle w:val="BodyText"/>
      </w:pPr>
      <w:r>
        <w:rPr>
          <w:bCs/>
          <w:b/>
        </w:rPr>
        <w:t xml:space="preserve">2015: LaLota Described 1983 Health Benefit Rule As Intentionally Unnoticed</w:t>
      </w:r>
      <w:r>
        <w:t xml:space="preserve"> </w:t>
      </w:r>
      <w:r>
        <w:t xml:space="preserve">According to Amityville Record,</w:t>
      </w:r>
      <w:r>
        <w:t xml:space="preserve"> </w:t>
      </w:r>
      <w:r>
        <w:t xml:space="preserve">‘</w:t>
      </w:r>
      <w:r>
        <w:t xml:space="preserve">I am not conceding it was a good rule to begin with,</w:t>
      </w:r>
      <w:r>
        <w:t xml:space="preserve">’</w:t>
      </w:r>
      <w:r>
        <w:t xml:space="preserve"> </w:t>
      </w:r>
      <w:r>
        <w:t xml:space="preserve">said LaLota.</w:t>
      </w:r>
      <w:r>
        <w:t xml:space="preserve"> </w:t>
      </w:r>
      <w:r>
        <w:t xml:space="preserve">‘</w:t>
      </w:r>
      <w:r>
        <w:t xml:space="preserve">It was put in to fly well under the radar.</w:t>
      </w:r>
      <w:r>
        <w:t xml:space="preserve">’</w:t>
      </w:r>
      <w:r>
        <w:t xml:space="preserve"> </w:t>
      </w:r>
      <w:r>
        <w:t xml:space="preserve">[Amityville Record (New York),</w:t>
      </w:r>
      <w:r>
        <w:t xml:space="preserve"> </w:t>
      </w:r>
      <w:hyperlink r:id="rId23">
        <w:r>
          <w:rPr>
            <w:rStyle w:val="Hyperlink"/>
          </w:rPr>
          <w:t xml:space="preserve">4/15/15</w:t>
        </w:r>
      </w:hyperlink>
      <w:r>
        <w:t xml:space="preserve">]</w:t>
      </w:r>
    </w:p>
    <w:p>
      <w:pPr>
        <w:pStyle w:val="BodyText"/>
      </w:pPr>
      <w:r>
        <w:rPr>
          <w:bCs/>
          <w:b/>
        </w:rPr>
        <w:t xml:space="preserve">2015: LaLota Suggested The Village Negotiate With Former Employees Over Health Insurance</w:t>
      </w:r>
      <w:r>
        <w:t xml:space="preserve"> </w:t>
      </w:r>
      <w:r>
        <w:t xml:space="preserve">According to Amityville Record,</w:t>
      </w:r>
      <w:r>
        <w:t xml:space="preserve"> </w:t>
      </w:r>
      <w:r>
        <w:t xml:space="preserve">‘</w:t>
      </w:r>
      <w:r>
        <w:t xml:space="preserve">This would enable us to sit down (with the former employee/official) and try and work it out,</w:t>
      </w:r>
      <w:r>
        <w:t xml:space="preserve">’</w:t>
      </w:r>
      <w:r>
        <w:t xml:space="preserve"> </w:t>
      </w:r>
      <w:r>
        <w:t xml:space="preserve">said La-Lota. [Amityville Record (New York),</w:t>
      </w:r>
      <w:r>
        <w:t xml:space="preserve"> </w:t>
      </w:r>
      <w:hyperlink r:id="rId23">
        <w:r>
          <w:rPr>
            <w:rStyle w:val="Hyperlink"/>
          </w:rPr>
          <w:t xml:space="preserve">4/15/15</w:t>
        </w:r>
      </w:hyperlink>
      <w:r>
        <w:t xml:space="preserve">]</w:t>
      </w:r>
    </w:p>
    <w:p>
      <w:pPr>
        <w:pStyle w:val="BodyText"/>
      </w:pPr>
      <w:r>
        <w:rPr>
          <w:bCs/>
          <w:b/>
        </w:rPr>
        <w:t xml:space="preserve">2015: Nick LaLota Advocated Police Union Concessions To Lower Amityville Taxes</w:t>
      </w:r>
      <w:r>
        <w:t xml:space="preserve"> </w:t>
      </w:r>
      <w:r>
        <w:t xml:space="preserve">According to Newsday (New York),</w:t>
      </w:r>
      <w:r>
        <w:t xml:space="preserve"> </w:t>
      </w:r>
      <w:r>
        <w:t xml:space="preserve">“</w:t>
      </w:r>
      <w:r>
        <w:t xml:space="preserve">part public relations, the 17-page document also outlines potential savings budget officer Nick LaLota says would be achievable by abolishing the Amityville Police Department or by pursuing a middle course of concessions from the police union, which LaLota has long advocated.</w:t>
      </w:r>
      <w:r>
        <w:t xml:space="preserve">”</w:t>
      </w:r>
      <w:r>
        <w:t xml:space="preserve"> </w:t>
      </w:r>
      <w:r>
        <w:t xml:space="preserve">[Newsday (New York),</w:t>
      </w:r>
      <w:r>
        <w:t xml:space="preserve"> </w:t>
      </w:r>
      <w:hyperlink r:id="rId22">
        <w:r>
          <w:rPr>
            <w:rStyle w:val="Hyperlink"/>
          </w:rPr>
          <w:t xml:space="preserve">4/16/15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D0T-H3T1-DY2H-J0J2-00000-00&amp;context=1519360" TargetMode="External" /><Relationship Type="http://schemas.openxmlformats.org/officeDocument/2006/relationships/hyperlink" Id="rId26" Target="https://advance.lexis.com/api/document?collection=news&amp;id=urn:contentItem:5FM1-B4P1-DY2H-J02M-00000-00&amp;context=1519360" TargetMode="External" /><Relationship Type="http://schemas.openxmlformats.org/officeDocument/2006/relationships/hyperlink" Id="rId24" Target="https://advance.lexis.com/api/document?collection=news&amp;id=urn:contentItem:5FPK-08V1-DY2H-J3VY-00000-00&amp;context=1519360" TargetMode="External" /><Relationship Type="http://schemas.openxmlformats.org/officeDocument/2006/relationships/hyperlink" Id="rId22" Target="https://advance.lexis.com/api/document?collection=news&amp;id=urn:contentItem:5FS8-RPX1-DY2H-J17S-00000-00&amp;context=1519360" TargetMode="External" /><Relationship Type="http://schemas.openxmlformats.org/officeDocument/2006/relationships/hyperlink" Id="rId23" Target="https://advance.lexis.com/api/document?collection=news&amp;id=urn:contentItem:5FSS-GTX1-F0NV-F34J-00000-00&amp;context=1519360" TargetMode="External" /><Relationship Type="http://schemas.openxmlformats.org/officeDocument/2006/relationships/hyperlink" Id="rId21" Target="https://advance.lexis.com/api/document?collection=news&amp;id=urn:contentItem:66RB-F4Y1-DY37-F1N4-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D0T-H3T1-DY2H-J0J2-00000-00&amp;context=1519360" TargetMode="External" /><Relationship Type="http://schemas.openxmlformats.org/officeDocument/2006/relationships/hyperlink" Id="rId26" Target="https://advance.lexis.com/api/document?collection=news&amp;id=urn:contentItem:5FM1-B4P1-DY2H-J02M-00000-00&amp;context=1519360" TargetMode="External" /><Relationship Type="http://schemas.openxmlformats.org/officeDocument/2006/relationships/hyperlink" Id="rId24" Target="https://advance.lexis.com/api/document?collection=news&amp;id=urn:contentItem:5FPK-08V1-DY2H-J3VY-00000-00&amp;context=1519360" TargetMode="External" /><Relationship Type="http://schemas.openxmlformats.org/officeDocument/2006/relationships/hyperlink" Id="rId22" Target="https://advance.lexis.com/api/document?collection=news&amp;id=urn:contentItem:5FS8-RPX1-DY2H-J17S-00000-00&amp;context=1519360" TargetMode="External" /><Relationship Type="http://schemas.openxmlformats.org/officeDocument/2006/relationships/hyperlink" Id="rId23" Target="https://advance.lexis.com/api/document?collection=news&amp;id=urn:contentItem:5FSS-GTX1-F0NV-F34J-00000-00&amp;context=1519360" TargetMode="External" /><Relationship Type="http://schemas.openxmlformats.org/officeDocument/2006/relationships/hyperlink" Id="rId21" Target="https://advance.lexis.com/api/document?collection=news&amp;id=urn:contentItem:66RB-F4Y1-DY37-F1N4-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