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4" w:name="financial-disclosures-and-public-records"/>
    <w:p>
      <w:pPr>
        <w:pStyle w:val="Heading1"/>
      </w:pPr>
      <w:r>
        <w:t xml:space="preserve">Financial Disclosures and Public Records</w:t>
      </w:r>
    </w:p>
    <w:bookmarkStart w:id="25" w:name="summary"/>
    <w:p>
      <w:pPr>
        <w:pStyle w:val="Heading3"/>
      </w:pPr>
      <w:r>
        <w:t xml:space="preserve">Summary</w:t>
      </w:r>
    </w:p>
    <w:p>
      <w:pPr>
        <w:numPr>
          <w:ilvl w:val="0"/>
          <w:numId w:val="1001"/>
        </w:numPr>
      </w:pPr>
      <w:r>
        <w:t xml:space="preserve">Nick Begich has repeatedly loaned large sums to his own campaigns, creating significant personal campaign debt; as of 2024, he carried $425,000 in campaign debt from a 2022 self-loan (</w:t>
      </w:r>
      <w:hyperlink r:id="rId20">
        <w:r>
          <w:rPr>
            <w:rStyle w:val="Hyperlink"/>
          </w:rPr>
          <w:t xml:space="preserve">Anchorage Daily News</w:t>
        </w:r>
      </w:hyperlink>
      <w:r>
        <w:t xml:space="preserve">).</w:t>
      </w:r>
    </w:p>
    <w:p>
      <w:pPr>
        <w:numPr>
          <w:ilvl w:val="0"/>
          <w:numId w:val="1001"/>
        </w:numPr>
      </w:pPr>
      <w:r>
        <w:t xml:space="preserve">Fundraising for Begich’s recent campaigns has been strong, with over $824,000 raised in the first quarter of 2025, including a third from PACs focused on supporting the Republican House majority (</w:t>
      </w:r>
      <w:hyperlink r:id="rId21">
        <w:r>
          <w:rPr>
            <w:rStyle w:val="Hyperlink"/>
          </w:rPr>
          <w:t xml:space="preserve">Anchorage Daily News</w:t>
        </w:r>
      </w:hyperlink>
      <w:r>
        <w:t xml:space="preserve">).</w:t>
      </w:r>
    </w:p>
    <w:p>
      <w:pPr>
        <w:numPr>
          <w:ilvl w:val="0"/>
          <w:numId w:val="1001"/>
        </w:numPr>
      </w:pPr>
      <w:r>
        <w:t xml:space="preserve">Most campaign contributions have come from Alaskans, but a substantial portion of individual donations were reported as out-of-state, and significant support has also come from PACs linked to major corporations like ConocoPhillips and Alaska Airlines (</w:t>
      </w:r>
      <w:hyperlink r:id="rId21">
        <w:r>
          <w:rPr>
            <w:rStyle w:val="Hyperlink"/>
          </w:rPr>
          <w:t xml:space="preserve">Anchorage Daily News</w:t>
        </w:r>
      </w:hyperlink>
      <w:r>
        <w:t xml:space="preserve">).</w:t>
      </w:r>
    </w:p>
    <w:p>
      <w:pPr>
        <w:numPr>
          <w:ilvl w:val="0"/>
          <w:numId w:val="1001"/>
        </w:numPr>
      </w:pPr>
      <w:r>
        <w:t xml:space="preserve">Begich’s personal financial disclosures show considerable wealth, reporting assets valued between $10.8 million and $46 million, and substantial income from his business interests, particularly Earthpulse (</w:t>
      </w:r>
      <w:hyperlink r:id="rId22">
        <w:r>
          <w:rPr>
            <w:rStyle w:val="Hyperlink"/>
          </w:rPr>
          <w:t xml:space="preserve">Alaska Dispatch News</w:t>
        </w:r>
      </w:hyperlink>
      <w:r>
        <w:t xml:space="preserve">;</w:t>
      </w:r>
      <w:r>
        <w:t xml:space="preserve"> </w:t>
      </w:r>
      <w:hyperlink r:id="rId23">
        <w:r>
          <w:rPr>
            <w:rStyle w:val="Hyperlink"/>
          </w:rPr>
          <w:t xml:space="preserve">Alaska Landmine</w:t>
        </w:r>
      </w:hyperlink>
      <w:r>
        <w:t xml:space="preserve">).</w:t>
      </w:r>
    </w:p>
    <w:p>
      <w:pPr>
        <w:numPr>
          <w:ilvl w:val="0"/>
          <w:numId w:val="1001"/>
        </w:numPr>
      </w:pPr>
      <w:r>
        <w:t xml:space="preserve">There are vulnerabilities in Begich’s financial operations, including persistent campaign debt, a heavy reliance on self-funding, and criticism for lacking substantial financial support from outside donors (</w:t>
      </w:r>
      <w:hyperlink r:id="rId24">
        <w:r>
          <w:rPr>
            <w:rStyle w:val="Hyperlink"/>
          </w:rPr>
          <w:t xml:space="preserve">Anchorage Daily News</w:t>
        </w:r>
      </w:hyperlink>
      <w:r>
        <w:t xml:space="preserve">).</w:t>
      </w:r>
    </w:p>
    <w:bookmarkEnd w:id="25"/>
    <w:bookmarkStart w:id="37" w:name="campaign-finance-records"/>
    <w:p>
      <w:pPr>
        <w:pStyle w:val="Heading3"/>
      </w:pPr>
      <w:r>
        <w:t xml:space="preserve">Campaign Finance Records</w:t>
      </w:r>
    </w:p>
    <w:bookmarkStart w:id="31" w:name="major-donors-and-contribution-patterns"/>
    <w:p>
      <w:pPr>
        <w:pStyle w:val="Heading4"/>
      </w:pPr>
      <w:r>
        <w:t xml:space="preserve">Major Donors and Contribution Patterns</w:t>
      </w:r>
    </w:p>
    <w:p>
      <w:pPr>
        <w:pStyle w:val="FirstParagraph"/>
      </w:pPr>
      <w:r>
        <w:rPr>
          <w:bCs/>
          <w:b/>
        </w:rPr>
        <w:t xml:space="preserve">2022: Nick Begich Ranked Second In Campaign Contributions From Others In U.S. House Race</w:t>
      </w:r>
      <w:r>
        <w:t xml:space="preserve"> </w:t>
      </w:r>
      <w:r>
        <w:t xml:space="preserve">According to Alaska Public Media,</w:t>
      </w:r>
      <w:r>
        <w:t xml:space="preserve"> </w:t>
      </w:r>
      <w:r>
        <w:t xml:space="preserve">“</w:t>
      </w:r>
      <w:r>
        <w:t xml:space="preserve">In terms of contributions from others, Begich is in second place, behind rival Republican Sarah Palin.</w:t>
      </w:r>
      <w:r>
        <w:t xml:space="preserve">”</w:t>
      </w:r>
      <w:r>
        <w:t xml:space="preserve"> </w:t>
      </w:r>
      <w:r>
        <w:t xml:space="preserve">[Alaska Daily News,</w:t>
      </w:r>
      <w:r>
        <w:t xml:space="preserve"> </w:t>
      </w:r>
      <w:hyperlink r:id="rId26">
        <w:r>
          <w:rPr>
            <w:rStyle w:val="Hyperlink"/>
          </w:rPr>
          <w:t xml:space="preserve">6/8/22</w:t>
        </w:r>
      </w:hyperlink>
      <w:r>
        <w:t xml:space="preserve">]</w:t>
      </w:r>
    </w:p>
    <w:p>
      <w:pPr>
        <w:pStyle w:val="BodyText"/>
      </w:pPr>
      <w:r>
        <w:rPr>
          <w:bCs/>
          <w:b/>
        </w:rPr>
        <w:t xml:space="preserve">April 2025: Nick Begich Raised Over $824,000 In First Quarter Of 2025 For Reelection Effort</w:t>
      </w:r>
      <w:r>
        <w:t xml:space="preserve"> </w:t>
      </w:r>
      <w:r>
        <w:t xml:space="preserve">According to Anchorage Daily News,</w:t>
      </w:r>
      <w:r>
        <w:t xml:space="preserve"> </w:t>
      </w:r>
      <w:r>
        <w:t xml:space="preserve">“</w:t>
      </w:r>
      <w:r>
        <w:t xml:space="preserve">Begich reported bringing in more than $824,000. Nearly $272,000 a full third of his haul was transferred to his account from political action committees working to maintain the Republican majority in the House, including ones called Defend Our Majority, Grow the Majority and Emmer Majority Builders.</w:t>
      </w:r>
      <w:r>
        <w:t xml:space="preserve">”</w:t>
      </w:r>
      <w:r>
        <w:t xml:space="preserve"> </w:t>
      </w:r>
      <w:r>
        <w:t xml:space="preserve">[Anchorage Daily News,</w:t>
      </w:r>
      <w:r>
        <w:t xml:space="preserve"> </w:t>
      </w:r>
      <w:hyperlink r:id="rId21">
        <w:r>
          <w:rPr>
            <w:rStyle w:val="Hyperlink"/>
          </w:rPr>
          <w:t xml:space="preserve">4/20/25</w:t>
        </w:r>
      </w:hyperlink>
      <w:r>
        <w:t xml:space="preserve">]</w:t>
      </w:r>
    </w:p>
    <w:p>
      <w:pPr>
        <w:pStyle w:val="BodyText"/>
      </w:pPr>
      <w:r>
        <w:rPr>
          <w:bCs/>
          <w:b/>
        </w:rPr>
        <w:t xml:space="preserve">Nick Begich Raised Over $227,000 From PACs Including ConocoPhillips, Alaska Airlines, And GCI</w:t>
      </w:r>
      <w:r>
        <w:t xml:space="preserve"> </w:t>
      </w:r>
      <w:r>
        <w:t xml:space="preserve">According to Anchorage Daily News,</w:t>
      </w:r>
      <w:r>
        <w:t xml:space="preserve"> </w:t>
      </w:r>
      <w:r>
        <w:t xml:space="preserve">“</w:t>
      </w:r>
      <w:r>
        <w:t xml:space="preserve">Begich reported raising more than $227,000 from political action committees, including ones associated with ConocoPhillips, Alaska Airlines and GCI, among others. Most of the individual contributions reported by Begich came from out of state.</w:t>
      </w:r>
      <w:r>
        <w:t xml:space="preserve">”</w:t>
      </w:r>
      <w:r>
        <w:t xml:space="preserve"> </w:t>
      </w:r>
      <w:r>
        <w:t xml:space="preserve">[Anchorage Daily News,</w:t>
      </w:r>
      <w:r>
        <w:t xml:space="preserve"> </w:t>
      </w:r>
      <w:hyperlink r:id="rId21">
        <w:r>
          <w:rPr>
            <w:rStyle w:val="Hyperlink"/>
          </w:rPr>
          <w:t xml:space="preserve">4/20/25</w:t>
        </w:r>
      </w:hyperlink>
      <w:r>
        <w:t xml:space="preserve">]</w:t>
      </w:r>
    </w:p>
    <w:p>
      <w:pPr>
        <w:pStyle w:val="BodyText"/>
      </w:pPr>
      <w:r>
        <w:rPr>
          <w:bCs/>
          <w:b/>
        </w:rPr>
        <w:t xml:space="preserve">2022: Mike Coons Claimed Nick Begich Raised Over $1 Million in Alaska Campaign Contributions</w:t>
      </w:r>
      <w:r>
        <w:t xml:space="preserve"> </w:t>
      </w:r>
      <w:r>
        <w:t xml:space="preserve">According to an opinion piece by Mike Coons in Mat-Su Valley Frontiersman,</w:t>
      </w:r>
      <w:r>
        <w:t xml:space="preserve"> </w:t>
      </w:r>
      <w:r>
        <w:t xml:space="preserve">“</w:t>
      </w:r>
      <w:r>
        <w:t xml:space="preserve">He has amassed over a million dollars in campaign contributions by Alaskans, not Lower 48ers!</w:t>
      </w:r>
      <w:r>
        <w:t xml:space="preserve">”</w:t>
      </w:r>
      <w:r>
        <w:t xml:space="preserve"> </w:t>
      </w:r>
      <w:r>
        <w:t xml:space="preserve">[Mike Coons - Mat-Su Valley Frontiersman,</w:t>
      </w:r>
      <w:r>
        <w:t xml:space="preserve"> </w:t>
      </w:r>
      <w:hyperlink r:id="rId27">
        <w:r>
          <w:rPr>
            <w:rStyle w:val="Hyperlink"/>
          </w:rPr>
          <w:t xml:space="preserve">4/27/22</w:t>
        </w:r>
      </w:hyperlink>
      <w:r>
        <w:t xml:space="preserve">]</w:t>
      </w:r>
    </w:p>
    <w:p>
      <w:pPr>
        <w:pStyle w:val="BodyText"/>
      </w:pPr>
      <w:r>
        <w:rPr>
          <w:bCs/>
          <w:b/>
        </w:rPr>
        <w:t xml:space="preserve">September 2022: Begich Campaign Manager Claimed Most Contributions Came From Alaskans</w:t>
      </w:r>
      <w:r>
        <w:t xml:space="preserve"> </w:t>
      </w:r>
      <w:r>
        <w:t xml:space="preserve">According to Peninsula Clarion,</w:t>
      </w:r>
      <w:r>
        <w:t xml:space="preserve"> </w:t>
      </w:r>
      <w:r>
        <w:t xml:space="preserve">“</w:t>
      </w:r>
      <w:r>
        <w:t xml:space="preserve">We have over a half million dollars cash on hand and we’re proud of the fact that the vast majority of the money has been raised from Alaskans,</w:t>
      </w:r>
      <w:r>
        <w:t xml:space="preserve">”</w:t>
      </w:r>
      <w:r>
        <w:t xml:space="preserve"> </w:t>
      </w:r>
      <w:r>
        <w:t xml:space="preserve">wrote Truman Reed, Begich’s campaign manager. [Peninsula Clarion,</w:t>
      </w:r>
      <w:r>
        <w:t xml:space="preserve"> </w:t>
      </w:r>
      <w:hyperlink r:id="rId28">
        <w:r>
          <w:rPr>
            <w:rStyle w:val="Hyperlink"/>
          </w:rPr>
          <w:t xml:space="preserve">9/16/22</w:t>
        </w:r>
      </w:hyperlink>
      <w:r>
        <w:t xml:space="preserve">]</w:t>
      </w:r>
    </w:p>
    <w:p>
      <w:pPr>
        <w:pStyle w:val="BodyText"/>
      </w:pPr>
      <w:r>
        <w:rPr>
          <w:bCs/>
          <w:b/>
        </w:rPr>
        <w:t xml:space="preserve">September 2022: Begich’s Campaign Claimed Fundraising Was On Track</w:t>
      </w:r>
      <w:r>
        <w:t xml:space="preserve"> </w:t>
      </w:r>
      <w:r>
        <w:t xml:space="preserve">According to Peninsula Clarion,</w:t>
      </w:r>
      <w:r>
        <w:t xml:space="preserve"> </w:t>
      </w:r>
      <w:r>
        <w:t xml:space="preserve">“</w:t>
      </w:r>
      <w:r>
        <w:t xml:space="preserve">Our campaign is on track with our fundraising goals and we’ve been very conservative in our spending,</w:t>
      </w:r>
      <w:r>
        <w:t xml:space="preserve">”</w:t>
      </w:r>
      <w:r>
        <w:t xml:space="preserve"> </w:t>
      </w:r>
      <w:r>
        <w:t xml:space="preserve">wrote Truman Reed, Begich’s campaign manager, in an email Friday. [Peninsula Clarion,</w:t>
      </w:r>
      <w:r>
        <w:t xml:space="preserve"> </w:t>
      </w:r>
      <w:hyperlink r:id="rId28">
        <w:r>
          <w:rPr>
            <w:rStyle w:val="Hyperlink"/>
          </w:rPr>
          <w:t xml:space="preserve">9/16/22</w:t>
        </w:r>
      </w:hyperlink>
      <w:r>
        <w:t xml:space="preserve">]</w:t>
      </w:r>
    </w:p>
    <w:p>
      <w:pPr>
        <w:pStyle w:val="BodyText"/>
      </w:pPr>
      <w:r>
        <w:rPr>
          <w:bCs/>
          <w:b/>
        </w:rPr>
        <w:t xml:space="preserve">Most Of Begich’s Campaign Donations Came From Alaskans In 2022 House Race</w:t>
      </w:r>
      <w:r>
        <w:t xml:space="preserve"> </w:t>
      </w:r>
      <w:r>
        <w:t xml:space="preserve">According to Alaska Dispatch News,</w:t>
      </w:r>
      <w:r>
        <w:t xml:space="preserve"> </w:t>
      </w:r>
      <w:r>
        <w:t xml:space="preserve">“</w:t>
      </w:r>
      <w:r>
        <w:t xml:space="preserve">Most of Begich’s campaign donations come from Alaskans, while most of Palin’s donations came from outside the state.</w:t>
      </w:r>
      <w:r>
        <w:t xml:space="preserve">”</w:t>
      </w:r>
      <w:r>
        <w:t xml:space="preserve"> </w:t>
      </w:r>
      <w:r>
        <w:t xml:space="preserve">[Alaska Dispatch News,</w:t>
      </w:r>
      <w:r>
        <w:t xml:space="preserve"> </w:t>
      </w:r>
      <w:hyperlink r:id="rId29">
        <w:r>
          <w:rPr>
            <w:rStyle w:val="Hyperlink"/>
          </w:rPr>
          <w:t xml:space="preserve">10/17/22</w:t>
        </w:r>
      </w:hyperlink>
      <w:r>
        <w:t xml:space="preserve">]</w:t>
      </w:r>
    </w:p>
    <w:p>
      <w:pPr>
        <w:pStyle w:val="BodyText"/>
      </w:pPr>
      <w:r>
        <w:rPr>
          <w:bCs/>
          <w:b/>
        </w:rPr>
        <w:t xml:space="preserve">2022: Nick Begich Received $100 Campaign Contribution From Nancy Dahlstrom</w:t>
      </w:r>
      <w:r>
        <w:t xml:space="preserve"> </w:t>
      </w:r>
      <w:r>
        <w:t xml:space="preserve">According to Arctic Sounder,</w:t>
      </w:r>
      <w:r>
        <w:t xml:space="preserve"> </w:t>
      </w:r>
      <w:r>
        <w:t xml:space="preserve">“</w:t>
      </w:r>
      <w:r>
        <w:t xml:space="preserve">Dahlstrom contributed $100 to Begich’s 2022 U.S. House campaign, according to federal election commission records.</w:t>
      </w:r>
      <w:r>
        <w:t xml:space="preserve">”</w:t>
      </w:r>
      <w:r>
        <w:t xml:space="preserve"> </w:t>
      </w:r>
      <w:r>
        <w:t xml:space="preserve">[Arctic Sounder,</w:t>
      </w:r>
      <w:r>
        <w:t xml:space="preserve"> </w:t>
      </w:r>
      <w:hyperlink r:id="rId30">
        <w:r>
          <w:rPr>
            <w:rStyle w:val="Hyperlink"/>
          </w:rPr>
          <w:t xml:space="preserve">11/23/23</w:t>
        </w:r>
      </w:hyperlink>
      <w:r>
        <w:t xml:space="preserve">]</w:t>
      </w:r>
    </w:p>
    <w:bookmarkEnd w:id="31"/>
    <w:bookmarkStart w:id="36" w:name="expenditure-reports"/>
    <w:p>
      <w:pPr>
        <w:pStyle w:val="Heading4"/>
      </w:pPr>
      <w:r>
        <w:t xml:space="preserve">Expenditure Reports</w:t>
      </w:r>
    </w:p>
    <w:p>
      <w:pPr>
        <w:pStyle w:val="FirstParagraph"/>
      </w:pPr>
      <w:r>
        <w:rPr>
          <w:bCs/>
          <w:b/>
        </w:rPr>
        <w:t xml:space="preserve">By September 2024, Nick Begich Carried $425,000 Debt To His Campaign</w:t>
      </w:r>
      <w:r>
        <w:t xml:space="preserve"> </w:t>
      </w:r>
      <w:r>
        <w:t xml:space="preserve">According to Anchorage Daily News,</w:t>
      </w:r>
      <w:r>
        <w:t xml:space="preserve"> </w:t>
      </w:r>
      <w:r>
        <w:t xml:space="preserve">“</w:t>
      </w:r>
      <w:r>
        <w:t xml:space="preserve">Begich continues to carry a $425,000 debt to his campaign from a loan he made to his account.</w:t>
      </w:r>
      <w:r>
        <w:t xml:space="preserve">”</w:t>
      </w:r>
      <w:r>
        <w:t xml:space="preserve"> </w:t>
      </w:r>
      <w:r>
        <w:t xml:space="preserve">[Anchorage Daily News,</w:t>
      </w:r>
      <w:r>
        <w:t xml:space="preserve"> </w:t>
      </w:r>
      <w:hyperlink r:id="rId20">
        <w:r>
          <w:rPr>
            <w:rStyle w:val="Hyperlink"/>
          </w:rPr>
          <w:t xml:space="preserve">10/16/24</w:t>
        </w:r>
      </w:hyperlink>
      <w:r>
        <w:t xml:space="preserve">]</w:t>
      </w:r>
    </w:p>
    <w:p>
      <w:pPr>
        <w:pStyle w:val="BodyText"/>
      </w:pPr>
      <w:r>
        <w:rPr>
          <w:bCs/>
          <w:b/>
        </w:rPr>
        <w:t xml:space="preserve">2024: Anchorage Daily News Reported Begich Continued To Carry $425,000 Campaign Debt</w:t>
      </w:r>
      <w:r>
        <w:t xml:space="preserve"> </w:t>
      </w:r>
      <w:r>
        <w:t xml:space="preserve">According to Anchorage Daily News,</w:t>
      </w:r>
      <w:r>
        <w:t xml:space="preserve"> </w:t>
      </w:r>
      <w:r>
        <w:t xml:space="preserve">“</w:t>
      </w:r>
      <w:r>
        <w:t xml:space="preserve">Begich continues to carry a $425,000 debt to his campaign from a loan he made to his account.</w:t>
      </w:r>
      <w:r>
        <w:t xml:space="preserve">”</w:t>
      </w:r>
      <w:r>
        <w:t xml:space="preserve"> </w:t>
      </w:r>
      <w:r>
        <w:t xml:space="preserve">[Anchorage Daily News (Alaska),</w:t>
      </w:r>
      <w:r>
        <w:t xml:space="preserve"> </w:t>
      </w:r>
      <w:hyperlink r:id="rId32">
        <w:r>
          <w:rPr>
            <w:rStyle w:val="Hyperlink"/>
          </w:rPr>
          <w:t xml:space="preserve">10/16/24</w:t>
        </w:r>
      </w:hyperlink>
      <w:r>
        <w:t xml:space="preserve">]</w:t>
      </w:r>
    </w:p>
    <w:p>
      <w:pPr>
        <w:pStyle w:val="BodyText"/>
      </w:pPr>
      <w:r>
        <w:rPr>
          <w:bCs/>
          <w:b/>
        </w:rPr>
        <w:t xml:space="preserve">2022: Alaska Dispatch News Reported Begich Loaned $650,000 To His Own Campaign</w:t>
      </w:r>
      <w:r>
        <w:t xml:space="preserve"> </w:t>
      </w:r>
      <w:r>
        <w:t xml:space="preserve">According to Alaska Dispatch News,</w:t>
      </w:r>
      <w:r>
        <w:t xml:space="preserve"> </w:t>
      </w:r>
      <w:r>
        <w:t xml:space="preserve">“</w:t>
      </w:r>
      <w:r>
        <w:t xml:space="preserve">Begich, who reported assets worth at least $10.8 million and as much as $46 million, has loaned his own campaign $650,000, which represents more than half the cash he’s raised so far.</w:t>
      </w:r>
      <w:r>
        <w:t xml:space="preserve">”</w:t>
      </w:r>
      <w:r>
        <w:t xml:space="preserve"> </w:t>
      </w:r>
      <w:r>
        <w:t xml:space="preserve">[Alaska Dispatch News,</w:t>
      </w:r>
      <w:r>
        <w:t xml:space="preserve"> </w:t>
      </w:r>
      <w:hyperlink r:id="rId22">
        <w:r>
          <w:rPr>
            <w:rStyle w:val="Hyperlink"/>
          </w:rPr>
          <w:t xml:space="preserve">5/17/22</w:t>
        </w:r>
      </w:hyperlink>
      <w:r>
        <w:t xml:space="preserve">]</w:t>
      </w:r>
    </w:p>
    <w:p>
      <w:pPr>
        <w:pStyle w:val="BodyText"/>
      </w:pPr>
      <w:r>
        <w:rPr>
          <w:bCs/>
          <w:b/>
        </w:rPr>
        <w:t xml:space="preserve">2022: Katrina vanden Heuvel Stated Nick Begich III Outraised Mary Peltola in Alaska’s Special Election</w:t>
      </w:r>
      <w:r>
        <w:t xml:space="preserve"> </w:t>
      </w:r>
      <w:r>
        <w:t xml:space="preserve">According to an opinion piece by Katrina vanden Heuvel in Bristol Bay Times &amp; Dutch Harbor Fisherman,</w:t>
      </w:r>
      <w:r>
        <w:t xml:space="preserve"> </w:t>
      </w:r>
      <w:r>
        <w:t xml:space="preserve">“</w:t>
      </w:r>
      <w:r>
        <w:t xml:space="preserve">Both of Peltola’s Republican opponents Palin and Nick Begich III - significantly outraised and outspent her. Still, she prevailed.</w:t>
      </w:r>
      <w:r>
        <w:t xml:space="preserve">”</w:t>
      </w:r>
      <w:r>
        <w:t xml:space="preserve"> </w:t>
      </w:r>
      <w:r>
        <w:t xml:space="preserve">[Katrina vanden Heuvel - Bristol Bay Times &amp; Dutch Harbor Fisherman,</w:t>
      </w:r>
      <w:r>
        <w:t xml:space="preserve"> </w:t>
      </w:r>
      <w:hyperlink r:id="rId33">
        <w:r>
          <w:rPr>
            <w:rStyle w:val="Hyperlink"/>
          </w:rPr>
          <w:t xml:space="preserve">9/22/22</w:t>
        </w:r>
      </w:hyperlink>
      <w:r>
        <w:t xml:space="preserve">]</w:t>
      </w:r>
    </w:p>
    <w:p>
      <w:pPr>
        <w:pStyle w:val="BodyText"/>
      </w:pPr>
      <w:r>
        <w:rPr>
          <w:bCs/>
          <w:b/>
        </w:rPr>
        <w:t xml:space="preserve">Begich Spent $21,000 On Radio Ads And Less Than $7,000 On Other Ads In September 2022</w:t>
      </w:r>
      <w:r>
        <w:t xml:space="preserve"> </w:t>
      </w:r>
      <w:r>
        <w:t xml:space="preserve">According to Alaska Dispatch News,</w:t>
      </w:r>
      <w:r>
        <w:t xml:space="preserve"> </w:t>
      </w:r>
      <w:r>
        <w:t xml:space="preserve">“</w:t>
      </w:r>
      <w:r>
        <w:t xml:space="preserve">Begich spent $21,000 on radio advertising and under $7,000 on other advertising costs.</w:t>
      </w:r>
      <w:r>
        <w:t xml:space="preserve">”</w:t>
      </w:r>
      <w:r>
        <w:t xml:space="preserve"> </w:t>
      </w:r>
      <w:r>
        <w:t xml:space="preserve">[Alaska Dispatch News,</w:t>
      </w:r>
      <w:r>
        <w:t xml:space="preserve"> </w:t>
      </w:r>
      <w:hyperlink r:id="rId29">
        <w:r>
          <w:rPr>
            <w:rStyle w:val="Hyperlink"/>
          </w:rPr>
          <w:t xml:space="preserve">10/17/22</w:t>
        </w:r>
      </w:hyperlink>
      <w:r>
        <w:t xml:space="preserve">]</w:t>
      </w:r>
    </w:p>
    <w:p>
      <w:pPr>
        <w:pStyle w:val="BodyText"/>
      </w:pPr>
      <w:r>
        <w:rPr>
          <w:bCs/>
          <w:b/>
        </w:rPr>
        <w:t xml:space="preserve">2022: Nick Begich Incurred $425,000 In Campaign Debt After Loaning His Campaign Hundreds Of Thousands Of Dollars</w:t>
      </w:r>
      <w:r>
        <w:t xml:space="preserve"> </w:t>
      </w:r>
      <w:r>
        <w:t xml:space="preserve">According to Arctic Sounder,</w:t>
      </w:r>
      <w:r>
        <w:t xml:space="preserve"> </w:t>
      </w:r>
      <w:r>
        <w:t xml:space="preserve">“</w:t>
      </w:r>
      <w:r>
        <w:t xml:space="preserve">Begich, a wealthy businessman, had more than $200, 000 for campaign spending but still counted a debt of $425, 000 after loaning his campaign hundreds of thousands of dollars last year.</w:t>
      </w:r>
      <w:r>
        <w:t xml:space="preserve">”</w:t>
      </w:r>
      <w:r>
        <w:t xml:space="preserve"> </w:t>
      </w:r>
      <w:r>
        <w:t xml:space="preserve">[Arctic Sounder,</w:t>
      </w:r>
      <w:r>
        <w:t xml:space="preserve"> </w:t>
      </w:r>
      <w:hyperlink r:id="rId30">
        <w:r>
          <w:rPr>
            <w:rStyle w:val="Hyperlink"/>
          </w:rPr>
          <w:t xml:space="preserve">11/23/23</w:t>
        </w:r>
      </w:hyperlink>
      <w:r>
        <w:t xml:space="preserve">]</w:t>
      </w:r>
    </w:p>
    <w:p>
      <w:pPr>
        <w:pStyle w:val="BodyText"/>
      </w:pPr>
      <w:r>
        <w:rPr>
          <w:bCs/>
          <w:b/>
        </w:rPr>
        <w:t xml:space="preserve">February 2024: Nick Begich Reported $425,000 In Campaign Debt From Personal Loans In 2022</w:t>
      </w:r>
      <w:r>
        <w:t xml:space="preserve"> </w:t>
      </w:r>
      <w:r>
        <w:t xml:space="preserve">According to Anchorage Daily News,</w:t>
      </w:r>
      <w:r>
        <w:t xml:space="preserve"> </w:t>
      </w:r>
      <w:r>
        <w:t xml:space="preserve">“</w:t>
      </w:r>
      <w:r>
        <w:t xml:space="preserve">Begich’s campaign reported a debt of $425,000 — a carryover from personal loans Begich, a businessman, made to his campaign in 2022.</w:t>
      </w:r>
      <w:r>
        <w:t xml:space="preserve">”</w:t>
      </w:r>
      <w:r>
        <w:t xml:space="preserve"> </w:t>
      </w:r>
      <w:r>
        <w:t xml:space="preserve">[Anchorage Daily News,</w:t>
      </w:r>
      <w:r>
        <w:t xml:space="preserve"> </w:t>
      </w:r>
      <w:hyperlink r:id="rId34">
        <w:r>
          <w:rPr>
            <w:rStyle w:val="Hyperlink"/>
          </w:rPr>
          <w:t xml:space="preserve">2/8/24</w:t>
        </w:r>
      </w:hyperlink>
      <w:r>
        <w:t xml:space="preserve">]</w:t>
      </w:r>
    </w:p>
    <w:p>
      <w:pPr>
        <w:pStyle w:val="BodyText"/>
      </w:pPr>
      <w:r>
        <w:rPr>
          <w:bCs/>
          <w:b/>
        </w:rPr>
        <w:t xml:space="preserve">April 2024: Nick Begich Spent Over $218,000 On His 2024 Campaign</w:t>
      </w:r>
      <w:r>
        <w:t xml:space="preserve"> </w:t>
      </w:r>
      <w:r>
        <w:t xml:space="preserve">According to Anchorage Daily News,</w:t>
      </w:r>
      <w:r>
        <w:t xml:space="preserve"> </w:t>
      </w:r>
      <w:r>
        <w:t xml:space="preserve">“</w:t>
      </w:r>
      <w:r>
        <w:t xml:space="preserve">Begich, whose funds primarily come from individual donors rather than political action committees, reported spending more than $218,000, including more than $60,000 on mail, $21,500 on polling services from Alaska pollster Ivan Moore, and more than $14,000 in salary for campaign manager Joshua Walton.</w:t>
      </w:r>
      <w:r>
        <w:t xml:space="preserve">”</w:t>
      </w:r>
      <w:r>
        <w:t xml:space="preserve"> </w:t>
      </w:r>
      <w:r>
        <w:t xml:space="preserve">[Anchorage Daily News,</w:t>
      </w:r>
      <w:r>
        <w:t xml:space="preserve"> </w:t>
      </w:r>
      <w:hyperlink r:id="rId35">
        <w:r>
          <w:rPr>
            <w:rStyle w:val="Hyperlink"/>
          </w:rPr>
          <w:t xml:space="preserve">4/17/24</w:t>
        </w:r>
      </w:hyperlink>
      <w:r>
        <w:t xml:space="preserve">]</w:t>
      </w:r>
    </w:p>
    <w:p>
      <w:pPr>
        <w:pStyle w:val="BodyText"/>
      </w:pPr>
      <w:r>
        <w:rPr>
          <w:bCs/>
          <w:b/>
        </w:rPr>
        <w:t xml:space="preserve">2024: Nick Begich Continued To Carry $425,000 In Campaign Debt From 2022 Loan To Himself</w:t>
      </w:r>
      <w:r>
        <w:t xml:space="preserve"> </w:t>
      </w:r>
      <w:r>
        <w:t xml:space="preserve">According to Anchorage Daily News,</w:t>
      </w:r>
      <w:r>
        <w:t xml:space="preserve"> </w:t>
      </w:r>
      <w:r>
        <w:t xml:space="preserve">“</w:t>
      </w:r>
      <w:r>
        <w:t xml:space="preserve">Begich continues to carry $425,000 in campaign debt, from a loan he made to his campaign when he ran against Peltola in 2022.</w:t>
      </w:r>
      <w:r>
        <w:t xml:space="preserve">”</w:t>
      </w:r>
      <w:r>
        <w:t xml:space="preserve"> </w:t>
      </w:r>
      <w:r>
        <w:t xml:space="preserve">[Anchorage Daily News,</w:t>
      </w:r>
      <w:r>
        <w:t xml:space="preserve"> </w:t>
      </w:r>
      <w:hyperlink r:id="rId35">
        <w:r>
          <w:rPr>
            <w:rStyle w:val="Hyperlink"/>
          </w:rPr>
          <w:t xml:space="preserve">4/17/24</w:t>
        </w:r>
      </w:hyperlink>
      <w:r>
        <w:t xml:space="preserve">]</w:t>
      </w:r>
    </w:p>
    <w:bookmarkEnd w:id="36"/>
    <w:bookmarkEnd w:id="37"/>
    <w:bookmarkStart w:id="41" w:name="income-sources"/>
    <w:p>
      <w:pPr>
        <w:pStyle w:val="Heading3"/>
      </w:pPr>
      <w:r>
        <w:t xml:space="preserve">Income Sources</w:t>
      </w:r>
    </w:p>
    <w:bookmarkStart w:id="38" w:name="book-royalties-and-media-appearances"/>
    <w:p>
      <w:pPr>
        <w:pStyle w:val="Heading4"/>
      </w:pPr>
      <w:r>
        <w:t xml:space="preserve">Book Royalties and Media Appearances</w:t>
      </w:r>
    </w:p>
    <w:p>
      <w:pPr>
        <w:pStyle w:val="FirstParagraph"/>
      </w:pPr>
      <w:r>
        <w:rPr>
          <w:bCs/>
          <w:b/>
        </w:rPr>
        <w:t xml:space="preserve">2022: Nick Begich III Declared $115,002–$1,050,000 In Income From Earthpulse</w:t>
      </w:r>
      <w:r>
        <w:t xml:space="preserve"> </w:t>
      </w:r>
      <w:r>
        <w:t xml:space="preserve">According to Alaska Landmine,</w:t>
      </w:r>
      <w:r>
        <w:t xml:space="preserve"> </w:t>
      </w:r>
      <w:r>
        <w:t xml:space="preserve">“</w:t>
      </w:r>
      <w:r>
        <w:t xml:space="preserve">Begich III declared between $115,002 and $1,050,000 in recent income from the organization on candidate financial disclosure forms.</w:t>
      </w:r>
      <w:r>
        <w:t xml:space="preserve">”</w:t>
      </w:r>
      <w:r>
        <w:t xml:space="preserve"> </w:t>
      </w:r>
      <w:r>
        <w:t xml:space="preserve">[Alaska Landmine,</w:t>
      </w:r>
      <w:r>
        <w:t xml:space="preserve"> </w:t>
      </w:r>
      <w:hyperlink r:id="rId23">
        <w:r>
          <w:rPr>
            <w:rStyle w:val="Hyperlink"/>
          </w:rPr>
          <w:t xml:space="preserve">10/20/22</w:t>
        </w:r>
      </w:hyperlink>
      <w:r>
        <w:t xml:space="preserve">]</w:t>
      </w:r>
    </w:p>
    <w:p>
      <w:pPr>
        <w:pStyle w:val="BodyText"/>
      </w:pPr>
      <w:r>
        <w:rPr>
          <w:bCs/>
          <w:b/>
        </w:rPr>
        <w:t xml:space="preserve">Begich III Reported $100,001–$1 Million Income From Earthpulse In 2022</w:t>
      </w:r>
      <w:r>
        <w:t xml:space="preserve"> </w:t>
      </w:r>
      <w:r>
        <w:t xml:space="preserve">According to Alaska Landmine,</w:t>
      </w:r>
      <w:r>
        <w:t xml:space="preserve"> </w:t>
      </w:r>
      <w:r>
        <w:t xml:space="preserve">“</w:t>
      </w:r>
      <w:r>
        <w:t xml:space="preserve">Begich III claimed between $100,001 and $1 million of income from Earthpulse in 2022 to date, and $15,001-$50,000 of income from Earthpulse the prior year.</w:t>
      </w:r>
      <w:r>
        <w:t xml:space="preserve">”</w:t>
      </w:r>
      <w:r>
        <w:t xml:space="preserve"> </w:t>
      </w:r>
      <w:r>
        <w:t xml:space="preserve">[Alaska Landmine,</w:t>
      </w:r>
      <w:r>
        <w:t xml:space="preserve"> </w:t>
      </w:r>
      <w:hyperlink r:id="rId23">
        <w:r>
          <w:rPr>
            <w:rStyle w:val="Hyperlink"/>
          </w:rPr>
          <w:t xml:space="preserve">10/20/22</w:t>
        </w:r>
      </w:hyperlink>
      <w:r>
        <w:t xml:space="preserve">]</w:t>
      </w:r>
    </w:p>
    <w:bookmarkEnd w:id="38"/>
    <w:bookmarkStart w:id="40" w:name="salary-from-public-office"/>
    <w:p>
      <w:pPr>
        <w:pStyle w:val="Heading4"/>
      </w:pPr>
      <w:r>
        <w:t xml:space="preserve">Salary from Public Office</w:t>
      </w:r>
    </w:p>
    <w:p>
      <w:pPr>
        <w:pStyle w:val="FirstParagraph"/>
      </w:pPr>
      <w:r>
        <w:rPr>
          <w:bCs/>
          <w:b/>
        </w:rPr>
        <w:t xml:space="preserve">2024: Begich Reported Earning Less Than $50,000 Per Year From EarthPulse</w:t>
      </w:r>
      <w:r>
        <w:t xml:space="preserve"> </w:t>
      </w:r>
      <w:r>
        <w:t xml:space="preserve">According to Alaska Public Media,</w:t>
      </w:r>
      <w:r>
        <w:t xml:space="preserve"> </w:t>
      </w:r>
      <w:r>
        <w:t xml:space="preserve">“</w:t>
      </w:r>
      <w:r>
        <w:t xml:space="preserve">In the latest filing, Begich reports earning less than $50,000 a year from EarthPulse. That’s a drop from the two prior years, when he reported that his stake earned him more than $50,000 a year.</w:t>
      </w:r>
      <w:r>
        <w:t xml:space="preserve">”</w:t>
      </w:r>
      <w:r>
        <w:t xml:space="preserve"> </w:t>
      </w:r>
      <w:r>
        <w:t xml:space="preserve">[Alaska Public Media,</w:t>
      </w:r>
      <w:r>
        <w:t xml:space="preserve"> </w:t>
      </w:r>
      <w:hyperlink r:id="rId39">
        <w:r>
          <w:rPr>
            <w:rStyle w:val="Hyperlink"/>
          </w:rPr>
          <w:t xml:space="preserve">10/10/24</w:t>
        </w:r>
      </w:hyperlink>
      <w:r>
        <w:t xml:space="preserve">]</w:t>
      </w:r>
    </w:p>
    <w:bookmarkEnd w:id="40"/>
    <w:bookmarkEnd w:id="41"/>
    <w:bookmarkStart w:id="53" w:name="asset-declarations"/>
    <w:p>
      <w:pPr>
        <w:pStyle w:val="Heading3"/>
      </w:pPr>
      <w:r>
        <w:t xml:space="preserve">Asset Declarations</w:t>
      </w:r>
    </w:p>
    <w:bookmarkStart w:id="52" w:name="reported-net-worth"/>
    <w:p>
      <w:pPr>
        <w:pStyle w:val="Heading4"/>
      </w:pPr>
      <w:r>
        <w:t xml:space="preserve">Reported Net Worth</w:t>
      </w:r>
    </w:p>
    <w:p>
      <w:pPr>
        <w:pStyle w:val="FirstParagraph"/>
      </w:pPr>
      <w:r>
        <w:rPr>
          <w:bCs/>
          <w:b/>
        </w:rPr>
        <w:t xml:space="preserve">2022: Alaska Dispatch News Reported Begich Held Assets Between $10.8 Million And $46 Million</w:t>
      </w:r>
      <w:r>
        <w:t xml:space="preserve"> </w:t>
      </w:r>
      <w:r>
        <w:t xml:space="preserve">According to Alaska Dispatch News,</w:t>
      </w:r>
      <w:r>
        <w:t xml:space="preserve"> </w:t>
      </w:r>
      <w:r>
        <w:t xml:space="preserve">“</w:t>
      </w:r>
      <w:r>
        <w:t xml:space="preserve">Begich, who reported assets worth at least $10.8 million and as much as $46 million, has loaned his own campaign $650,000, which represents more than half the cash he’s raised so far.</w:t>
      </w:r>
      <w:r>
        <w:t xml:space="preserve">”</w:t>
      </w:r>
      <w:r>
        <w:t xml:space="preserve"> </w:t>
      </w:r>
      <w:r>
        <w:t xml:space="preserve">[Alaska Dispatch News,</w:t>
      </w:r>
      <w:r>
        <w:t xml:space="preserve"> </w:t>
      </w:r>
      <w:hyperlink r:id="rId22">
        <w:r>
          <w:rPr>
            <w:rStyle w:val="Hyperlink"/>
          </w:rPr>
          <w:t xml:space="preserve">5/17/22</w:t>
        </w:r>
      </w:hyperlink>
      <w:r>
        <w:t xml:space="preserve">]</w:t>
      </w:r>
    </w:p>
    <w:p>
      <w:pPr>
        <w:pStyle w:val="BodyText"/>
      </w:pPr>
      <w:r>
        <w:rPr>
          <w:bCs/>
          <w:b/>
        </w:rPr>
        <w:t xml:space="preserve">Nick Begich III Self-Financed 2022 Campaign With Hundreds Of Thousands Of Dollars</w:t>
      </w:r>
      <w:r>
        <w:t xml:space="preserve"> </w:t>
      </w:r>
      <w:r>
        <w:t xml:space="preserve">According to Alaska Dispatch News,</w:t>
      </w:r>
      <w:r>
        <w:t xml:space="preserve"> </w:t>
      </w:r>
      <w:r>
        <w:t xml:space="preserve">“</w:t>
      </w:r>
      <w:r>
        <w:t xml:space="preserve">While Palin rides private jets and Begich self-finances his campaign to the tune of hundreds of thousands of dollars, Peltola has had to think about whether she’ll be able to pay the bills while taking leave from her job to campaign.</w:t>
      </w:r>
      <w:r>
        <w:t xml:space="preserve">”</w:t>
      </w:r>
      <w:r>
        <w:t xml:space="preserve"> </w:t>
      </w:r>
      <w:r>
        <w:t xml:space="preserve">[Alaska Dispatch News,</w:t>
      </w:r>
      <w:r>
        <w:t xml:space="preserve"> </w:t>
      </w:r>
      <w:hyperlink r:id="rId42">
        <w:r>
          <w:rPr>
            <w:rStyle w:val="Hyperlink"/>
          </w:rPr>
          <w:t xml:space="preserve">8/5/22</w:t>
        </w:r>
      </w:hyperlink>
      <w:r>
        <w:t xml:space="preserve">]</w:t>
      </w:r>
    </w:p>
    <w:p>
      <w:pPr>
        <w:pStyle w:val="BodyText"/>
      </w:pPr>
      <w:r>
        <w:rPr>
          <w:bCs/>
          <w:b/>
        </w:rPr>
        <w:t xml:space="preserve">2022: Begich Reported Personal Wealth Of At Least $10 Million</w:t>
      </w:r>
      <w:r>
        <w:t xml:space="preserve"> </w:t>
      </w:r>
      <w:r>
        <w:t xml:space="preserve">According to Alaska Dispatch News,</w:t>
      </w:r>
      <w:r>
        <w:t xml:space="preserve"> </w:t>
      </w:r>
      <w:r>
        <w:t xml:space="preserve">“</w:t>
      </w:r>
      <w:r>
        <w:t xml:space="preserve">Peltola reported less than $200,000 in assets earlier this year, compared to Begich’s wealth of at least $10 million and Palin’s wealth of at least $950,000.</w:t>
      </w:r>
      <w:r>
        <w:t xml:space="preserve">”</w:t>
      </w:r>
      <w:r>
        <w:t xml:space="preserve"> </w:t>
      </w:r>
      <w:r>
        <w:t xml:space="preserve">[Alaska Dispatch News,</w:t>
      </w:r>
      <w:r>
        <w:t xml:space="preserve"> </w:t>
      </w:r>
      <w:hyperlink r:id="rId42">
        <w:r>
          <w:rPr>
            <w:rStyle w:val="Hyperlink"/>
          </w:rPr>
          <w:t xml:space="preserve">8/5/22</w:t>
        </w:r>
      </w:hyperlink>
      <w:r>
        <w:t xml:space="preserve">]</w:t>
      </w:r>
    </w:p>
    <w:p>
      <w:pPr>
        <w:pStyle w:val="BodyText"/>
      </w:pPr>
      <w:r>
        <w:rPr>
          <w:bCs/>
          <w:b/>
        </w:rPr>
        <w:t xml:space="preserve">August-September 2022: Nick Begich Raised $24,000 Post-Special Election and Loaned $650,000 to Own Campaign</w:t>
      </w:r>
      <w:r>
        <w:t xml:space="preserve"> </w:t>
      </w:r>
      <w:r>
        <w:t xml:space="preserve">According to Alaska Dispatch News,</w:t>
      </w:r>
      <w:r>
        <w:t xml:space="preserve"> </w:t>
      </w:r>
      <w:r>
        <w:t xml:space="preserve">“</w:t>
      </w:r>
      <w:r>
        <w:t xml:space="preserve">Over the same post-election period, Republican businessman Nick Begich III raised just $24,000. His campaign brought in $118,000 from the end of July to early September, but it spent $221,000, meaning he has started spending from the $650,000 he loaned his own campaign. Begich’s campaign reported by Labor Day that it had $552,000 in the bank for the final push to November.</w:t>
      </w:r>
      <w:r>
        <w:t xml:space="preserve">”</w:t>
      </w:r>
      <w:r>
        <w:t xml:space="preserve"> </w:t>
      </w:r>
      <w:r>
        <w:t xml:space="preserve">[Alaska Dispatch News,</w:t>
      </w:r>
      <w:r>
        <w:t xml:space="preserve"> </w:t>
      </w:r>
      <w:hyperlink r:id="rId43">
        <w:r>
          <w:rPr>
            <w:rStyle w:val="Hyperlink"/>
          </w:rPr>
          <w:t xml:space="preserve">9/15/22</w:t>
        </w:r>
      </w:hyperlink>
      <w:r>
        <w:t xml:space="preserve">]</w:t>
      </w:r>
    </w:p>
    <w:p>
      <w:pPr>
        <w:pStyle w:val="BodyText"/>
      </w:pPr>
      <w:r>
        <w:rPr>
          <w:bCs/>
          <w:b/>
        </w:rPr>
        <w:t xml:space="preserve">September 2022: Nick Begich Raised $118,000 During Reporting Period</w:t>
      </w:r>
      <w:r>
        <w:t xml:space="preserve"> </w:t>
      </w:r>
      <w:r>
        <w:t xml:space="preserve">According to Peninsula Clarion,</w:t>
      </w:r>
      <w:r>
        <w:t xml:space="preserve"> </w:t>
      </w:r>
      <w:r>
        <w:t xml:space="preserve">“</w:t>
      </w:r>
      <w:r>
        <w:t xml:space="preserve">Republican challengers Sarah Palin raised about $228,300 and Nick Begich III about $118,000.</w:t>
      </w:r>
      <w:r>
        <w:t xml:space="preserve">”</w:t>
      </w:r>
      <w:r>
        <w:t xml:space="preserve"> </w:t>
      </w:r>
      <w:r>
        <w:t xml:space="preserve">[Peninsula Clarion,</w:t>
      </w:r>
      <w:r>
        <w:t xml:space="preserve"> </w:t>
      </w:r>
      <w:hyperlink r:id="rId28">
        <w:r>
          <w:rPr>
            <w:rStyle w:val="Hyperlink"/>
          </w:rPr>
          <w:t xml:space="preserve">9/16/22</w:t>
        </w:r>
      </w:hyperlink>
      <w:r>
        <w:t xml:space="preserve">]</w:t>
      </w:r>
    </w:p>
    <w:p>
      <w:pPr>
        <w:pStyle w:val="BodyText"/>
      </w:pPr>
      <w:r>
        <w:rPr>
          <w:bCs/>
          <w:b/>
        </w:rPr>
        <w:t xml:space="preserve">September 2022: Nick Begich Reported $552,478 Cash On Hand Before Election</w:t>
      </w:r>
      <w:r>
        <w:t xml:space="preserve"> </w:t>
      </w:r>
      <w:r>
        <w:t xml:space="preserve">According to Peninsula Clarion,</w:t>
      </w:r>
      <w:r>
        <w:t xml:space="preserve"> </w:t>
      </w:r>
      <w:r>
        <w:t xml:space="preserve">“</w:t>
      </w:r>
      <w:r>
        <w:t xml:space="preserve">Peltola reported about $1.12 million, Begich $552,478 and Palin $115,116.</w:t>
      </w:r>
      <w:r>
        <w:t xml:space="preserve">”</w:t>
      </w:r>
      <w:r>
        <w:t xml:space="preserve"> </w:t>
      </w:r>
      <w:r>
        <w:t xml:space="preserve">[Peninsula Clarion,</w:t>
      </w:r>
      <w:r>
        <w:t xml:space="preserve"> </w:t>
      </w:r>
      <w:hyperlink r:id="rId28">
        <w:r>
          <w:rPr>
            <w:rStyle w:val="Hyperlink"/>
          </w:rPr>
          <w:t xml:space="preserve">9/16/22</w:t>
        </w:r>
      </w:hyperlink>
      <w:r>
        <w:t xml:space="preserve">]</w:t>
      </w:r>
    </w:p>
    <w:p>
      <w:pPr>
        <w:pStyle w:val="BodyText"/>
      </w:pPr>
      <w:r>
        <w:rPr>
          <w:bCs/>
          <w:b/>
        </w:rPr>
        <w:t xml:space="preserve">September 2022: Nick Begich Spent $221,000 During Recent Filing Period</w:t>
      </w:r>
      <w:r>
        <w:t xml:space="preserve"> </w:t>
      </w:r>
      <w:r>
        <w:t xml:space="preserve">According to Peninsula Clarion,</w:t>
      </w:r>
      <w:r>
        <w:t xml:space="preserve"> </w:t>
      </w:r>
      <w:r>
        <w:t xml:space="preserve">“</w:t>
      </w:r>
      <w:r>
        <w:t xml:space="preserve">Palin’s low figure is due to relatively heavy spending compared to income, with about $249,000 in expenditures reported for the most recent filing period. Peltola spent about $536,000 and Begich $221,000.</w:t>
      </w:r>
      <w:r>
        <w:t xml:space="preserve">”</w:t>
      </w:r>
      <w:r>
        <w:t xml:space="preserve"> </w:t>
      </w:r>
      <w:r>
        <w:t xml:space="preserve">[Peninsula Clarion,</w:t>
      </w:r>
      <w:r>
        <w:t xml:space="preserve"> </w:t>
      </w:r>
      <w:hyperlink r:id="rId28">
        <w:r>
          <w:rPr>
            <w:rStyle w:val="Hyperlink"/>
          </w:rPr>
          <w:t xml:space="preserve">9/16/22</w:t>
        </w:r>
      </w:hyperlink>
      <w:r>
        <w:t xml:space="preserve">]</w:t>
      </w:r>
    </w:p>
    <w:p>
      <w:pPr>
        <w:pStyle w:val="BodyText"/>
      </w:pPr>
      <w:r>
        <w:rPr>
          <w:bCs/>
          <w:b/>
        </w:rPr>
        <w:t xml:space="preserve">October 2022: Begich Raised Just Under $50,000 For U.S. House Race And Held $470,000 Cash-On-Hand</w:t>
      </w:r>
      <w:r>
        <w:t xml:space="preserve"> </w:t>
      </w:r>
      <w:r>
        <w:t xml:space="preserve">According to Alaska Dispatch News,</w:t>
      </w:r>
      <w:r>
        <w:t xml:space="preserve"> </w:t>
      </w:r>
      <w:r>
        <w:t xml:space="preserve">“</w:t>
      </w:r>
      <w:r>
        <w:t xml:space="preserve">Begich, the businessman who earlier in the campaign loaned himself $650,000, raised just under $50,000 in the reporting period and had $470,000 in the bank.</w:t>
      </w:r>
      <w:r>
        <w:t xml:space="preserve">”</w:t>
      </w:r>
      <w:r>
        <w:t xml:space="preserve"> </w:t>
      </w:r>
      <w:r>
        <w:t xml:space="preserve">[Alaska Dispatch News,</w:t>
      </w:r>
      <w:r>
        <w:t xml:space="preserve"> </w:t>
      </w:r>
      <w:hyperlink r:id="rId44">
        <w:r>
          <w:rPr>
            <w:rStyle w:val="Hyperlink"/>
          </w:rPr>
          <w:t xml:space="preserve">10/28/22</w:t>
        </w:r>
      </w:hyperlink>
      <w:r>
        <w:t xml:space="preserve">]</w:t>
      </w:r>
    </w:p>
    <w:p>
      <w:pPr>
        <w:pStyle w:val="BodyText"/>
      </w:pPr>
      <w:r>
        <w:rPr>
          <w:bCs/>
          <w:b/>
        </w:rPr>
        <w:t xml:space="preserve">2023: Nick Begich Owed $450,000 In Campaign Debt</w:t>
      </w:r>
      <w:r>
        <w:t xml:space="preserve"> </w:t>
      </w:r>
      <w:r>
        <w:t xml:space="preserve">According to Juneau Empire,</w:t>
      </w:r>
      <w:r>
        <w:t xml:space="preserve"> </w:t>
      </w:r>
      <w:r>
        <w:t xml:space="preserve">“</w:t>
      </w:r>
      <w:r>
        <w:t xml:space="preserve">Begich enters his third campaign with a considerable amount of funds still owed from his previous runs, according to the Federal Elections Commission. A filing in April showed he had $450,000 in debts and obligations.</w:t>
      </w:r>
      <w:r>
        <w:t xml:space="preserve">”</w:t>
      </w:r>
      <w:r>
        <w:t xml:space="preserve"> </w:t>
      </w:r>
      <w:r>
        <w:t xml:space="preserve">[Juneau Empire,</w:t>
      </w:r>
      <w:r>
        <w:t xml:space="preserve"> </w:t>
      </w:r>
      <w:hyperlink r:id="rId45">
        <w:r>
          <w:rPr>
            <w:rStyle w:val="Hyperlink"/>
          </w:rPr>
          <w:t xml:space="preserve">7/13/23</w:t>
        </w:r>
      </w:hyperlink>
      <w:r>
        <w:t xml:space="preserve">]</w:t>
      </w:r>
    </w:p>
    <w:p>
      <w:pPr>
        <w:pStyle w:val="BodyText"/>
      </w:pPr>
      <w:r>
        <w:rPr>
          <w:bCs/>
          <w:b/>
        </w:rPr>
        <w:t xml:space="preserve">September 2023: Nick Begich Reported Over $200,000 In Campaign Funds With $425,000 Debt</w:t>
      </w:r>
      <w:r>
        <w:t xml:space="preserve"> </w:t>
      </w:r>
      <w:r>
        <w:t xml:space="preserve">According to Alaska Dispatch News,</w:t>
      </w:r>
      <w:r>
        <w:t xml:space="preserve"> </w:t>
      </w:r>
      <w:r>
        <w:t xml:space="preserve">“</w:t>
      </w:r>
      <w:r>
        <w:t xml:space="preserve">As of the end of September, Peltola had more than $1 million in her campaign account. Begich, a wealthy businessman, had more than $200,000 for campaign spending but still counted a debt of $425,000 after loaning his campaign hundreds of thousands of dollars last year.</w:t>
      </w:r>
      <w:r>
        <w:t xml:space="preserve">”</w:t>
      </w:r>
      <w:r>
        <w:t xml:space="preserve"> </w:t>
      </w:r>
      <w:r>
        <w:t xml:space="preserve">[Alaska Dispatch News,</w:t>
      </w:r>
      <w:r>
        <w:t xml:space="preserve"> </w:t>
      </w:r>
      <w:hyperlink r:id="rId46">
        <w:r>
          <w:rPr>
            <w:rStyle w:val="Hyperlink"/>
          </w:rPr>
          <w:t xml:space="preserve">11/14/23</w:t>
        </w:r>
      </w:hyperlink>
      <w:r>
        <w:t xml:space="preserve">]</w:t>
      </w:r>
    </w:p>
    <w:p>
      <w:pPr>
        <w:pStyle w:val="BodyText"/>
      </w:pPr>
      <w:r>
        <w:rPr>
          <w:bCs/>
          <w:b/>
        </w:rPr>
        <w:t xml:space="preserve">2023: Begich Had $200,000 In Campaign Funds And $425,000 In Debt</w:t>
      </w:r>
      <w:r>
        <w:t xml:space="preserve"> </w:t>
      </w:r>
      <w:r>
        <w:t xml:space="preserve">According to Anchorage Daily News,</w:t>
      </w:r>
      <w:r>
        <w:t xml:space="preserve"> </w:t>
      </w:r>
      <w:r>
        <w:t xml:space="preserve">“</w:t>
      </w:r>
      <w:r>
        <w:t xml:space="preserve">Begich, a wealthy businessman, had more than $200,000 for campaign spending but still counted a debt of $425,000 after loaning his campaign hundreds of thousands of dollars last year.</w:t>
      </w:r>
      <w:r>
        <w:t xml:space="preserve">”</w:t>
      </w:r>
      <w:r>
        <w:t xml:space="preserve"> </w:t>
      </w:r>
      <w:r>
        <w:t xml:space="preserve">[Anchorage Daily News,</w:t>
      </w:r>
      <w:r>
        <w:t xml:space="preserve"> </w:t>
      </w:r>
      <w:hyperlink r:id="rId47">
        <w:r>
          <w:rPr>
            <w:rStyle w:val="Hyperlink"/>
          </w:rPr>
          <w:t xml:space="preserve">11/14/23</w:t>
        </w:r>
      </w:hyperlink>
      <w:r>
        <w:t xml:space="preserve">]</w:t>
      </w:r>
    </w:p>
    <w:p>
      <w:pPr>
        <w:pStyle w:val="BodyText"/>
      </w:pPr>
      <w:r>
        <w:rPr>
          <w:bCs/>
          <w:b/>
        </w:rPr>
        <w:t xml:space="preserve">September 2023: Begich Reported Campaign Fundraising Totals</w:t>
      </w:r>
      <w:r>
        <w:t xml:space="preserve"> </w:t>
      </w:r>
      <w:r>
        <w:t xml:space="preserve">According to Juneau Empire,</w:t>
      </w:r>
      <w:r>
        <w:t xml:space="preserve"> </w:t>
      </w:r>
      <w:r>
        <w:t xml:space="preserve">“</w:t>
      </w:r>
      <w:r>
        <w:t xml:space="preserve">Begich reports raising about $266,000, spending nearly $79,000 and nearly $230,000 cash on hand</w:t>
      </w:r>
      <w:r>
        <w:t xml:space="preserve">”</w:t>
      </w:r>
      <w:r>
        <w:t xml:space="preserve"> </w:t>
      </w:r>
      <w:r>
        <w:t xml:space="preserve">as of Sept. 30, 2023. [Juneau Empire (Alaska),</w:t>
      </w:r>
      <w:r>
        <w:t xml:space="preserve"> </w:t>
      </w:r>
      <w:hyperlink r:id="rId48">
        <w:r>
          <w:rPr>
            <w:rStyle w:val="Hyperlink"/>
          </w:rPr>
          <w:t xml:space="preserve">1/22/24</w:t>
        </w:r>
      </w:hyperlink>
      <w:r>
        <w:t xml:space="preserve">]</w:t>
      </w:r>
    </w:p>
    <w:p>
      <w:pPr>
        <w:pStyle w:val="BodyText"/>
      </w:pPr>
      <w:r>
        <w:rPr>
          <w:bCs/>
          <w:b/>
        </w:rPr>
        <w:t xml:space="preserve">2024: Jeff Benkert Claimed Nick Begich’s Campaign Accumulated Debt And Lacked Outside Support</w:t>
      </w:r>
      <w:r>
        <w:t xml:space="preserve"> </w:t>
      </w:r>
      <w:r>
        <w:t xml:space="preserve">According to an opinion piece by Jeff Benkert in Anchorage Daily News,</w:t>
      </w:r>
      <w:r>
        <w:t xml:space="preserve"> </w:t>
      </w:r>
      <w:r>
        <w:t xml:space="preserve">“</w:t>
      </w:r>
      <w:r>
        <w:t xml:space="preserve">Look no further than his filing with the Federal Election Commission to confirm that he has no concept of preserving campaign resources. Begich’s campaign owes himself $425,000 in personal debt. Last quarter, he spent more than he brought in. Any money he raises goes straight out the door to campaign consultants and vendors. What’s worse, he has no backing from significant Outside spenders. Tough look when you are running as a</w:t>
      </w:r>
      <w:r>
        <w:t xml:space="preserve"> </w:t>
      </w:r>
      <w:r>
        <w:t xml:space="preserve">‘</w:t>
      </w:r>
      <w:r>
        <w:t xml:space="preserve">businessman.</w:t>
      </w:r>
      <w:r>
        <w:t xml:space="preserve">’</w:t>
      </w:r>
      <w:r>
        <w:t xml:space="preserve">”</w:t>
      </w:r>
      <w:r>
        <w:t xml:space="preserve"> </w:t>
      </w:r>
      <w:r>
        <w:t xml:space="preserve">[Jeff Benkert - Anchorage Daily News,</w:t>
      </w:r>
      <w:r>
        <w:t xml:space="preserve"> </w:t>
      </w:r>
      <w:hyperlink r:id="rId24">
        <w:r>
          <w:rPr>
            <w:rStyle w:val="Hyperlink"/>
          </w:rPr>
          <w:t xml:space="preserve">6/24/24</w:t>
        </w:r>
      </w:hyperlink>
      <w:r>
        <w:t xml:space="preserve">]</w:t>
      </w:r>
    </w:p>
    <w:p>
      <w:pPr>
        <w:pStyle w:val="BodyText"/>
      </w:pPr>
      <w:r>
        <w:rPr>
          <w:bCs/>
          <w:b/>
        </w:rPr>
        <w:t xml:space="preserve">June 30, 2024: Nick Begich’s Campaign Had About $235,000 Cash On Hand</w:t>
      </w:r>
      <w:r>
        <w:t xml:space="preserve"> </w:t>
      </w:r>
      <w:r>
        <w:t xml:space="preserve">According to Daily Sitka Sentinel,</w:t>
      </w:r>
      <w:r>
        <w:t xml:space="preserve"> </w:t>
      </w:r>
      <w:r>
        <w:t xml:space="preserve">“</w:t>
      </w:r>
      <w:r>
        <w:t xml:space="preserve">Peltola’s campaign reported having $3.3 million in cash on hand by June 30; Dahlstrom’s campaign reported just over $605,000 and Begich’s team said it had about $235,000.</w:t>
      </w:r>
      <w:r>
        <w:t xml:space="preserve">”</w:t>
      </w:r>
      <w:r>
        <w:t xml:space="preserve"> </w:t>
      </w:r>
      <w:r>
        <w:t xml:space="preserve">[Daily Sitka Sentinel,</w:t>
      </w:r>
      <w:r>
        <w:t xml:space="preserve"> </w:t>
      </w:r>
      <w:hyperlink r:id="rId49">
        <w:r>
          <w:rPr>
            <w:rStyle w:val="Hyperlink"/>
          </w:rPr>
          <w:t xml:space="preserve">7/18/24</w:t>
        </w:r>
      </w:hyperlink>
      <w:r>
        <w:t xml:space="preserve">]</w:t>
      </w:r>
    </w:p>
    <w:p>
      <w:pPr>
        <w:pStyle w:val="BodyText"/>
      </w:pPr>
      <w:r>
        <w:rPr>
          <w:bCs/>
          <w:b/>
        </w:rPr>
        <w:t xml:space="preserve">Juneau Empire Reported Nick Begich Had $235,000 Cash On Hand As Of June 30, 2024</w:t>
      </w:r>
      <w:r>
        <w:t xml:space="preserve"> </w:t>
      </w:r>
      <w:r>
        <w:t xml:space="preserve">According to Juneau Empire,</w:t>
      </w:r>
      <w:r>
        <w:t xml:space="preserve"> </w:t>
      </w:r>
      <w:r>
        <w:t xml:space="preserve">“</w:t>
      </w:r>
      <w:r>
        <w:t xml:space="preserve">Begich’s team said it had about $235,000</w:t>
      </w:r>
      <w:r>
        <w:t xml:space="preserve">”</w:t>
      </w:r>
      <w:r>
        <w:t xml:space="preserve"> </w:t>
      </w:r>
      <w:r>
        <w:t xml:space="preserve">in cash on hand by June 30. [Juneau Empire (Alaska),</w:t>
      </w:r>
      <w:r>
        <w:t xml:space="preserve"> </w:t>
      </w:r>
      <w:hyperlink r:id="rId50">
        <w:r>
          <w:rPr>
            <w:rStyle w:val="Hyperlink"/>
          </w:rPr>
          <w:t xml:space="preserve">7/18/24</w:t>
        </w:r>
      </w:hyperlink>
      <w:r>
        <w:t xml:space="preserve">]</w:t>
      </w:r>
    </w:p>
    <w:p>
      <w:pPr>
        <w:pStyle w:val="BodyText"/>
      </w:pPr>
      <w:r>
        <w:rPr>
          <w:bCs/>
          <w:b/>
        </w:rPr>
        <w:t xml:space="preserve">Early August 2024: Nick Begich Reported $983,000 Raised For House Campaign</w:t>
      </w:r>
      <w:r>
        <w:t xml:space="preserve"> </w:t>
      </w:r>
      <w:r>
        <w:t xml:space="preserve">According to Bristol Bay Times &amp; Dutch Harbor Fisherman,</w:t>
      </w:r>
      <w:r>
        <w:t xml:space="preserve"> </w:t>
      </w:r>
      <w:r>
        <w:t xml:space="preserve">“</w:t>
      </w:r>
      <w:r>
        <w:t xml:space="preserve">Begich had raised $983, 000 and spent $852, 000 by early August.</w:t>
      </w:r>
      <w:r>
        <w:t xml:space="preserve">”</w:t>
      </w:r>
      <w:r>
        <w:t xml:space="preserve"> </w:t>
      </w:r>
      <w:r>
        <w:t xml:space="preserve">[Bristol Bay Times &amp; Dutch Harbor Fisherman,</w:t>
      </w:r>
      <w:r>
        <w:t xml:space="preserve"> </w:t>
      </w:r>
      <w:hyperlink r:id="rId51">
        <w:r>
          <w:rPr>
            <w:rStyle w:val="Hyperlink"/>
          </w:rPr>
          <w:t xml:space="preserve">8/29/24</w:t>
        </w:r>
      </w:hyperlink>
      <w:r>
        <w:t xml:space="preserve">]</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65BB-8W81-DXVP-V54C-00000-00&amp;context=1519360" TargetMode="External" /><Relationship Type="http://schemas.openxmlformats.org/officeDocument/2006/relationships/hyperlink" Id="rId22" Target="https://advance.lexis.com/api/document?collection=news&amp;id=urn:contentItem:65GC-35P1-DYTM-N00H-00000-00&amp;context=1519360" TargetMode="External" /><Relationship Type="http://schemas.openxmlformats.org/officeDocument/2006/relationships/hyperlink" Id="rId42" Target="https://advance.lexis.com/api/document?collection=news&amp;id=urn:contentItem:6643-YK31-JCBJ-Y471-00000-00&amp;context=1519360" TargetMode="External" /><Relationship Type="http://schemas.openxmlformats.org/officeDocument/2006/relationships/hyperlink" Id="rId28" Target="https://advance.lexis.com/api/document?collection=news&amp;id=urn:contentItem:66DG-2M11-F0HF-802W-00000-00&amp;context=1519360" TargetMode="External" /><Relationship Type="http://schemas.openxmlformats.org/officeDocument/2006/relationships/hyperlink" Id="rId43" Target="https://advance.lexis.com/api/document?collection=news&amp;id=urn:contentItem:66DS-T0C1-JCBJ-Y1WM-00000-00&amp;context=1519360" TargetMode="External" /><Relationship Type="http://schemas.openxmlformats.org/officeDocument/2006/relationships/hyperlink" Id="rId33" Target="https://advance.lexis.com/api/document?collection=news&amp;id=urn:contentItem:66F7-PX31-DXVP-V40J-00000-00&amp;context=1519360" TargetMode="External" /><Relationship Type="http://schemas.openxmlformats.org/officeDocument/2006/relationships/hyperlink" Id="rId29" Target="https://advance.lexis.com/api/document?collection=news&amp;id=urn:contentItem:66MY-YCT1-DYTM-N009-00000-00&amp;context=1519360" TargetMode="External" /><Relationship Type="http://schemas.openxmlformats.org/officeDocument/2006/relationships/hyperlink" Id="rId44" Target="https://advance.lexis.com/api/document?collection=news&amp;id=urn:contentItem:66R9-MCP1-DYTM-N1SB-00000-00&amp;context=1519360" TargetMode="External" /><Relationship Type="http://schemas.openxmlformats.org/officeDocument/2006/relationships/hyperlink" Id="rId45" Target="https://advance.lexis.com/api/document?collection=news&amp;id=urn:contentItem:68PB-2B81-JD2C-J03B-00000-00&amp;context=1519360" TargetMode="External" /><Relationship Type="http://schemas.openxmlformats.org/officeDocument/2006/relationships/hyperlink" Id="rId46" Target="https://advance.lexis.com/api/document?collection=news&amp;id=urn:contentItem:69MS-N3C1-JCBJ-Y2NK-00000-00&amp;context=1519360" TargetMode="External" /><Relationship Type="http://schemas.openxmlformats.org/officeDocument/2006/relationships/hyperlink" Id="rId47" Target="https://advance.lexis.com/api/document?collection=news&amp;id=urn:contentItem:69MV-MFM1-DYRB-S3JM-00000-00&amp;context=1519360" TargetMode="External" /><Relationship Type="http://schemas.openxmlformats.org/officeDocument/2006/relationships/hyperlink" Id="rId30" Target="https://advance.lexis.com/api/document?collection=news&amp;id=urn:contentItem:69PG-RNG1-JBCN-3034-00000-00&amp;context=1519360" TargetMode="External" /><Relationship Type="http://schemas.openxmlformats.org/officeDocument/2006/relationships/hyperlink" Id="rId48" Target="https://advance.lexis.com/api/document?collection=news&amp;id=urn:contentItem:6B5N-WTK1-F0HF-80DR-00000-00&amp;context=1519360" TargetMode="External" /><Relationship Type="http://schemas.openxmlformats.org/officeDocument/2006/relationships/hyperlink" Id="rId34" Target="https://advance.lexis.com/api/document?collection=news&amp;id=urn:contentItem:6B93-GV21-JC89-2001-00000-00&amp;context=1519360" TargetMode="External" /><Relationship Type="http://schemas.openxmlformats.org/officeDocument/2006/relationships/hyperlink" Id="rId35" Target="https://advance.lexis.com/api/document?collection=news&amp;id=urn:contentItem:6BTN-5M61-DXVP-T033-00000-00&amp;context=1519360" TargetMode="External" /><Relationship Type="http://schemas.openxmlformats.org/officeDocument/2006/relationships/hyperlink" Id="rId24" Target="https://advance.lexis.com/api/document?collection=news&amp;id=urn:contentItem:6CB9-BB31-JC89-2006-00000-00&amp;context=1519360" TargetMode="External" /><Relationship Type="http://schemas.openxmlformats.org/officeDocument/2006/relationships/hyperlink" Id="rId50" Target="https://advance.lexis.com/api/document?collection=news&amp;id=urn:contentItem:6CHB-JNF1-JD2C-J1FN-00000-00&amp;context=1519360" TargetMode="External" /><Relationship Type="http://schemas.openxmlformats.org/officeDocument/2006/relationships/hyperlink" Id="rId51" Target="https://advance.lexis.com/api/document?collection=news&amp;id=urn:contentItem:6CV7-WWK1-JBCN-304K-00000-00&amp;context=1519360" TargetMode="External" /><Relationship Type="http://schemas.openxmlformats.org/officeDocument/2006/relationships/hyperlink" Id="rId49" Target="https://advance.lexis.com/api/document?collection=news&amp;id=urn:contentItem:6CVD-7761-DXVP-T3VH-00000-00&amp;context=1519360" TargetMode="External" /><Relationship Type="http://schemas.openxmlformats.org/officeDocument/2006/relationships/hyperlink" Id="rId20" Target="https://advance.lexis.com/api/document?collection=news&amp;id=urn:contentItem:6D6F-VKF1-DYRB-S3NV-00000-00&amp;context=1519360" TargetMode="External" /><Relationship Type="http://schemas.openxmlformats.org/officeDocument/2006/relationships/hyperlink" Id="rId32" Target="https://advance.lexis.com/api/document?collection=news&amp;id=urn:contentItem:6D6G-VHW1-DXVP-T4NR-00000-00&amp;context=1519360" TargetMode="External" /><Relationship Type="http://schemas.openxmlformats.org/officeDocument/2006/relationships/hyperlink" Id="rId21" Target="https://advance.lexis.com/api/document?collection=news&amp;id=urn:contentItem:6FMB-D243-RRHF-62DG-00000-00&amp;context=1519360" TargetMode="External" /><Relationship Type="http://schemas.openxmlformats.org/officeDocument/2006/relationships/hyperlink" Id="rId23" Target="https://alaskalandmine.com/landmines/congressional-candidate-nick-begich-iii-co-owns-holds-key-positions-at-notorious-conspiracy-theory-organization/" TargetMode="External" /><Relationship Type="http://schemas.openxmlformats.org/officeDocument/2006/relationships/hyperlink" Id="rId39" Target="https://alaskapublic.org/2024/10/10/that-ad-claiming-begich-sold-phony-medical-devices-heres-the-backstory/" TargetMode="External" /><Relationship Type="http://schemas.openxmlformats.org/officeDocument/2006/relationships/hyperlink" Id="rId26" Target="https://www.adn.com/politics/2022/06/08/nick-begich-lent-his-us-house-campaign-650000-heres-why-that-makes-ethics-watchdogs-shudder/"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65BB-8W81-DXVP-V54C-00000-00&amp;context=1519360" TargetMode="External" /><Relationship Type="http://schemas.openxmlformats.org/officeDocument/2006/relationships/hyperlink" Id="rId22" Target="https://advance.lexis.com/api/document?collection=news&amp;id=urn:contentItem:65GC-35P1-DYTM-N00H-00000-00&amp;context=1519360" TargetMode="External" /><Relationship Type="http://schemas.openxmlformats.org/officeDocument/2006/relationships/hyperlink" Id="rId42" Target="https://advance.lexis.com/api/document?collection=news&amp;id=urn:contentItem:6643-YK31-JCBJ-Y471-00000-00&amp;context=1519360" TargetMode="External" /><Relationship Type="http://schemas.openxmlformats.org/officeDocument/2006/relationships/hyperlink" Id="rId28" Target="https://advance.lexis.com/api/document?collection=news&amp;id=urn:contentItem:66DG-2M11-F0HF-802W-00000-00&amp;context=1519360" TargetMode="External" /><Relationship Type="http://schemas.openxmlformats.org/officeDocument/2006/relationships/hyperlink" Id="rId43" Target="https://advance.lexis.com/api/document?collection=news&amp;id=urn:contentItem:66DS-T0C1-JCBJ-Y1WM-00000-00&amp;context=1519360" TargetMode="External" /><Relationship Type="http://schemas.openxmlformats.org/officeDocument/2006/relationships/hyperlink" Id="rId33" Target="https://advance.lexis.com/api/document?collection=news&amp;id=urn:contentItem:66F7-PX31-DXVP-V40J-00000-00&amp;context=1519360" TargetMode="External" /><Relationship Type="http://schemas.openxmlformats.org/officeDocument/2006/relationships/hyperlink" Id="rId29" Target="https://advance.lexis.com/api/document?collection=news&amp;id=urn:contentItem:66MY-YCT1-DYTM-N009-00000-00&amp;context=1519360" TargetMode="External" /><Relationship Type="http://schemas.openxmlformats.org/officeDocument/2006/relationships/hyperlink" Id="rId44" Target="https://advance.lexis.com/api/document?collection=news&amp;id=urn:contentItem:66R9-MCP1-DYTM-N1SB-00000-00&amp;context=1519360" TargetMode="External" /><Relationship Type="http://schemas.openxmlformats.org/officeDocument/2006/relationships/hyperlink" Id="rId45" Target="https://advance.lexis.com/api/document?collection=news&amp;id=urn:contentItem:68PB-2B81-JD2C-J03B-00000-00&amp;context=1519360" TargetMode="External" /><Relationship Type="http://schemas.openxmlformats.org/officeDocument/2006/relationships/hyperlink" Id="rId46" Target="https://advance.lexis.com/api/document?collection=news&amp;id=urn:contentItem:69MS-N3C1-JCBJ-Y2NK-00000-00&amp;context=1519360" TargetMode="External" /><Relationship Type="http://schemas.openxmlformats.org/officeDocument/2006/relationships/hyperlink" Id="rId47" Target="https://advance.lexis.com/api/document?collection=news&amp;id=urn:contentItem:69MV-MFM1-DYRB-S3JM-00000-00&amp;context=1519360" TargetMode="External" /><Relationship Type="http://schemas.openxmlformats.org/officeDocument/2006/relationships/hyperlink" Id="rId30" Target="https://advance.lexis.com/api/document?collection=news&amp;id=urn:contentItem:69PG-RNG1-JBCN-3034-00000-00&amp;context=1519360" TargetMode="External" /><Relationship Type="http://schemas.openxmlformats.org/officeDocument/2006/relationships/hyperlink" Id="rId48" Target="https://advance.lexis.com/api/document?collection=news&amp;id=urn:contentItem:6B5N-WTK1-F0HF-80DR-00000-00&amp;context=1519360" TargetMode="External" /><Relationship Type="http://schemas.openxmlformats.org/officeDocument/2006/relationships/hyperlink" Id="rId34" Target="https://advance.lexis.com/api/document?collection=news&amp;id=urn:contentItem:6B93-GV21-JC89-2001-00000-00&amp;context=1519360" TargetMode="External" /><Relationship Type="http://schemas.openxmlformats.org/officeDocument/2006/relationships/hyperlink" Id="rId35" Target="https://advance.lexis.com/api/document?collection=news&amp;id=urn:contentItem:6BTN-5M61-DXVP-T033-00000-00&amp;context=1519360" TargetMode="External" /><Relationship Type="http://schemas.openxmlformats.org/officeDocument/2006/relationships/hyperlink" Id="rId24" Target="https://advance.lexis.com/api/document?collection=news&amp;id=urn:contentItem:6CB9-BB31-JC89-2006-00000-00&amp;context=1519360" TargetMode="External" /><Relationship Type="http://schemas.openxmlformats.org/officeDocument/2006/relationships/hyperlink" Id="rId50" Target="https://advance.lexis.com/api/document?collection=news&amp;id=urn:contentItem:6CHB-JNF1-JD2C-J1FN-00000-00&amp;context=1519360" TargetMode="External" /><Relationship Type="http://schemas.openxmlformats.org/officeDocument/2006/relationships/hyperlink" Id="rId51" Target="https://advance.lexis.com/api/document?collection=news&amp;id=urn:contentItem:6CV7-WWK1-JBCN-304K-00000-00&amp;context=1519360" TargetMode="External" /><Relationship Type="http://schemas.openxmlformats.org/officeDocument/2006/relationships/hyperlink" Id="rId49" Target="https://advance.lexis.com/api/document?collection=news&amp;id=urn:contentItem:6CVD-7761-DXVP-T3VH-00000-00&amp;context=1519360" TargetMode="External" /><Relationship Type="http://schemas.openxmlformats.org/officeDocument/2006/relationships/hyperlink" Id="rId20" Target="https://advance.lexis.com/api/document?collection=news&amp;id=urn:contentItem:6D6F-VKF1-DYRB-S3NV-00000-00&amp;context=1519360" TargetMode="External" /><Relationship Type="http://schemas.openxmlformats.org/officeDocument/2006/relationships/hyperlink" Id="rId32" Target="https://advance.lexis.com/api/document?collection=news&amp;id=urn:contentItem:6D6G-VHW1-DXVP-T4NR-00000-00&amp;context=1519360" TargetMode="External" /><Relationship Type="http://schemas.openxmlformats.org/officeDocument/2006/relationships/hyperlink" Id="rId21" Target="https://advance.lexis.com/api/document?collection=news&amp;id=urn:contentItem:6FMB-D243-RRHF-62DG-00000-00&amp;context=1519360" TargetMode="External" /><Relationship Type="http://schemas.openxmlformats.org/officeDocument/2006/relationships/hyperlink" Id="rId23" Target="https://alaskalandmine.com/landmines/congressional-candidate-nick-begich-iii-co-owns-holds-key-positions-at-notorious-conspiracy-theory-organization/" TargetMode="External" /><Relationship Type="http://schemas.openxmlformats.org/officeDocument/2006/relationships/hyperlink" Id="rId39" Target="https://alaskapublic.org/2024/10/10/that-ad-claiming-begich-sold-phony-medical-devices-heres-the-backstory/" TargetMode="External" /><Relationship Type="http://schemas.openxmlformats.org/officeDocument/2006/relationships/hyperlink" Id="rId26" Target="https://www.adn.com/politics/2022/06/08/nick-begich-lent-his-us-house-campaign-650000-heres-why-that-makes-ethics-watchdogs-shudd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