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legislative-and-policy-positions"/>
    <w:p>
      <w:pPr>
        <w:pStyle w:val="Heading1"/>
      </w:pPr>
      <w:r>
        <w:t xml:space="preserve">Legislative and Policy Positions</w:t>
      </w:r>
    </w:p>
    <w:bookmarkStart w:id="28" w:name="summary"/>
    <w:p>
      <w:pPr>
        <w:pStyle w:val="Heading3"/>
      </w:pPr>
      <w:r>
        <w:t xml:space="preserve">Summary</w:t>
      </w:r>
    </w:p>
    <w:p>
      <w:pPr>
        <w:numPr>
          <w:ilvl w:val="0"/>
          <w:numId w:val="1001"/>
        </w:numPr>
      </w:pPr>
      <w:r>
        <w:t xml:space="preserve">Nick Begich has consistently opposed allowing transgender women to compete in women’s sports, stating his support for bans and emphasizing biological sex differences (</w:t>
      </w:r>
      <w:hyperlink r:id="rId20">
        <w:r>
          <w:rPr>
            <w:rStyle w:val="Hyperlink"/>
          </w:rPr>
          <w:t xml:space="preserve">Juneau Empire</w:t>
        </w:r>
      </w:hyperlink>
      <w:r>
        <w:t xml:space="preserve">,</w:t>
      </w:r>
      <w:r>
        <w:t xml:space="preserve"> </w:t>
      </w:r>
      <w:hyperlink r:id="rId21">
        <w:r>
          <w:rPr>
            <w:rStyle w:val="Hyperlink"/>
          </w:rPr>
          <w:t xml:space="preserve">Daily Sitka Sentinel</w:t>
        </w:r>
      </w:hyperlink>
      <w:r>
        <w:t xml:space="preserve">,</w:t>
      </w:r>
      <w:r>
        <w:t xml:space="preserve"> </w:t>
      </w:r>
      <w:hyperlink r:id="rId22">
        <w:r>
          <w:rPr>
            <w:rStyle w:val="Hyperlink"/>
          </w:rPr>
          <w:t xml:space="preserve">Anchorage Daily News</w:t>
        </w:r>
      </w:hyperlink>
      <w:r>
        <w:t xml:space="preserve">).</w:t>
      </w:r>
    </w:p>
    <w:p>
      <w:pPr>
        <w:numPr>
          <w:ilvl w:val="0"/>
          <w:numId w:val="1001"/>
        </w:numPr>
      </w:pPr>
      <w:r>
        <w:t xml:space="preserve">He has publicly rejected Title IX regulations intended to protect transgender athletes, arguing these policies undermine women’s sports and</w:t>
      </w:r>
      <w:r>
        <w:t xml:space="preserve"> </w:t>
      </w:r>
      <w:r>
        <w:t xml:space="preserve">“</w:t>
      </w:r>
      <w:r>
        <w:t xml:space="preserve">ignore scientific fact</w:t>
      </w:r>
      <w:r>
        <w:t xml:space="preserve">”</w:t>
      </w:r>
      <w:r>
        <w:t xml:space="preserve"> </w:t>
      </w:r>
      <w:r>
        <w:t xml:space="preserve">(</w:t>
      </w:r>
      <w:hyperlink r:id="rId23">
        <w:r>
          <w:rPr>
            <w:rStyle w:val="Hyperlink"/>
          </w:rPr>
          <w:t xml:space="preserve">Fairbanks Daily News-Miner</w:t>
        </w:r>
      </w:hyperlink>
      <w:r>
        <w:t xml:space="preserve">).</w:t>
      </w:r>
    </w:p>
    <w:p>
      <w:pPr>
        <w:numPr>
          <w:ilvl w:val="0"/>
          <w:numId w:val="1001"/>
        </w:numPr>
      </w:pPr>
      <w:r>
        <w:t xml:space="preserve">In multiple public forums, Begich received standing ovations for statements asserting that</w:t>
      </w:r>
      <w:r>
        <w:t xml:space="preserve"> </w:t>
      </w:r>
      <w:r>
        <w:t xml:space="preserve">“</w:t>
      </w:r>
      <w:r>
        <w:t xml:space="preserve">men are men and women are women,</w:t>
      </w:r>
      <w:r>
        <w:t xml:space="preserve">”</w:t>
      </w:r>
      <w:r>
        <w:t xml:space="preserve"> </w:t>
      </w:r>
      <w:r>
        <w:t xml:space="preserve">using this rhetoric to clarify his policy stance (</w:t>
      </w:r>
      <w:hyperlink r:id="rId24">
        <w:r>
          <w:rPr>
            <w:rStyle w:val="Hyperlink"/>
          </w:rPr>
          <w:t xml:space="preserve">Alaska Dispatch News</w:t>
        </w:r>
      </w:hyperlink>
      <w:r>
        <w:t xml:space="preserve">,</w:t>
      </w:r>
      <w:r>
        <w:t xml:space="preserve"> </w:t>
      </w:r>
      <w:hyperlink r:id="rId25">
        <w:r>
          <w:rPr>
            <w:rStyle w:val="Hyperlink"/>
          </w:rPr>
          <w:t xml:space="preserve">Fairbanks Daily News-Miner</w:t>
        </w:r>
      </w:hyperlink>
      <w:r>
        <w:t xml:space="preserve">).</w:t>
      </w:r>
    </w:p>
    <w:p>
      <w:pPr>
        <w:numPr>
          <w:ilvl w:val="0"/>
          <w:numId w:val="1001"/>
        </w:numPr>
      </w:pPr>
      <w:r>
        <w:t xml:space="preserve">When clarifying his views in October 2024, Begich stated he does not think all transgender athletes should be banned from sports, but specifically opposes</w:t>
      </w:r>
      <w:r>
        <w:t xml:space="preserve"> </w:t>
      </w:r>
      <w:r>
        <w:t xml:space="preserve">“</w:t>
      </w:r>
      <w:r>
        <w:t xml:space="preserve">men competing in women’s sports</w:t>
      </w:r>
      <w:r>
        <w:t xml:space="preserve">”</w:t>
      </w:r>
      <w:r>
        <w:t xml:space="preserve"> </w:t>
      </w:r>
      <w:r>
        <w:t xml:space="preserve">(</w:t>
      </w:r>
      <w:hyperlink r:id="rId26">
        <w:r>
          <w:rPr>
            <w:rStyle w:val="Hyperlink"/>
          </w:rPr>
          <w:t xml:space="preserve">NBC - 2 KTUU</w:t>
        </w:r>
      </w:hyperlink>
      <w:r>
        <w:t xml:space="preserve">), highlighting a specific focus on competitive gender categories.</w:t>
      </w:r>
    </w:p>
    <w:p>
      <w:pPr>
        <w:numPr>
          <w:ilvl w:val="0"/>
          <w:numId w:val="1001"/>
        </w:numPr>
      </w:pPr>
      <w:r>
        <w:t xml:space="preserve">His stance is a potential vulnerability, as it situates him in the ongoing national debate over transgender rights and may energize both supporters and critics depending on the political climate.</w:t>
      </w:r>
    </w:p>
    <w:p>
      <w:pPr>
        <w:numPr>
          <w:ilvl w:val="0"/>
          <w:numId w:val="1001"/>
        </w:numPr>
      </w:pPr>
      <w:r>
        <w:t xml:space="preserve">Begich’s language and policy positions have been publicly reported since at least 2022, showing a long-standing consistency in his legislative priorities on this issue (</w:t>
      </w:r>
      <w:hyperlink r:id="rId27">
        <w:r>
          <w:rPr>
            <w:rStyle w:val="Hyperlink"/>
          </w:rPr>
          <w:t xml:space="preserve">USA Today</w:t>
        </w:r>
      </w:hyperlink>
      <w:r>
        <w:t xml:space="preserve">).</w:t>
      </w:r>
    </w:p>
    <w:bookmarkEnd w:id="28"/>
    <w:bookmarkStart w:id="33" w:name="approach-to-transgender-rights"/>
    <w:p>
      <w:pPr>
        <w:pStyle w:val="Heading3"/>
      </w:pPr>
      <w:r>
        <w:t xml:space="preserve">Approach to Transgender Rights</w:t>
      </w:r>
    </w:p>
    <w:bookmarkStart w:id="32" w:name="X36a2adc2941cad5bc11289436ee29c74323d364"/>
    <w:p>
      <w:pPr>
        <w:pStyle w:val="Heading4"/>
      </w:pPr>
      <w:r>
        <w:t xml:space="preserve">Position on Transgender Athletes in Sports</w:t>
      </w:r>
    </w:p>
    <w:p>
      <w:pPr>
        <w:pStyle w:val="FirstParagraph"/>
      </w:pPr>
      <w:r>
        <w:rPr>
          <w:bCs/>
          <w:b/>
        </w:rPr>
        <w:t xml:space="preserve">Nick Begich Opposed Participation Of Transgender Athletes In Sports By Gender Identity In 2022</w:t>
      </w:r>
      <w:r>
        <w:t xml:space="preserve"> </w:t>
      </w:r>
      <w:r>
        <w:t xml:space="preserve">According to USA Today,</w:t>
      </w:r>
      <w:r>
        <w:t xml:space="preserve"> </w:t>
      </w:r>
      <w:r>
        <w:t xml:space="preserve">“</w:t>
      </w:r>
      <w:r>
        <w:t xml:space="preserve">Also in that interview, Begich said he does not believe transgender athletes should be permitted to play in sports in the gender they identify with.</w:t>
      </w:r>
      <w:r>
        <w:t xml:space="preserve">”</w:t>
      </w:r>
      <w:r>
        <w:t xml:space="preserve"> </w:t>
      </w:r>
      <w:r>
        <w:t xml:space="preserve">[USA Today,</w:t>
      </w:r>
      <w:r>
        <w:t xml:space="preserve"> </w:t>
      </w:r>
      <w:hyperlink r:id="rId27">
        <w:r>
          <w:rPr>
            <w:rStyle w:val="Hyperlink"/>
          </w:rPr>
          <w:t xml:space="preserve">8/29/22</w:t>
        </w:r>
      </w:hyperlink>
      <w:r>
        <w:t xml:space="preserve">]</w:t>
      </w:r>
    </w:p>
    <w:p>
      <w:pPr>
        <w:pStyle w:val="BodyText"/>
      </w:pPr>
      <w:r>
        <w:rPr>
          <w:bCs/>
          <w:b/>
        </w:rPr>
        <w:t xml:space="preserve">2024: Begich Supported Banning Transgender Women From Competing In Women’s Sports</w:t>
      </w:r>
      <w:r>
        <w:t xml:space="preserve"> </w:t>
      </w:r>
      <w:r>
        <w:t xml:space="preserve">According to Juneau Empire,</w:t>
      </w:r>
      <w:r>
        <w:t xml:space="preserve"> </w:t>
      </w:r>
      <w:r>
        <w:t xml:space="preserve">“</w:t>
      </w:r>
      <w:r>
        <w:t xml:space="preserve">Begich said he would support a ban on transgender women competing in women’s sports. […]</w:t>
      </w:r>
      <w:r>
        <w:t xml:space="preserve"> </w:t>
      </w:r>
      <w:r>
        <w:t xml:space="preserve">‘</w:t>
      </w:r>
      <w:r>
        <w:t xml:space="preserve">I would support banning biological men from competing in women’s sports,</w:t>
      </w:r>
      <w:r>
        <w:t xml:space="preserve">’</w:t>
      </w:r>
      <w:r>
        <w:t xml:space="preserve"> </w:t>
      </w:r>
      <w:r>
        <w:t xml:space="preserve">he said.</w:t>
      </w:r>
      <w:r>
        <w:t xml:space="preserve">”</w:t>
      </w:r>
      <w:r>
        <w:t xml:space="preserve"> </w:t>
      </w:r>
      <w:r>
        <w:t xml:space="preserve">[Juneau Empire (Alaska),</w:t>
      </w:r>
      <w:r>
        <w:t xml:space="preserve"> </w:t>
      </w:r>
      <w:hyperlink r:id="rId20">
        <w:r>
          <w:rPr>
            <w:rStyle w:val="Hyperlink"/>
          </w:rPr>
          <w:t xml:space="preserve">10/21/24</w:t>
        </w:r>
      </w:hyperlink>
      <w:r>
        <w:t xml:space="preserve">]</w:t>
      </w:r>
    </w:p>
    <w:p>
      <w:pPr>
        <w:pStyle w:val="BodyText"/>
      </w:pPr>
      <w:r>
        <w:rPr>
          <w:bCs/>
          <w:b/>
        </w:rPr>
        <w:t xml:space="preserve">2024: Nick Begich Opposed Allowing Transgender Women In Women’s Sports</w:t>
      </w:r>
      <w:r>
        <w:t xml:space="preserve"> </w:t>
      </w:r>
      <w:r>
        <w:t xml:space="preserve">According to Anchorage Daily News,</w:t>
      </w:r>
      <w:r>
        <w:t xml:space="preserve"> </w:t>
      </w:r>
      <w:r>
        <w:t xml:space="preserve">“</w:t>
      </w:r>
      <w:r>
        <w:t xml:space="preserve">He also said he opposes allowing transgender women to compete alongside cisgender women in sports, an issue that Peltola said was a</w:t>
      </w:r>
      <w:r>
        <w:t xml:space="preserve"> </w:t>
      </w:r>
      <w:r>
        <w:t xml:space="preserve">‘</w:t>
      </w:r>
      <w:r>
        <w:t xml:space="preserve">culture war</w:t>
      </w:r>
      <w:r>
        <w:t xml:space="preserve">’</w:t>
      </w:r>
      <w:r>
        <w:t xml:space="preserve"> </w:t>
      </w:r>
      <w:r>
        <w:t xml:space="preserve">and</w:t>
      </w:r>
      <w:r>
        <w:t xml:space="preserve"> </w:t>
      </w:r>
      <w:r>
        <w:t xml:space="preserve">‘</w:t>
      </w:r>
      <w:r>
        <w:t xml:space="preserve">a complete and total waste of our time.</w:t>
      </w:r>
      <w:r>
        <w:t xml:space="preserve">’</w:t>
      </w:r>
      <w:r>
        <w:t xml:space="preserve">”</w:t>
      </w:r>
      <w:r>
        <w:t xml:space="preserve"> </w:t>
      </w:r>
      <w:r>
        <w:t xml:space="preserve">[Anchorage Daily News,</w:t>
      </w:r>
      <w:r>
        <w:t xml:space="preserve"> </w:t>
      </w:r>
      <w:hyperlink r:id="rId22">
        <w:r>
          <w:rPr>
            <w:rStyle w:val="Hyperlink"/>
          </w:rPr>
          <w:t xml:space="preserve">10/22/24</w:t>
        </w:r>
      </w:hyperlink>
      <w:r>
        <w:t xml:space="preserve">]</w:t>
      </w:r>
    </w:p>
    <w:p>
      <w:pPr>
        <w:pStyle w:val="BodyText"/>
      </w:pPr>
      <w:r>
        <w:rPr>
          <w:bCs/>
          <w:b/>
        </w:rPr>
        <w:t xml:space="preserve">2024: Begich Opposed Allowing Transgender Women In Women’s Sports</w:t>
      </w:r>
      <w:r>
        <w:t xml:space="preserve"> </w:t>
      </w:r>
      <w:r>
        <w:t xml:space="preserve">According to Anchorage Daily News,</w:t>
      </w:r>
      <w:r>
        <w:t xml:space="preserve"> </w:t>
      </w:r>
      <w:r>
        <w:t xml:space="preserve">“</w:t>
      </w:r>
      <w:r>
        <w:t xml:space="preserve">He also said he opposes allowing transgender women to compete alongside cisgender women in sports […]</w:t>
      </w:r>
      <w:r>
        <w:t xml:space="preserve">”</w:t>
      </w:r>
      <w:r>
        <w:t xml:space="preserve"> </w:t>
      </w:r>
      <w:r>
        <w:t xml:space="preserve">[Anchorage Daily News,</w:t>
      </w:r>
      <w:r>
        <w:t xml:space="preserve"> </w:t>
      </w:r>
      <w:hyperlink r:id="rId29">
        <w:r>
          <w:rPr>
            <w:rStyle w:val="Hyperlink"/>
          </w:rPr>
          <w:t xml:space="preserve">10/22/24</w:t>
        </w:r>
      </w:hyperlink>
      <w:r>
        <w:t xml:space="preserve">]</w:t>
      </w:r>
    </w:p>
    <w:p>
      <w:pPr>
        <w:pStyle w:val="BodyText"/>
      </w:pPr>
      <w:r>
        <w:rPr>
          <w:bCs/>
          <w:b/>
        </w:rPr>
        <w:t xml:space="preserve">2024: Nick Begich Supported Banning Transgender Women From Women’s Sports</w:t>
      </w:r>
      <w:r>
        <w:t xml:space="preserve"> </w:t>
      </w:r>
      <w:r>
        <w:t xml:space="preserve">According to Daily Sitka Sentinel (Alaska),</w:t>
      </w:r>
      <w:r>
        <w:t xml:space="preserve"> </w:t>
      </w:r>
      <w:r>
        <w:t xml:space="preserve">“</w:t>
      </w:r>
      <w:r>
        <w:t xml:space="preserve">Begich said he would support a ban on transgender women competing in women’s sports. […]</w:t>
      </w:r>
      <w:r>
        <w:t xml:space="preserve"> </w:t>
      </w:r>
      <w:r>
        <w:t xml:space="preserve">‘</w:t>
      </w:r>
      <w:r>
        <w:t xml:space="preserve">I would support banning biological men from competing in women’s sports,</w:t>
      </w:r>
      <w:r>
        <w:t xml:space="preserve">’</w:t>
      </w:r>
      <w:r>
        <w:t xml:space="preserve"> </w:t>
      </w:r>
      <w:r>
        <w:t xml:space="preserve">he said.</w:t>
      </w:r>
      <w:r>
        <w:t xml:space="preserve">”</w:t>
      </w:r>
      <w:r>
        <w:t xml:space="preserve"> </w:t>
      </w:r>
      <w:r>
        <w:t xml:space="preserve">[Daily Sitka Sentinel (Alaska),</w:t>
      </w:r>
      <w:r>
        <w:t xml:space="preserve"> </w:t>
      </w:r>
      <w:hyperlink r:id="rId21">
        <w:r>
          <w:rPr>
            <w:rStyle w:val="Hyperlink"/>
          </w:rPr>
          <w:t xml:space="preserve">10/22/24</w:t>
        </w:r>
      </w:hyperlink>
      <w:r>
        <w:t xml:space="preserve">]</w:t>
      </w:r>
    </w:p>
    <w:p>
      <w:pPr>
        <w:pStyle w:val="BodyText"/>
      </w:pPr>
      <w:r>
        <w:rPr>
          <w:bCs/>
          <w:b/>
        </w:rPr>
        <w:t xml:space="preserve">October 2024: Begich Clarified Position On Transgender Athletes And Women’s Sports</w:t>
      </w:r>
      <w:r>
        <w:t xml:space="preserve"> </w:t>
      </w:r>
      <w:r>
        <w:t xml:space="preserve">According to NBC - 2 KTUU (Anchorage, Alaska),</w:t>
      </w:r>
      <w:r>
        <w:t xml:space="preserve"> </w:t>
      </w:r>
      <w:r>
        <w:t xml:space="preserve">“</w:t>
      </w:r>
      <w:r>
        <w:t xml:space="preserve">Begich said he doesn’t think transgender athletes should be banned, but he thinks men competing in women’s sports should be prohibited.</w:t>
      </w:r>
      <w:r>
        <w:t xml:space="preserve">”</w:t>
      </w:r>
      <w:r>
        <w:t xml:space="preserve"> </w:t>
      </w:r>
      <w:r>
        <w:t xml:space="preserve">[NBC - 2 KTUU (Anchorage, Alaska),</w:t>
      </w:r>
      <w:r>
        <w:t xml:space="preserve"> </w:t>
      </w:r>
      <w:hyperlink r:id="rId26">
        <w:r>
          <w:rPr>
            <w:rStyle w:val="Hyperlink"/>
          </w:rPr>
          <w:t xml:space="preserve">10/22/24</w:t>
        </w:r>
      </w:hyperlink>
      <w:r>
        <w:t xml:space="preserve">]</w:t>
      </w:r>
    </w:p>
    <w:p>
      <w:pPr>
        <w:pStyle w:val="BodyText"/>
      </w:pPr>
      <w:r>
        <w:rPr>
          <w:bCs/>
          <w:b/>
        </w:rPr>
        <w:t xml:space="preserve">2022: Begich Publicly Supported Restricting Transgender Women In Women’s Sports</w:t>
      </w:r>
      <w:r>
        <w:t xml:space="preserve"> </w:t>
      </w:r>
      <w:r>
        <w:t xml:space="preserve">According to Alaska Dispatch News,</w:t>
      </w:r>
      <w:r>
        <w:t xml:space="preserve"> </w:t>
      </w:r>
      <w:r>
        <w:t xml:space="preserve">“</w:t>
      </w:r>
      <w:r>
        <w:t xml:space="preserve">Begich got a standing ovation for his blunt response:</w:t>
      </w:r>
      <w:r>
        <w:t xml:space="preserve"> </w:t>
      </w:r>
      <w:r>
        <w:t xml:space="preserve">‘</w:t>
      </w:r>
      <w:r>
        <w:t xml:space="preserve">Men are men and women are women.</w:t>
      </w:r>
      <w:r>
        <w:t xml:space="preserve">’</w:t>
      </w:r>
      <w:r>
        <w:t xml:space="preserve">”</w:t>
      </w:r>
      <w:r>
        <w:t xml:space="preserve"> </w:t>
      </w:r>
      <w:r>
        <w:t xml:space="preserve">[Alaska Dispatch News,</w:t>
      </w:r>
      <w:r>
        <w:t xml:space="preserve"> </w:t>
      </w:r>
      <w:hyperlink r:id="rId24">
        <w:r>
          <w:rPr>
            <w:rStyle w:val="Hyperlink"/>
          </w:rPr>
          <w:t xml:space="preserve">4/23/22</w:t>
        </w:r>
      </w:hyperlink>
      <w:r>
        <w:t xml:space="preserve">]</w:t>
      </w:r>
    </w:p>
    <w:p>
      <w:pPr>
        <w:pStyle w:val="BodyText"/>
      </w:pPr>
      <w:r>
        <w:rPr>
          <w:bCs/>
          <w:b/>
        </w:rPr>
        <w:t xml:space="preserve">April 2022: Begich Opposed Proposed Title IX Regulations To Protect Transgender Athletes</w:t>
      </w:r>
      <w:r>
        <w:t xml:space="preserve"> </w:t>
      </w:r>
      <w:r>
        <w:t xml:space="preserve">According to Fairbanks Daily News-Miner, Begich drew a standing ovation when he said:</w:t>
      </w:r>
      <w:r>
        <w:t xml:space="preserve"> </w:t>
      </w:r>
      <w:r>
        <w:t xml:space="preserve">“</w:t>
      </w:r>
      <w:r>
        <w:t xml:space="preserve">Women are women, and men are men,</w:t>
      </w:r>
      <w:r>
        <w:t xml:space="preserve">”</w:t>
      </w:r>
      <w:r>
        <w:t xml:space="preserve"> </w:t>
      </w:r>
      <w:r>
        <w:t xml:space="preserve">in discussing his opposition to proposed regulations under Title IX to protect transgender athletes from discrimination. [Fairbanks Daily News-Miner (Alaska),</w:t>
      </w:r>
      <w:r>
        <w:t xml:space="preserve"> </w:t>
      </w:r>
      <w:hyperlink r:id="rId23">
        <w:r>
          <w:rPr>
            <w:rStyle w:val="Hyperlink"/>
          </w:rPr>
          <w:t xml:space="preserve">4/23/22</w:t>
        </w:r>
      </w:hyperlink>
      <w:r>
        <w:t xml:space="preserve">]</w:t>
      </w:r>
    </w:p>
    <w:p>
      <w:pPr>
        <w:pStyle w:val="BodyText"/>
      </w:pPr>
      <w:r>
        <w:rPr>
          <w:bCs/>
          <w:b/>
        </w:rPr>
        <w:t xml:space="preserve">2022: Nick Begich Drew Standing Ovation For Opposing Proposed Title IX Regulations On Transgender Athletes</w:t>
      </w:r>
      <w:r>
        <w:t xml:space="preserve"> </w:t>
      </w:r>
      <w:r>
        <w:t xml:space="preserve">According to Fairbanks Daily News-Miner (Alaska),</w:t>
      </w:r>
      <w:r>
        <w:t xml:space="preserve"> </w:t>
      </w:r>
      <w:r>
        <w:t xml:space="preserve">“</w:t>
      </w:r>
      <w:r>
        <w:t xml:space="preserve">Begich drew a standing ovation when he said:</w:t>
      </w:r>
      <w:r>
        <w:t xml:space="preserve"> </w:t>
      </w:r>
      <w:r>
        <w:t xml:space="preserve">‘</w:t>
      </w:r>
      <w:r>
        <w:t xml:space="preserve">Women are women, and men are men,</w:t>
      </w:r>
      <w:r>
        <w:t xml:space="preserve">’</w:t>
      </w:r>
      <w:r>
        <w:t xml:space="preserve"> </w:t>
      </w:r>
      <w:r>
        <w:t xml:space="preserve">in discussing his opposition to proposed regulations under Title IX to protect transgender athletes from discrimination.</w:t>
      </w:r>
      <w:r>
        <w:t xml:space="preserve">”</w:t>
      </w:r>
      <w:r>
        <w:t xml:space="preserve"> </w:t>
      </w:r>
      <w:r>
        <w:t xml:space="preserve">[Fairbanks Daily News-Miner (Alaska),</w:t>
      </w:r>
      <w:r>
        <w:t xml:space="preserve"> </w:t>
      </w:r>
      <w:hyperlink r:id="rId25">
        <w:r>
          <w:rPr>
            <w:rStyle w:val="Hyperlink"/>
          </w:rPr>
          <w:t xml:space="preserve">6/5/22</w:t>
        </w:r>
      </w:hyperlink>
      <w:r>
        <w:t xml:space="preserve">]</w:t>
      </w:r>
    </w:p>
    <w:p>
      <w:pPr>
        <w:pStyle w:val="BodyText"/>
      </w:pPr>
      <w:r>
        <w:rPr>
          <w:bCs/>
          <w:b/>
        </w:rPr>
        <w:t xml:space="preserve">2022: Begich Opposed Allowing Transgender Athletes To Compete Per Gender Identity</w:t>
      </w:r>
      <w:r>
        <w:t xml:space="preserve"> </w:t>
      </w:r>
      <w:r>
        <w:t xml:space="preserve">According to Alaska Dispatch News,</w:t>
      </w:r>
      <w:r>
        <w:t xml:space="preserve"> </w:t>
      </w:r>
      <w:r>
        <w:t xml:space="preserve">“</w:t>
      </w:r>
      <w:r>
        <w:t xml:space="preserve">No. Men and women are fundamentally different in their genetics and expressed physiology. Ignoring this undisputed scientific fact gaslights an entire generation of Americans and disenfranchises women who work hard to compete in sport.</w:t>
      </w:r>
      <w:r>
        <w:t xml:space="preserve">”</w:t>
      </w:r>
      <w:r>
        <w:t xml:space="preserve"> </w:t>
      </w:r>
      <w:r>
        <w:t xml:space="preserve">[Alaska Dispatch News,</w:t>
      </w:r>
      <w:r>
        <w:t xml:space="preserve"> </w:t>
      </w:r>
      <w:hyperlink r:id="rId30">
        <w:r>
          <w:rPr>
            <w:rStyle w:val="Hyperlink"/>
          </w:rPr>
          <w:t xml:space="preserve">8/6/22</w:t>
        </w:r>
      </w:hyperlink>
      <w:r>
        <w:t xml:space="preserve">]</w:t>
      </w:r>
    </w:p>
    <w:p>
      <w:pPr>
        <w:pStyle w:val="BodyText"/>
      </w:pPr>
      <w:r>
        <w:rPr>
          <w:bCs/>
          <w:b/>
        </w:rPr>
        <w:t xml:space="preserve">2022: Nick Begich Opposed Allowing Transgender Athletes To Compete By Identified Gender</w:t>
      </w:r>
      <w:r>
        <w:t xml:space="preserve"> </w:t>
      </w:r>
      <w:r>
        <w:t xml:space="preserve">According to Alaska Dispatch News,</w:t>
      </w:r>
      <w:r>
        <w:t xml:space="preserve"> </w:t>
      </w:r>
      <w:r>
        <w:t xml:space="preserve">“</w:t>
      </w:r>
      <w:r>
        <w:t xml:space="preserve">No. Men and women are fundamentally different in their genetics and expressed physiology. Ignoring this undisputed scientific fact gaslights an entire generation of Americans and disenfranchises women who work hard to compete in sport.</w:t>
      </w:r>
      <w:r>
        <w:t xml:space="preserve">”</w:t>
      </w:r>
      <w:r>
        <w:t xml:space="preserve"> </w:t>
      </w:r>
      <w:r>
        <w:t xml:space="preserve">[Alaska Dispatch News,</w:t>
      </w:r>
      <w:r>
        <w:t xml:space="preserve"> </w:t>
      </w:r>
      <w:hyperlink r:id="rId31">
        <w:r>
          <w:rPr>
            <w:rStyle w:val="Hyperlink"/>
          </w:rPr>
          <w:t xml:space="preserve">8/7/22</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597-3SG1-DYTM-N4PP-00000-00&amp;context=1519360" TargetMode="External" /><Relationship Type="http://schemas.openxmlformats.org/officeDocument/2006/relationships/hyperlink" Id="rId23" Target="https://advance.lexis.com/api/document?collection=news&amp;id=urn:contentItem:6598-X7H1-JBCN-421W-00000-00&amp;context=1519360" TargetMode="External" /><Relationship Type="http://schemas.openxmlformats.org/officeDocument/2006/relationships/hyperlink" Id="rId25" Target="https://advance.lexis.com/api/document?collection=news&amp;id=urn:contentItem:65MF-N571-DXVP-V0WC-00000-00&amp;context=1519360" TargetMode="External" /><Relationship Type="http://schemas.openxmlformats.org/officeDocument/2006/relationships/hyperlink" Id="rId30" Target="https://advance.lexis.com/api/document?collection=news&amp;id=urn:contentItem:663P-1401-DYTM-N334-00000-00&amp;context=1519360" TargetMode="External" /><Relationship Type="http://schemas.openxmlformats.org/officeDocument/2006/relationships/hyperlink" Id="rId31" Target="https://advance.lexis.com/api/document?collection=news&amp;id=urn:contentItem:663P-1401-DYTM-N33J-00000-00&amp;context=1519360" TargetMode="External" /><Relationship Type="http://schemas.openxmlformats.org/officeDocument/2006/relationships/hyperlink" Id="rId20" Target="https://advance.lexis.com/api/document?collection=news&amp;id=urn:contentItem:6D7R-DTS1-JD2C-J088-00000-00&amp;context=1519360" TargetMode="External" /><Relationship Type="http://schemas.openxmlformats.org/officeDocument/2006/relationships/hyperlink" Id="rId29" Target="https://advance.lexis.com/api/document?collection=news&amp;id=urn:contentItem:6D7R-NS71-JC89-214C-00000-00&amp;context=1519360" TargetMode="External" /><Relationship Type="http://schemas.openxmlformats.org/officeDocument/2006/relationships/hyperlink" Id="rId26" Target="https://advance.lexis.com/api/document?collection=news&amp;id=urn:contentItem:6D7R-V2H1-JBCN-32WB-00000-00&amp;context=1519360" TargetMode="External" /><Relationship Type="http://schemas.openxmlformats.org/officeDocument/2006/relationships/hyperlink" Id="rId22" Target="https://advance.lexis.com/api/document?collection=news&amp;id=urn:contentItem:6D7X-BBK1-DXVP-T4DN-00000-00&amp;context=1519360" TargetMode="External" /><Relationship Type="http://schemas.openxmlformats.org/officeDocument/2006/relationships/hyperlink" Id="rId21" Target="https://advance.lexis.com/api/document?collection=news&amp;id=urn:contentItem:6D91-N3M1-DXVP-T4FY-00000-00&amp;context=1519360" TargetMode="External" /><Relationship Type="http://schemas.openxmlformats.org/officeDocument/2006/relationships/hyperlink" Id="rId27"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597-3SG1-DYTM-N4PP-00000-00&amp;context=1519360" TargetMode="External" /><Relationship Type="http://schemas.openxmlformats.org/officeDocument/2006/relationships/hyperlink" Id="rId23" Target="https://advance.lexis.com/api/document?collection=news&amp;id=urn:contentItem:6598-X7H1-JBCN-421W-00000-00&amp;context=1519360" TargetMode="External" /><Relationship Type="http://schemas.openxmlformats.org/officeDocument/2006/relationships/hyperlink" Id="rId25" Target="https://advance.lexis.com/api/document?collection=news&amp;id=urn:contentItem:65MF-N571-DXVP-V0WC-00000-00&amp;context=1519360" TargetMode="External" /><Relationship Type="http://schemas.openxmlformats.org/officeDocument/2006/relationships/hyperlink" Id="rId30" Target="https://advance.lexis.com/api/document?collection=news&amp;id=urn:contentItem:663P-1401-DYTM-N334-00000-00&amp;context=1519360" TargetMode="External" /><Relationship Type="http://schemas.openxmlformats.org/officeDocument/2006/relationships/hyperlink" Id="rId31" Target="https://advance.lexis.com/api/document?collection=news&amp;id=urn:contentItem:663P-1401-DYTM-N33J-00000-00&amp;context=1519360" TargetMode="External" /><Relationship Type="http://schemas.openxmlformats.org/officeDocument/2006/relationships/hyperlink" Id="rId20" Target="https://advance.lexis.com/api/document?collection=news&amp;id=urn:contentItem:6D7R-DTS1-JD2C-J088-00000-00&amp;context=1519360" TargetMode="External" /><Relationship Type="http://schemas.openxmlformats.org/officeDocument/2006/relationships/hyperlink" Id="rId29" Target="https://advance.lexis.com/api/document?collection=news&amp;id=urn:contentItem:6D7R-NS71-JC89-214C-00000-00&amp;context=1519360" TargetMode="External" /><Relationship Type="http://schemas.openxmlformats.org/officeDocument/2006/relationships/hyperlink" Id="rId26" Target="https://advance.lexis.com/api/document?collection=news&amp;id=urn:contentItem:6D7R-V2H1-JBCN-32WB-00000-00&amp;context=1519360" TargetMode="External" /><Relationship Type="http://schemas.openxmlformats.org/officeDocument/2006/relationships/hyperlink" Id="rId22" Target="https://advance.lexis.com/api/document?collection=news&amp;id=urn:contentItem:6D7X-BBK1-DXVP-T4DN-00000-00&amp;context=1519360" TargetMode="External" /><Relationship Type="http://schemas.openxmlformats.org/officeDocument/2006/relationships/hyperlink" Id="rId21" Target="https://advance.lexis.com/api/document?collection=news&amp;id=urn:contentItem:6D91-N3M1-DXVP-T4FY-00000-00&amp;context=1519360" TargetMode="External" /><Relationship Type="http://schemas.openxmlformats.org/officeDocument/2006/relationships/hyperlink" Id="rId27"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