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childhood-environment"/>
    <w:p>
      <w:pPr>
        <w:pStyle w:val="Heading1"/>
      </w:pPr>
      <w:r>
        <w:t xml:space="preserve">Childhood Environment</w:t>
      </w:r>
    </w:p>
    <w:bookmarkStart w:id="21" w:name="summary"/>
    <w:p>
      <w:pPr>
        <w:pStyle w:val="Heading3"/>
      </w:pPr>
      <w:r>
        <w:t xml:space="preserve">Summary</w:t>
      </w:r>
    </w:p>
    <w:p>
      <w:pPr>
        <w:numPr>
          <w:ilvl w:val="0"/>
          <w:numId w:val="1001"/>
        </w:numPr>
      </w:pPr>
      <w:r>
        <w:t xml:space="preserve">Nick Begich and three others disappeared in 1972 after their Cessna 310 plane went missing, prompting a massive 39-day search operation by multiple U.S. agencies and civilians, but neither the wreckage nor the occupants were ever found (</w:t>
      </w:r>
      <w:hyperlink r:id="rId20">
        <w:r>
          <w:rPr>
            <w:rStyle w:val="Hyperlink"/>
          </w:rPr>
          <w:t xml:space="preserve">Kids.kiddle.co</w:t>
        </w:r>
      </w:hyperlink>
      <w:r>
        <w:t xml:space="preserve">).</w:t>
      </w:r>
    </w:p>
    <w:p>
      <w:pPr>
        <w:numPr>
          <w:ilvl w:val="0"/>
          <w:numId w:val="1001"/>
        </w:numPr>
      </w:pPr>
      <w:r>
        <w:t xml:space="preserve">The National Transportation Safety Board (NTSB) found that the missing plane did not have an Emergency Locator Transmitter (ELT), making the search more difficult (</w:t>
      </w:r>
      <w:hyperlink r:id="rId20">
        <w:r>
          <w:rPr>
            <w:rStyle w:val="Hyperlink"/>
          </w:rPr>
          <w:t xml:space="preserve">Kids.kiddle.co</w:t>
        </w:r>
      </w:hyperlink>
      <w:r>
        <w:t xml:space="preserve">).</w:t>
      </w:r>
    </w:p>
    <w:p>
      <w:pPr>
        <w:numPr>
          <w:ilvl w:val="0"/>
          <w:numId w:val="1001"/>
        </w:numPr>
      </w:pPr>
      <w:r>
        <w:t xml:space="preserve">Nick Begich’s disappearance has remained a mystery and a source of speculation for decades due to the lack of physical evidence.</w:t>
      </w:r>
    </w:p>
    <w:p>
      <w:pPr>
        <w:numPr>
          <w:ilvl w:val="0"/>
          <w:numId w:val="1001"/>
        </w:numPr>
      </w:pPr>
      <w:r>
        <w:t xml:space="preserve">In 2020, iHeartMedia’s</w:t>
      </w:r>
      <w:r>
        <w:t xml:space="preserve"> </w:t>
      </w:r>
      <w:r>
        <w:t xml:space="preserve">“</w:t>
      </w:r>
      <w:r>
        <w:t xml:space="preserve">Missing in Alaska</w:t>
      </w:r>
      <w:r>
        <w:t xml:space="preserve">”</w:t>
      </w:r>
      <w:r>
        <w:t xml:space="preserve"> </w:t>
      </w:r>
      <w:r>
        <w:t xml:space="preserve">podcast revisited the case, exploring various conspiracy theories, such as possible FBI or mob involvement in the disappearance (</w:t>
      </w:r>
      <w:hyperlink r:id="rId20">
        <w:r>
          <w:rPr>
            <w:rStyle w:val="Hyperlink"/>
          </w:rPr>
          <w:t xml:space="preserve">Kids.kiddle.co</w:t>
        </w:r>
      </w:hyperlink>
      <w:r>
        <w:t xml:space="preserve">).</w:t>
      </w:r>
    </w:p>
    <w:p>
      <w:pPr>
        <w:numPr>
          <w:ilvl w:val="0"/>
          <w:numId w:val="1001"/>
        </w:numPr>
      </w:pPr>
      <w:r>
        <w:t xml:space="preserve">The absence of an ELT and the remote Alaskan wilderness increased the vulnerability of the search and rescue operation, reducing the likelihood of finding the aircraft or survivors.</w:t>
      </w:r>
    </w:p>
    <w:bookmarkEnd w:id="21"/>
    <w:bookmarkStart w:id="22" w:name="notable-family-events"/>
    <w:p>
      <w:pPr>
        <w:pStyle w:val="Heading3"/>
      </w:pPr>
      <w:r>
        <w:t xml:space="preserve">Notable Family Events</w:t>
      </w:r>
    </w:p>
    <w:p>
      <w:pPr>
        <w:pStyle w:val="FirstParagraph"/>
      </w:pPr>
      <w:r>
        <w:rPr>
          <w:bCs/>
          <w:b/>
        </w:rPr>
        <w:t xml:space="preserve">Nick Begich’s Disappearance Prompted Major Search Operation But Wreckage Was Never Found</w:t>
      </w:r>
      <w:r>
        <w:t xml:space="preserve"> </w:t>
      </w:r>
      <w:r>
        <w:t xml:space="preserve">According to Kids.kiddle.co,</w:t>
      </w:r>
      <w:r>
        <w:t xml:space="preserve"> </w:t>
      </w:r>
      <w:r>
        <w:t xml:space="preserve">“</w:t>
      </w:r>
      <w:r>
        <w:t xml:space="preserve">In an enormous search effort, search and rescue aircraft of the United States Coast Guard, Navy, Army, Air Force, Civil Air Patrol and civilians were deployed to look for the four men and the missing Cessna 310. On November 24, 1972, after proceeding for 39 days, the air search was suspended. Neither the airplane nor any of its four occupants were ever found.</w:t>
      </w:r>
      <w:r>
        <w:t xml:space="preserve">”</w:t>
      </w:r>
      <w:r>
        <w:t xml:space="preserve"> </w:t>
      </w:r>
      <w:r>
        <w:t xml:space="preserve">[Kids.kiddle.co,</w:t>
      </w:r>
      <w:r>
        <w:t xml:space="preserve"> </w:t>
      </w:r>
      <w:hyperlink r:id="rId20">
        <w:r>
          <w:rPr>
            <w:rStyle w:val="Hyperlink"/>
          </w:rPr>
          <w:t xml:space="preserve">10/18/24</w:t>
        </w:r>
      </w:hyperlink>
      <w:r>
        <w:t xml:space="preserve">]</w:t>
      </w:r>
    </w:p>
    <w:p>
      <w:pPr>
        <w:pStyle w:val="BodyText"/>
      </w:pPr>
      <w:r>
        <w:rPr>
          <w:bCs/>
          <w:b/>
        </w:rPr>
        <w:t xml:space="preserve">1972: National Transportation Safety Board Reported No ELT On Plane In Begich Disappearance</w:t>
      </w:r>
      <w:r>
        <w:t xml:space="preserve"> </w:t>
      </w:r>
      <w:r>
        <w:t xml:space="preserve">According to Kids.kiddle.co,</w:t>
      </w:r>
      <w:r>
        <w:t xml:space="preserve"> </w:t>
      </w:r>
      <w:r>
        <w:t xml:space="preserve">“</w:t>
      </w:r>
      <w:r>
        <w:t xml:space="preserve">The NTSB concluded that neither the pilot nor aircraft had an ELT.</w:t>
      </w:r>
      <w:r>
        <w:t xml:space="preserve">”</w:t>
      </w:r>
      <w:r>
        <w:t xml:space="preserve"> </w:t>
      </w:r>
      <w:r>
        <w:t xml:space="preserve">[Kids.kiddle.co,</w:t>
      </w:r>
      <w:r>
        <w:t xml:space="preserve"> </w:t>
      </w:r>
      <w:hyperlink r:id="rId20">
        <w:r>
          <w:rPr>
            <w:rStyle w:val="Hyperlink"/>
          </w:rPr>
          <w:t xml:space="preserve">10/18/24</w:t>
        </w:r>
      </w:hyperlink>
      <w:r>
        <w:t xml:space="preserve">]</w:t>
      </w:r>
    </w:p>
    <w:p>
      <w:pPr>
        <w:pStyle w:val="BodyText"/>
      </w:pPr>
      <w:r>
        <w:rPr>
          <w:bCs/>
          <w:b/>
        </w:rPr>
        <w:t xml:space="preserve">2020:</w:t>
      </w:r>
      <w:r>
        <w:t xml:space="preserve"> </w:t>
      </w:r>
      <w:r>
        <w:t xml:space="preserve">‘</w:t>
      </w:r>
      <w:r>
        <w:rPr>
          <w:bCs/>
          <w:b/>
        </w:rPr>
        <w:t xml:space="preserve">Missing in Alaska</w:t>
      </w:r>
      <w:r>
        <w:t xml:space="preserve">’</w:t>
      </w:r>
      <w:r>
        <w:t xml:space="preserve"> </w:t>
      </w:r>
      <w:r>
        <w:rPr>
          <w:bCs/>
          <w:b/>
        </w:rPr>
        <w:t xml:space="preserve">Podcast Explored Nick Begich’s Disappearance</w:t>
      </w:r>
      <w:r>
        <w:t xml:space="preserve"> </w:t>
      </w:r>
      <w:r>
        <w:t xml:space="preserve">According to Kids.kiddle.co,</w:t>
      </w:r>
      <w:r>
        <w:t xml:space="preserve"> </w:t>
      </w:r>
      <w:r>
        <w:t xml:space="preserve">“</w:t>
      </w:r>
      <w:r>
        <w:t xml:space="preserve">Walczak created a podcast about Begich’s disappearance, which was released by iHeartMedia in the summer of 2020. The podcast, called Missing in Alaska, explored the conspiratorial ideas that FBI Director J. Edgar Hoover or Detroit mobsters operating in Tucson had assassinated Hale Boggs.</w:t>
      </w:r>
      <w:r>
        <w:t xml:space="preserve">”</w:t>
      </w:r>
      <w:r>
        <w:t xml:space="preserve"> </w:t>
      </w:r>
      <w:r>
        <w:t xml:space="preserve">[Kids.kiddle.co,</w:t>
      </w:r>
      <w:r>
        <w:t xml:space="preserve"> </w:t>
      </w:r>
      <w:hyperlink r:id="rId20">
        <w:r>
          <w:rPr>
            <w:rStyle w:val="Hyperlink"/>
          </w:rPr>
          <w:t xml:space="preserve">10/18/24</w:t>
        </w:r>
      </w:hyperlink>
      <w:r>
        <w:t xml:space="preserve">]</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kids.kiddle.co/Nick_Begich" TargetMode="External" /></Relationships>
</file>

<file path=word/_rels/footnotes.xml.rels><?xml version="1.0" encoding="UTF-8"?><Relationships xmlns="http://schemas.openxmlformats.org/package/2006/relationships"><Relationship Type="http://schemas.openxmlformats.org/officeDocument/2006/relationships/hyperlink" Id="rId20" Target="https://kids.kiddle.co/Nick_Begic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2026-01-27T02:09:08Z</dcterms:created>
  <dcterms:modified xsi:type="dcterms:W3CDTF">2026-01-27T02:09:08Z</dcterms:modified>
</cp:coreProperties>
</file>

<file path=docProps/custom.xml><?xml version="1.0" encoding="utf-8"?>
<Properties xmlns="http://schemas.openxmlformats.org/officeDocument/2006/custom-properties" xmlns:vt="http://schemas.openxmlformats.org/officeDocument/2006/docPropsVTypes"/>
</file>