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overview"/>
    <w:p>
      <w:pPr>
        <w:pStyle w:val="Heading2"/>
      </w:pPr>
      <w:r>
        <w:t xml:space="preserve">Overview</w:t>
      </w:r>
    </w:p>
    <w:p>
      <w:pPr>
        <w:pStyle w:val="FirstParagraph"/>
      </w:pPr>
      <w:r>
        <w:t xml:space="preserve">Lawler </w:t>
      </w:r>
      <w:hyperlink r:id="rId20">
        <w:r>
          <w:rPr>
            <w:rStyle w:val="Hyperlink"/>
          </w:rPr>
          <w:t xml:space="preserve">promised</w:t>
        </w:r>
      </w:hyperlink>
      <w:r>
        <w:t xml:space="preserve"> </w:t>
      </w:r>
      <w:r>
        <w:t xml:space="preserve">New Yorkers that he would raise the SALT deduction to $100,000. In the end, he came up short with only a $40,000 </w:t>
      </w:r>
      <w:hyperlink r:id="rId21">
        <w:r>
          <w:rPr>
            <w:rStyle w:val="Hyperlink"/>
          </w:rPr>
          <w:t xml:space="preserve">temporary</w:t>
        </w:r>
      </w:hyperlink>
      <w:r>
        <w:t xml:space="preserve"> </w:t>
      </w:r>
      <w:r>
        <w:t xml:space="preserve">deduction.</w:t>
      </w:r>
    </w:p>
    <w:bookmarkEnd w:id="22"/>
    <w:bookmarkStart w:id="33" w:name="Xefebb7b145ea3b124e5e15fff163f4925a591e1"/>
    <w:p>
      <w:pPr>
        <w:pStyle w:val="Heading2"/>
      </w:pPr>
      <w:r>
        <w:t xml:space="preserve">Lawler Talked Tough On SALT, But Came Up Short</w:t>
      </w:r>
    </w:p>
    <w:bookmarkStart w:id="23" w:name="Xd8844c62e54ab11ae3afd2ab0572cc55b39e77e"/>
    <w:p>
      <w:pPr>
        <w:pStyle w:val="Heading3"/>
      </w:pPr>
      <w:r>
        <w:t xml:space="preserve">Lawler Said The Full Repeal of The SALT Deduction Cap Was His Ultimate Goal</w:t>
      </w:r>
    </w:p>
    <w:p>
      <w:pPr>
        <w:pStyle w:val="FirstParagraph"/>
      </w:pPr>
      <w:r>
        <w:rPr>
          <w:bCs/>
          <w:b/>
        </w:rPr>
        <w:t xml:space="preserve">January 2025: Lawler Said A Full Repeal Of The SALT Deduction Cap Was His “Ultimate Goal.”</w:t>
      </w:r>
      <w:r>
        <w:t xml:space="preserve"> </w:t>
      </w:r>
      <w:r>
        <w:t xml:space="preserve">According to a press release from Rep. Mike Lawler’s office, "The legislation will increase the SALT deduction cap to $100,000 for single filers and $200,000 for married couples filing jointly, addressing an unjust penalty in the current tax code while supporting continuing efforts to fully repeal the SALT cap for New Yorkers. This bill indicates Congressman Lawler’s commitment to fixing this unfair penalty on Hudson Valley families. ‘For too long, the people of the Hudson Valley have shouldered the weight of some of the highest taxes in the nation,’ said Congressman Lawler. ‘The SALT cap has only made that worse and unfairly penalized middle-class families in my district.’ ‘I’m committed to solving this as part of a broader effort to tackle the affordability crisis millions of New York Families are facing,’ continued Congressman Lawler. ‘Lifting the cap on SALT will provide relief to millions of New Yorkers and go a long way towards curbing out-migration to states with lower taxes and a better cost of living.’ ‘While a full repeal of the SALT cap remains my ultimate goal, seeing the SALT Fairness and Marriage Penalty Elimination Act signed into law would deliver immediate relief for the state of New York,’ concluded Congressman Lawler." [Press Release – Rep. Mike Lawler,</w:t>
      </w:r>
      <w:r>
        <w:t xml:space="preserve"> </w:t>
      </w:r>
      <w:hyperlink r:id="rId20">
        <w:r>
          <w:rPr>
            <w:rStyle w:val="Hyperlink"/>
          </w:rPr>
          <w:t xml:space="preserve">1/8/25</w:t>
        </w:r>
      </w:hyperlink>
      <w:r>
        <w:t xml:space="preserve">]</w:t>
      </w:r>
    </w:p>
    <w:bookmarkEnd w:id="23"/>
    <w:bookmarkStart w:id="24" w:name="X954c4f7f9cb8b844b397fe0b2107808ef338425"/>
    <w:p>
      <w:pPr>
        <w:pStyle w:val="Heading3"/>
      </w:pPr>
      <w:r>
        <w:t xml:space="preserve">Lawler Introduced Legislation That Sought To Raise The SALT Deduction Cap To $100,000</w:t>
      </w:r>
    </w:p>
    <w:p>
      <w:pPr>
        <w:pStyle w:val="FirstParagraph"/>
      </w:pPr>
      <w:r>
        <w:rPr>
          <w:bCs/>
          <w:b/>
        </w:rPr>
        <w:t xml:space="preserve">January 2025: Lawler Introduced Legislation That Sought To Raise The SALT Deduction Cap To $100,000 For Single Filers And $200,000 For Married Couples Filing Jointly.</w:t>
      </w:r>
      <w:r>
        <w:t xml:space="preserve"> According to a press release from Rep. Mike Lawler’s office, "Today, Congressman Mike Lawler announced the reintroduction of the SALT Fairness and Marriage Penalty Elimination Act in the 119th Congress, reaffirming his commitment to easing the financial burdens of the hard-working people of the Lower Hudson Valley. The legislation will increase the SALT deduction cap to $100,000 for single filers and $200,000 for married couples filing jointly, addressing an unjust penalty in the current tax code while supporting continuing efforts to fully repeal the SALT cap for New Yorkers. This bill indicates Congressman Lawler’s commitment to fixing this unfair penalty on Hudson Valley families." [Press Release – Rep. Mike Lawler,</w:t>
      </w:r>
      <w:r>
        <w:t xml:space="preserve"> </w:t>
      </w:r>
      <w:hyperlink r:id="rId20">
        <w:r>
          <w:rPr>
            <w:rStyle w:val="Hyperlink"/>
          </w:rPr>
          <w:t xml:space="preserve">1/8/25</w:t>
        </w:r>
      </w:hyperlink>
      <w:r>
        <w:t xml:space="preserve">]</w:t>
      </w:r>
    </w:p>
    <w:bookmarkEnd w:id="24"/>
    <w:bookmarkStart w:id="32" w:name="X87b07caf56cbe7492e8f9a92e9f91251b70c54f"/>
    <w:p>
      <w:pPr>
        <w:pStyle w:val="Heading3"/>
      </w:pPr>
      <w:r>
        <w:t xml:space="preserve">Lawler Voted To Raise The SALT Deduction To $40,000, But The Increase Was Only Temporary</w:t>
      </w:r>
    </w:p>
    <w:p>
      <w:pPr>
        <w:pStyle w:val="FirstParagraph"/>
      </w:pPr>
      <w:r>
        <w:rPr>
          <w:bCs/>
          <w:b/>
        </w:rPr>
        <w:t xml:space="preserve">May 2025: Lawler Voted For The FY 2025 Budget Reconciliation Bill That Included $3.8 Trillion In Tax Cuts Offset By $1.5 Trillion In Spending Reductions To Programs Like Medicaid And The Supplemental Nutrition Assistance Program.</w:t>
      </w:r>
      <w:r>
        <w:t xml:space="preserve"> </w:t>
      </w:r>
      <w:r>
        <w:t xml:space="preserve">In May 2025, Lawler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(H Con Res 14).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w:t>
      </w:r>
      <w:r>
        <w:t xml:space="preserve"> </w:t>
      </w:r>
      <w:hyperlink r:id="rId25">
        <w:r>
          <w:rPr>
            <w:rStyle w:val="Hyperlink"/>
          </w:rPr>
          <w:t xml:space="preserve">5/22/25</w:t>
        </w:r>
      </w:hyperlink>
      <w:r>
        <w:t xml:space="preserve">; Congressional Quarterly,</w:t>
      </w:r>
      <w:r>
        <w:t xml:space="preserve"> </w:t>
      </w:r>
      <w:hyperlink r:id="rId26">
        <w:r>
          <w:rPr>
            <w:rStyle w:val="Hyperlink"/>
          </w:rPr>
          <w:t xml:space="preserve">5/22/25</w:t>
        </w:r>
      </w:hyperlink>
      <w:r>
        <w:t xml:space="preserve">; Congressional Actions,</w:t>
      </w:r>
      <w:r>
        <w:t xml:space="preserve"> </w:t>
      </w:r>
      <w:hyperlink r:id="rId27">
        <w:r>
          <w:rPr>
            <w:rStyle w:val="Hyperlink"/>
          </w:rPr>
          <w:t xml:space="preserve">H.R. 1</w:t>
        </w:r>
      </w:hyperlink>
      <w:r>
        <w:t xml:space="preserve">]</w:t>
      </w:r>
    </w:p>
    <w:p>
      <w:pPr>
        <w:numPr>
          <w:ilvl w:val="0"/>
          <w:numId w:val="1001"/>
        </w:numPr>
        <w:pStyle w:val="Compact"/>
      </w:pPr>
      <w:r>
        <w:rPr>
          <w:bCs/>
          <w:b/>
        </w:rPr>
        <w:t xml:space="preserve">HEADLINE: “Inside Congress’ Fight Over The $40,000 Salt Deduction Cap”</w:t>
      </w:r>
      <w:r>
        <w:t xml:space="preserve"> </w:t>
      </w:r>
      <w:r>
        <w:t xml:space="preserve">[Forbes,</w:t>
      </w:r>
      <w:r>
        <w:t xml:space="preserve"> </w:t>
      </w:r>
      <w:hyperlink r:id="rId28">
        <w:r>
          <w:rPr>
            <w:rStyle w:val="Hyperlink"/>
          </w:rPr>
          <w:t xml:space="preserve">6/17/25</w:t>
        </w:r>
      </w:hyperlink>
      <w:r>
        <w:t xml:space="preserve">]</w:t>
      </w:r>
    </w:p>
    <w:p>
      <w:pPr>
        <w:pStyle w:val="FirstParagraph"/>
      </w:pPr>
      <w:r>
        <w:rPr>
          <w:bCs/>
          <w:b/>
        </w:rPr>
        <w:t xml:space="preserve">July 2025: Lawler Voted For The Senate FY 2025 Budget Reconciliation Bill That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Lawler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[House Vote 190,</w:t>
      </w:r>
      <w:r>
        <w:t xml:space="preserve"> </w:t>
      </w:r>
      <w:hyperlink r:id="rId29">
        <w:r>
          <w:rPr>
            <w:rStyle w:val="Hyperlink"/>
          </w:rPr>
          <w:t xml:space="preserve">7/3/25</w:t>
        </w:r>
      </w:hyperlink>
      <w:r>
        <w:t xml:space="preserve">; Congressional Quarterly,</w:t>
      </w:r>
      <w:r>
        <w:t xml:space="preserve"> </w:t>
      </w:r>
      <w:hyperlink r:id="rId30">
        <w:r>
          <w:rPr>
            <w:rStyle w:val="Hyperlink"/>
          </w:rPr>
          <w:t xml:space="preserve">7/3/25</w:t>
        </w:r>
      </w:hyperlink>
      <w:r>
        <w:t xml:space="preserve">; Congressional Actions,</w:t>
      </w:r>
      <w:r>
        <w:t xml:space="preserve"> </w:t>
      </w:r>
      <w:hyperlink r:id="rId27">
        <w:r>
          <w:rPr>
            <w:rStyle w:val="Hyperlink"/>
          </w:rPr>
          <w:t xml:space="preserve">H.R. 1</w:t>
        </w:r>
      </w:hyperlink>
      <w:r>
        <w:t xml:space="preserve">]</w:t>
      </w:r>
    </w:p>
    <w:bookmarkStart w:id="31" w:name="Xef72e2d1e2b0c674bba036e2ad4615e7dd5282c"/>
    <w:p>
      <w:pPr>
        <w:pStyle w:val="Heading4"/>
      </w:pPr>
      <w:r>
        <w:t xml:space="preserve">The Republican Budget Bill Temporarily Raised The SALT Deduction Cap From $10,000 To $40,000</w:t>
      </w:r>
    </w:p>
    <w:p>
      <w:pPr>
        <w:pStyle w:val="FirstParagraph"/>
      </w:pPr>
      <w:r>
        <w:rPr>
          <w:bCs/>
          <w:b/>
        </w:rPr>
        <w:t xml:space="preserve">The Republican Budget Bill Raised The SALT Deduction Cap From $10,000 To $40,000, But Only From 2026 To 2029 And Then It Reset To $10,000 Again In 2030.</w:t>
      </w:r>
      <w:r>
        <w:t xml:space="preserve"> According to the Bipartisan Policy Center, "OBBB makes major changes to the SALT deduction for individuals, families, and certain businesses. These changes will cost around $140 billion over 10 years relative to continuing TCJA’s $10,000 SALT cap.  Individuals and Families Effective 2025, OBBB:  Increases the $10,000 SALT cap to $40,000. Phases down the $40,000 SALT cap (to $10,000) at a 30% rate for taxpayers making over $500,000. The law increases the $40,000 SALT cap and $500,000 income threshold by 1% each year from 2026 through 2029, with the cap reset to $10,000 from 2030 onwards." [Bipartisan Policy Center,</w:t>
      </w:r>
      <w:r>
        <w:t xml:space="preserve"> </w:t>
      </w:r>
      <w:hyperlink r:id="rId21">
        <w:r>
          <w:rPr>
            <w:rStyle w:val="Hyperlink"/>
          </w:rPr>
          <w:t xml:space="preserve">6/9/25</w:t>
        </w:r>
      </w:hyperlink>
      <w:r>
        <w:t xml:space="preserv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clerk.house.gov/evs/2025/roll145.xml" TargetMode="External" /><Relationship Type="http://schemas.openxmlformats.org/officeDocument/2006/relationships/hyperlink" Id="rId29" Target="http://clerk.house.gov/evs/2025/roll190.xml" TargetMode="External" /><Relationship Type="http://schemas.openxmlformats.org/officeDocument/2006/relationships/hyperlink" Id="rId21" Target="https://bipartisanpolicy.org/blog/how-would-the-2025-house-tax-bill-change-the-salt-deduction/" TargetMode="External" /><Relationship Type="http://schemas.openxmlformats.org/officeDocument/2006/relationships/hyperlink" Id="rId20" Target="https://lawler.house.gov/news/documentsingle.aspx?DocumentID=3600" TargetMode="External" /><Relationship Type="http://schemas.openxmlformats.org/officeDocument/2006/relationships/hyperlink" Id="rId26" Target="https://plus.cq.com/vote/2025/H/145?4" TargetMode="External" /><Relationship Type="http://schemas.openxmlformats.org/officeDocument/2006/relationships/hyperlink" Id="rId30" Target="https://plus.cq.com/vote/2025/H/190?2" TargetMode="External" /><Relationship Type="http://schemas.openxmlformats.org/officeDocument/2006/relationships/hyperlink" Id="rId27" Target="https://www.congress.gov/bill/119th-congress/house-bill/1/all-actions" TargetMode="External" /><Relationship Type="http://schemas.openxmlformats.org/officeDocument/2006/relationships/hyperlink" Id="rId28" Target="https://www.forbes.com/sites/nathangoldman/2025/06/17/inside-congresss-fight-over-the-40000-salt-deduction-cap/" TargetMode="External" /></Relationships>
</file>

<file path=word/_rels/footnotes.xml.rels><?xml version="1.0" encoding="UTF-8"?><Relationships xmlns="http://schemas.openxmlformats.org/package/2006/relationships"><Relationship Type="http://schemas.openxmlformats.org/officeDocument/2006/relationships/hyperlink" Id="rId25" Target="http://clerk.house.gov/evs/2025/roll145.xml" TargetMode="External" /><Relationship Type="http://schemas.openxmlformats.org/officeDocument/2006/relationships/hyperlink" Id="rId29" Target="http://clerk.house.gov/evs/2025/roll190.xml" TargetMode="External" /><Relationship Type="http://schemas.openxmlformats.org/officeDocument/2006/relationships/hyperlink" Id="rId21" Target="https://bipartisanpolicy.org/blog/how-would-the-2025-house-tax-bill-change-the-salt-deduction/" TargetMode="External" /><Relationship Type="http://schemas.openxmlformats.org/officeDocument/2006/relationships/hyperlink" Id="rId20" Target="https://lawler.house.gov/news/documentsingle.aspx?DocumentID=3600" TargetMode="External" /><Relationship Type="http://schemas.openxmlformats.org/officeDocument/2006/relationships/hyperlink" Id="rId26" Target="https://plus.cq.com/vote/2025/H/145?4" TargetMode="External" /><Relationship Type="http://schemas.openxmlformats.org/officeDocument/2006/relationships/hyperlink" Id="rId30" Target="https://plus.cq.com/vote/2025/H/190?2" TargetMode="External" /><Relationship Type="http://schemas.openxmlformats.org/officeDocument/2006/relationships/hyperlink" Id="rId27" Target="https://www.congress.gov/bill/119th-congress/house-bill/1/all-actions" TargetMode="External" /><Relationship Type="http://schemas.openxmlformats.org/officeDocument/2006/relationships/hyperlink" Id="rId28" Target="https://www.forbes.com/sites/nathangoldman/2025/06/17/inside-congresss-fight-over-the-40000-salt-deduction-ca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2026-01-27T02:10:53Z</dcterms:created>
  <dcterms:modified xsi:type="dcterms:W3CDTF">2026-01-27T02:10:53Z</dcterms:modified>
</cp:coreProperties>
</file>

<file path=docProps/custom.xml><?xml version="1.0" encoding="utf-8"?>
<Properties xmlns="http://schemas.openxmlformats.org/officeDocument/2006/custom-properties" xmlns:vt="http://schemas.openxmlformats.org/officeDocument/2006/docPropsVTypes"/>
</file>