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personal-relationships-and-family-life"/>
    <w:p>
      <w:pPr>
        <w:pStyle w:val="Heading1"/>
      </w:pPr>
      <w:r>
        <w:t xml:space="preserve">Personal Relationships and Family Life</w:t>
      </w:r>
    </w:p>
    <w:bookmarkStart w:id="23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Maria Elvira Salazar’s ex-husband, Arturo Cruz Jr., was jailed by Nicaraguan leader Daniel Ortega while Cruz was an opposition candidate for president (</w:t>
      </w:r>
      <w:hyperlink r:id="rId20">
        <w:r>
          <w:rPr>
            <w:rStyle w:val="Hyperlink"/>
          </w:rPr>
          <w:t xml:space="preserve">Miami Herald</w:t>
        </w:r>
      </w:hyperlink>
      <w:r>
        <w:t xml:space="preserve">;</w:t>
      </w:r>
      <w:r>
        <w:t xml:space="preserve"> </w:t>
      </w:r>
      <w:hyperlink r:id="rId21">
        <w:r>
          <w:rPr>
            <w:rStyle w:val="Hyperlink"/>
          </w:rPr>
          <w:t xml:space="preserve">El Nuevo Herald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Salazar publicly discussed her ex-husband’s imprisonment in a speech supporting the Renacer Act, highlighting government repression in Nicaragua (</w:t>
      </w:r>
      <w:hyperlink r:id="rId20">
        <w:r>
          <w:rPr>
            <w:rStyle w:val="Hyperlink"/>
          </w:rPr>
          <w:t xml:space="preserve">Miami Herald</w:t>
        </w:r>
      </w:hyperlink>
      <w:r>
        <w:t xml:space="preserve">;</w:t>
      </w:r>
      <w:r>
        <w:t xml:space="preserve"> </w:t>
      </w:r>
      <w:hyperlink r:id="rId21">
        <w:r>
          <w:rPr>
            <w:rStyle w:val="Hyperlink"/>
          </w:rPr>
          <w:t xml:space="preserve">El Nuevo Herald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She noted that the 2021 Nicaraguan elections were marked by repression, with seven opposition candidates—including her ex-husband—arrested in broad daylight (</w:t>
      </w:r>
      <w:hyperlink r:id="rId21">
        <w:r>
          <w:rPr>
            <w:rStyle w:val="Hyperlink"/>
          </w:rPr>
          <w:t xml:space="preserve">El Nuevo Herald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Political analysts suggest Salazar’s Latina identity may appeal to both Hispanic and women voters, potentially benefiting GOP outreach (</w:t>
      </w:r>
      <w:hyperlink r:id="rId22">
        <w:r>
          <w:rPr>
            <w:rStyle w:val="Hyperlink"/>
          </w:rPr>
          <w:t xml:space="preserve">NBC - 8 WFLA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Salazar’s personal connection to international political repression could enhance her credibility on foreign policy but may also make her a target for criticism or political attacks.</w:t>
      </w:r>
    </w:p>
    <w:bookmarkEnd w:id="23"/>
    <w:bookmarkStart w:id="25" w:name="family-and-marital-relationships"/>
    <w:p>
      <w:pPr>
        <w:pStyle w:val="Heading3"/>
      </w:pPr>
      <w:r>
        <w:t xml:space="preserve">Family and Marital Relationships</w:t>
      </w:r>
    </w:p>
    <w:bookmarkStart w:id="24" w:name="marriage-and-divorce-proceedings"/>
    <w:p>
      <w:pPr>
        <w:pStyle w:val="Heading4"/>
      </w:pPr>
      <w:r>
        <w:t xml:space="preserve">Marriage and Divorce Proceedings</w:t>
      </w:r>
    </w:p>
    <w:p>
      <w:pPr>
        <w:pStyle w:val="FirstParagraph"/>
      </w:pPr>
      <w:r>
        <w:rPr>
          <w:bCs/>
          <w:b/>
        </w:rPr>
        <w:t xml:space="preserve">2021: Maria Elvira Salazar Stated Ortega Jailed Her Ex-Husband, Arturo Cruz Jr.</w:t>
      </w:r>
      <w:r>
        <w:t xml:space="preserve"> </w:t>
      </w:r>
      <w:r>
        <w:t xml:space="preserve">According to Miami Herald,</w:t>
      </w:r>
      <w:r>
        <w:t xml:space="preserve"> </w:t>
      </w:r>
      <w:r>
        <w:t xml:space="preserve">“</w:t>
      </w:r>
      <w:r>
        <w:t xml:space="preserve">In a speech ahead of the Renacer Act’s passage, Salazar said on the House floor that Ortega jailed her ex-husband, Arturo Cruz Jr., a former Sandinista who became an Ortega critic. Cruz was one of the opposition candidates hoping to run in the November election.</w:t>
      </w:r>
      <w:r>
        <w:t xml:space="preserve">”</w:t>
      </w:r>
      <w:r>
        <w:t xml:space="preserve"> </w:t>
      </w:r>
      <w:r>
        <w:t xml:space="preserve">[Miami Herald,</w:t>
      </w:r>
      <w:r>
        <w:t xml:space="preserve"> </w:t>
      </w:r>
      <w:hyperlink r:id="rId20">
        <w:r>
          <w:rPr>
            <w:rStyle w:val="Hyperlink"/>
          </w:rPr>
          <w:t xml:space="preserve">11/10/21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Salazar November 2021: Accused Ortega Of Repression And Noted Ex-Husband’s Imprisonment</w:t>
      </w:r>
      <w:r>
        <w:t xml:space="preserve"> </w:t>
      </w:r>
      <w:r>
        <w:t xml:space="preserve">According to El Nuevo Herald,</w:t>
      </w:r>
      <w:r>
        <w:t xml:space="preserve"> </w:t>
      </w:r>
      <w:r>
        <w:t xml:space="preserve">“</w:t>
      </w:r>
      <w:r>
        <w:t xml:space="preserve">En un discurso previo a la aprobación de la Ley Renacer, Salazar dijo en el pleno de la Cámara que Ortega encarceló a su ex marido, Arturo Cruz Jr., ex sandinista que se convirtió en crítico de Ortega. Cruz era uno de los candidatos de la oposición que aspiraba a presentarse en las elecciones de noviembre. […]</w:t>
      </w:r>
      <w:r>
        <w:t xml:space="preserve"> </w:t>
      </w:r>
      <w:r>
        <w:t xml:space="preserve">‘</w:t>
      </w:r>
      <w:r>
        <w:t xml:space="preserve">Ahora estamos en vísperas de una de sus acciones más descaradas en casi 35 años de aterrorizar a este país: unas elecciones falsas en las que los siete candidatos presidenciales fueron arrestados a plena luz del día, uno de ellos mi ex esposo, Arturo Cruz.</w:t>
      </w:r>
      <w:r>
        <w:t xml:space="preserve">’</w:t>
      </w:r>
      <w:r>
        <w:t xml:space="preserve">”</w:t>
      </w:r>
      <w:r>
        <w:t xml:space="preserve"> </w:t>
      </w:r>
      <w:r>
        <w:t xml:space="preserve">[El Nuevo Herald (Miami, Florida),</w:t>
      </w:r>
      <w:r>
        <w:t xml:space="preserve"> </w:t>
      </w:r>
      <w:hyperlink r:id="rId21">
        <w:r>
          <w:rPr>
            <w:rStyle w:val="Hyperlink"/>
          </w:rPr>
          <w:t xml:space="preserve">11/10/21</w:t>
        </w:r>
      </w:hyperlink>
      <w:r>
        <w:t xml:space="preserve">]</w:t>
      </w:r>
    </w:p>
    <w:bookmarkEnd w:id="24"/>
    <w:bookmarkEnd w:id="25"/>
    <w:bookmarkStart w:id="27" w:name="media-and-public-personas"/>
    <w:p>
      <w:pPr>
        <w:pStyle w:val="Heading3"/>
      </w:pPr>
      <w:r>
        <w:t xml:space="preserve">Media and Public Personas</w:t>
      </w:r>
    </w:p>
    <w:bookmarkStart w:id="26" w:name="television-career-and-colleagues"/>
    <w:p>
      <w:pPr>
        <w:pStyle w:val="Heading4"/>
      </w:pPr>
      <w:r>
        <w:t xml:space="preserve">Television Career and Colleagues</w:t>
      </w:r>
    </w:p>
    <w:p>
      <w:pPr>
        <w:pStyle w:val="FirstParagraph"/>
      </w:pPr>
      <w:r>
        <w:rPr>
          <w:bCs/>
          <w:b/>
        </w:rPr>
        <w:t xml:space="preserve">NBC Reported Observers Suggested Salazar’s Identity As A Latina Could Appeal To Hispanic And Women Voters</w:t>
      </w:r>
      <w:r>
        <w:t xml:space="preserve"> </w:t>
      </w:r>
      <w:r>
        <w:t xml:space="preserve">According to NBC - 8 WFLA,</w:t>
      </w:r>
      <w:r>
        <w:t xml:space="preserve"> </w:t>
      </w:r>
      <w:r>
        <w:t xml:space="preserve">“</w:t>
      </w:r>
      <w:r>
        <w:t xml:space="preserve">Political observers point out her identity as a Latina could play well for Trump as the GOP looks to continue to make inroads among Hispanic and Latino voters and improve their standing among women voters.</w:t>
      </w:r>
      <w:r>
        <w:t xml:space="preserve">”</w:t>
      </w:r>
      <w:r>
        <w:t xml:space="preserve"> </w:t>
      </w:r>
      <w:r>
        <w:t xml:space="preserve">[NBC - 8 WFLA,</w:t>
      </w:r>
      <w:r>
        <w:t xml:space="preserve"> </w:t>
      </w:r>
      <w:hyperlink r:id="rId22">
        <w:r>
          <w:rPr>
            <w:rStyle w:val="Hyperlink"/>
          </w:rPr>
          <w:t xml:space="preserve">6/8/24</w:t>
        </w:r>
      </w:hyperlink>
      <w:r>
        <w:t xml:space="preserve">]</w:t>
      </w:r>
    </w:p>
    <w:bookmarkEnd w:id="26"/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424-PFP1-JC3J-X03X-00000-00&amp;context=1519360" TargetMode="External" /><Relationship Type="http://schemas.openxmlformats.org/officeDocument/2006/relationships/hyperlink" Id="rId21" Target="https://advance.lexis.com/api/document?collection=news&amp;id=urn:contentItem:6428-26S1-DYJM-M01T-00000-00&amp;context=1519360" TargetMode="External" /><Relationship Type="http://schemas.openxmlformats.org/officeDocument/2006/relationships/hyperlink" Id="rId22" Target="https://advance.lexis.com/api/document?collection=news&amp;id=urn:contentItem:6C6Y-TC61-DXVP-T024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424-PFP1-JC3J-X03X-00000-00&amp;context=1519360" TargetMode="External" /><Relationship Type="http://schemas.openxmlformats.org/officeDocument/2006/relationships/hyperlink" Id="rId21" Target="https://advance.lexis.com/api/document?collection=news&amp;id=urn:contentItem:6428-26S1-DYJM-M01T-00000-00&amp;context=1519360" TargetMode="External" /><Relationship Type="http://schemas.openxmlformats.org/officeDocument/2006/relationships/hyperlink" Id="rId22" Target="https://advance.lexis.com/api/document?collection=news&amp;id=urn:contentItem:6C6Y-TC61-DXVP-T024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2026-01-27T02:10:08Z</dcterms:created>
  <dcterms:modified xsi:type="dcterms:W3CDTF">2026-01-27T02:10:08Z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