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5045328e3297685a94591508ecc55d9904778da"/>
    <w:p>
      <w:pPr>
        <w:pStyle w:val="Heading1"/>
      </w:pPr>
      <w:r>
        <w:t xml:space="preserve">Critiques and Rhetoric Concerning Organized Labor</w:t>
      </w:r>
    </w:p>
    <w:bookmarkStart w:id="23" w:name="criticism-of-opponents-labor-records"/>
    <w:p>
      <w:pPr>
        <w:pStyle w:val="Heading3"/>
      </w:pPr>
      <w:r>
        <w:t xml:space="preserve">Criticism of Opponents’ Labor Records</w:t>
      </w:r>
    </w:p>
    <w:bookmarkStart w:id="22" w:name="X44802313484dc563b3ecfdc32e3832d6d4715b0"/>
    <w:p>
      <w:pPr>
        <w:pStyle w:val="Heading4"/>
      </w:pPr>
      <w:r>
        <w:t xml:space="preserve">Critiques of Donna Shalala’s labor leadership</w:t>
      </w:r>
    </w:p>
    <w:p>
      <w:pPr>
        <w:pStyle w:val="FirstParagraph"/>
      </w:pPr>
      <w:r>
        <w:rPr>
          <w:bCs/>
          <w:b/>
        </w:rPr>
        <w:t xml:space="preserve">October 2018: Salazar Criticized Shalala’s Leadership During University Of Miami Hunger Strike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señora Shalala tenía la oportunidad fantástica, cuando ella era la presidente de la Universidad de Miami, de ayudar a esa gente que están en el nivel más bajo, que eran los janitors […] y ella simplemente les permitió que estuvieran en huelga de hambre, tratando de exigir un mejor salario, algo que muestra cuál era su liderazgo</w:t>
      </w:r>
      <w:r>
        <w:t xml:space="preserve">”</w:t>
      </w:r>
      <w:r>
        <w:t xml:space="preserve">, dijo Salazar en el debate realizado por la cadena Telemundo. [El Nuevo Herald,</w:t>
      </w:r>
      <w:r>
        <w:t xml:space="preserve"> </w:t>
      </w:r>
      <w:hyperlink r:id="rId20">
        <w:r>
          <w:rPr>
            <w:rStyle w:val="Hyperlink"/>
          </w:rPr>
          <w:t xml:space="preserve">10/13/18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María Elvira Salazar Criticized Donna Shalala Over University Of Miami Job Cuts, According To El Nuevo Herald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Shalala dice que sabe crear empleos, pero en el 2006 tuvo que despedir a 1,000 empleados de la Universidad de Miami porque estaba tratando de hacer un imperio médico que por poco desfalca la educación</w:t>
      </w:r>
      <w:r>
        <w:t xml:space="preserve">”</w:t>
      </w:r>
      <w:r>
        <w:t xml:space="preserve">, dijo Salazar.” [El Nuevo Herald,</w:t>
      </w:r>
      <w:r>
        <w:t xml:space="preserve"> </w:t>
      </w:r>
      <w:hyperlink r:id="rId21">
        <w:r>
          <w:rPr>
            <w:rStyle w:val="Hyperlink"/>
          </w:rPr>
          <w:t xml:space="preserve">10/16/18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TGJ-0PT1-JC3J-X2RG-00000-00&amp;context=1519360" TargetMode="External" /><Relationship Type="http://schemas.openxmlformats.org/officeDocument/2006/relationships/hyperlink" Id="rId21" Target="https://advance.lexis.com/api/document?collection=news&amp;id=urn:contentItem:5TH6-JPP1-JC3J-X0NH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TGJ-0PT1-JC3J-X2RG-00000-00&amp;context=1519360" TargetMode="External" /><Relationship Type="http://schemas.openxmlformats.org/officeDocument/2006/relationships/hyperlink" Id="rId21" Target="https://advance.lexis.com/api/document?collection=news&amp;id=urn:contentItem:5TH6-JPP1-JC3J-X0NH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