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7c21d70aef31639749bd136f0c8421bfbf7e80"/>
    <w:p>
      <w:pPr>
        <w:pStyle w:val="Heading1"/>
      </w:pPr>
      <w:r>
        <w:t xml:space="preserve">Infrastructure, Trade, and Technology Regulation</w:t>
      </w:r>
    </w:p>
    <w:bookmarkStart w:id="22" w:name="summary"/>
    <w:p>
      <w:pPr>
        <w:pStyle w:val="Heading3"/>
      </w:pPr>
      <w:r>
        <w:t xml:space="preserve">Summary</w:t>
      </w:r>
    </w:p>
    <w:p>
      <w:pPr>
        <w:numPr>
          <w:ilvl w:val="0"/>
          <w:numId w:val="1001"/>
        </w:numPr>
      </w:pPr>
      <w:r>
        <w:t xml:space="preserve">Jeff Hurd expressed support for relocating the Bureau of Land Management headquarters back to Grand Junction, aligning with sentiments from local elected officials and Gov. Jared Polis (</w:t>
      </w:r>
      <w:hyperlink r:id="rId20">
        <w:r>
          <w:rPr>
            <w:rStyle w:val="Hyperlink"/>
          </w:rPr>
          <w:t xml:space="preserve">Colorado Newsline, 12/27/24</w:t>
        </w:r>
      </w:hyperlink>
      <w:r>
        <w:t xml:space="preserve">).</w:t>
      </w:r>
    </w:p>
    <w:p>
      <w:pPr>
        <w:numPr>
          <w:ilvl w:val="0"/>
          <w:numId w:val="1001"/>
        </w:numPr>
      </w:pPr>
      <w:r>
        <w:t xml:space="preserve">Hurd advocated prioritizing infrastructure funds for improving roads, bridges, and clean water systems instead of investing in passenger rail projects, which he termed</w:t>
      </w:r>
      <w:r>
        <w:t xml:space="preserve"> </w:t>
      </w:r>
      <w:r>
        <w:t xml:space="preserve">“</w:t>
      </w:r>
      <w:r>
        <w:t xml:space="preserve">vanity trains</w:t>
      </w:r>
      <w:r>
        <w:t xml:space="preserve">”</w:t>
      </w:r>
      <w:r>
        <w:t xml:space="preserve"> </w:t>
      </w:r>
      <w:r>
        <w:t xml:space="preserve">(</w:t>
      </w:r>
      <w:hyperlink r:id="rId21">
        <w:r>
          <w:rPr>
            <w:rStyle w:val="Hyperlink"/>
          </w:rPr>
          <w:t xml:space="preserve">Pueblo Chieftain, 4/27/25</w:t>
        </w:r>
      </w:hyperlink>
      <w:r>
        <w:t xml:space="preserve">).</w:t>
      </w:r>
    </w:p>
    <w:p>
      <w:pPr>
        <w:numPr>
          <w:ilvl w:val="0"/>
          <w:numId w:val="1001"/>
        </w:numPr>
      </w:pPr>
      <w:r>
        <w:t xml:space="preserve">He publicly opposed federal funding for the Front Range Passenger Rail project, stating his alignment with Rep. Lauren Boebert on this issue (</w:t>
      </w:r>
      <w:hyperlink r:id="rId21">
        <w:r>
          <w:rPr>
            <w:rStyle w:val="Hyperlink"/>
          </w:rPr>
          <w:t xml:space="preserve">Pueblo Chieftain, 4/27/25</w:t>
        </w:r>
      </w:hyperlink>
      <w:r>
        <w:t xml:space="preserve">).</w:t>
      </w:r>
    </w:p>
    <w:p>
      <w:pPr>
        <w:numPr>
          <w:ilvl w:val="0"/>
          <w:numId w:val="1001"/>
        </w:numPr>
      </w:pPr>
      <w:r>
        <w:t xml:space="preserve">Hurd’s approach suggests skepticism toward expanding rail infrastructure in Colorado, favoring investments that support highways, local agriculture, and tourism.</w:t>
      </w:r>
    </w:p>
    <w:p>
      <w:pPr>
        <w:numPr>
          <w:ilvl w:val="0"/>
          <w:numId w:val="1001"/>
        </w:numPr>
      </w:pPr>
      <w:r>
        <w:t xml:space="preserve">This stance could be seen as a vulnerability, potentially alienating constituents who support public transportation and climate-friendly infrastructure initiatives.</w:t>
      </w:r>
    </w:p>
    <w:bookmarkEnd w:id="22"/>
    <w:bookmarkStart w:id="25" w:name="Xca2bcf8f49d947a8bb06eaabaab6fedb3e6d5d4"/>
    <w:p>
      <w:pPr>
        <w:pStyle w:val="Heading3"/>
      </w:pPr>
      <w:r>
        <w:t xml:space="preserve">Infrastructure Development and Technological Modernization</w:t>
      </w:r>
    </w:p>
    <w:bookmarkStart w:id="23" w:name="X12a8b9f7f57bbc875ed770cc8cef14fd9580ced"/>
    <w:p>
      <w:pPr>
        <w:pStyle w:val="Heading4"/>
      </w:pPr>
      <w:r>
        <w:t xml:space="preserve">Touring transportation hubs and facilities</w:t>
      </w:r>
    </w:p>
    <w:p>
      <w:pPr>
        <w:pStyle w:val="FirstParagraph"/>
      </w:pPr>
      <w:r>
        <w:rPr>
          <w:bCs/>
          <w:b/>
        </w:rPr>
        <w:t xml:space="preserve">2024: Jeff Hurd Expressed Willingness To Relocate Bureau Of Land Management Headquarters To Grand Junction</w:t>
      </w:r>
      <w:r>
        <w:t xml:space="preserve"> </w:t>
      </w:r>
      <w:r>
        <w:t xml:space="preserve">According to Colorado Newsline,</w:t>
      </w:r>
      <w:r>
        <w:t xml:space="preserve"> </w:t>
      </w:r>
      <w:r>
        <w:t xml:space="preserve">‘</w:t>
      </w:r>
      <w:r>
        <w:t xml:space="preserve">Hurd said he would support moving the agency’s headquarters back to Grand Junction. While he isn’t sure when or how that move might happen, Hurd said he’s encouraged by the support for a return he’s heard from other elected officials in the 3rd District and Colorado Gov. Jared Polis, a Democrat.</w:t>
      </w:r>
      <w:r>
        <w:t xml:space="preserve">’</w:t>
      </w:r>
      <w:r>
        <w:t xml:space="preserve"> </w:t>
      </w:r>
      <w:r>
        <w:t xml:space="preserve">[Colorado Newsline,</w:t>
      </w:r>
      <w:r>
        <w:t xml:space="preserve"> </w:t>
      </w:r>
      <w:hyperlink r:id="rId20">
        <w:r>
          <w:rPr>
            <w:rStyle w:val="Hyperlink"/>
          </w:rPr>
          <w:t xml:space="preserve">12/27/24</w:t>
        </w:r>
      </w:hyperlink>
      <w:r>
        <w:t xml:space="preserve">]</w:t>
      </w:r>
    </w:p>
    <w:p>
      <w:pPr>
        <w:pStyle w:val="BodyText"/>
      </w:pPr>
      <w:r>
        <w:rPr>
          <w:bCs/>
          <w:b/>
        </w:rPr>
        <w:t xml:space="preserve">April 2025: Jeff Hurd Advocated Infrastructure Spending On Roads And Bridges Instead Of Rail</w:t>
      </w:r>
      <w:r>
        <w:t xml:space="preserve"> </w:t>
      </w:r>
      <w:r>
        <w:t xml:space="preserve">According to Pueblo Chieftain,</w:t>
      </w:r>
      <w:r>
        <w:t xml:space="preserve"> </w:t>
      </w:r>
      <w:r>
        <w:t xml:space="preserve">‘</w:t>
      </w:r>
      <w:r>
        <w:t xml:space="preserve">“</w:t>
      </w:r>
      <w:r>
        <w:t xml:space="preserve">My district doesn’t need vanity trains that no one is ever going to use,</w:t>
      </w:r>
      <w:r>
        <w:t xml:space="preserve">”</w:t>
      </w:r>
      <w:r>
        <w:t xml:space="preserve"> </w:t>
      </w:r>
      <w:r>
        <w:t xml:space="preserve">Hurd said.</w:t>
      </w:r>
      <w:r>
        <w:t xml:space="preserve"> </w:t>
      </w:r>
      <w:r>
        <w:t xml:space="preserve">“</w:t>
      </w:r>
      <w:r>
        <w:t xml:space="preserve">We need better roads, safer bridges and clean drinking water… Let’s invest in the roads that get Colorado kids to school. Let’s invest in bridges that get our fruit, vegetables and beef to market. Let’s invest in highways that make sure tourists can spend their dollars in the most beautiful parts of Colorado.</w:t>
      </w:r>
      <w:r>
        <w:t xml:space="preserve">”</w:t>
      </w:r>
      <w:r>
        <w:t xml:space="preserve">’</w:t>
      </w:r>
      <w:r>
        <w:t xml:space="preserve"> </w:t>
      </w:r>
      <w:r>
        <w:t xml:space="preserve">[Pueblo Chieftain,</w:t>
      </w:r>
      <w:r>
        <w:t xml:space="preserve"> </w:t>
      </w:r>
      <w:hyperlink r:id="rId21">
        <w:r>
          <w:rPr>
            <w:rStyle w:val="Hyperlink"/>
          </w:rPr>
          <w:t xml:space="preserve">4/27/25</w:t>
        </w:r>
      </w:hyperlink>
      <w:r>
        <w:t xml:space="preserve">]</w:t>
      </w:r>
    </w:p>
    <w:bookmarkEnd w:id="23"/>
    <w:bookmarkStart w:id="24" w:name="Xa58390492405e44d774160e14344e92425f5f3f"/>
    <w:p>
      <w:pPr>
        <w:pStyle w:val="Heading4"/>
      </w:pPr>
      <w:r>
        <w:t xml:space="preserve">Digital and technology infrastructure priorities</w:t>
      </w:r>
    </w:p>
    <w:p>
      <w:pPr>
        <w:pStyle w:val="FirstParagraph"/>
      </w:pPr>
      <w:r>
        <w:rPr>
          <w:bCs/>
          <w:b/>
        </w:rPr>
        <w:t xml:space="preserve">April 2025: Jeff Hurd Opposed Federal Funding For Front Range Passenger Rail Project</w:t>
      </w:r>
      <w:r>
        <w:t xml:space="preserve"> </w:t>
      </w:r>
      <w:r>
        <w:t xml:space="preserve">According to Pueblo Chieftain,</w:t>
      </w:r>
      <w:r>
        <w:t xml:space="preserve"> </w:t>
      </w:r>
      <w:r>
        <w:t xml:space="preserve">“</w:t>
      </w:r>
      <w:r>
        <w:t xml:space="preserve">On April 23, Colorado’s 3rd Congressional District Rep. Jeff Hurd told the Chieftain he is with Rep. Boebert</w:t>
      </w:r>
      <w:r>
        <w:t xml:space="preserve"> </w:t>
      </w:r>
      <w:r>
        <w:t xml:space="preserve">‘</w:t>
      </w:r>
      <w:r>
        <w:t xml:space="preserve">100%</w:t>
      </w:r>
      <w:r>
        <w:t xml:space="preserve">’</w:t>
      </w:r>
      <w:r>
        <w:t xml:space="preserve"> </w:t>
      </w:r>
      <w:r>
        <w:t xml:space="preserve">on the issue of federal funding for the Front Range Passenger Rail project.</w:t>
      </w:r>
      <w:r>
        <w:t xml:space="preserve">”</w:t>
      </w:r>
      <w:r>
        <w:t xml:space="preserve"> </w:t>
      </w:r>
      <w:r>
        <w:t xml:space="preserve">[Pueblo Chieftain,</w:t>
      </w:r>
      <w:r>
        <w:t xml:space="preserve"> </w:t>
      </w:r>
      <w:hyperlink r:id="rId21">
        <w:r>
          <w:rPr>
            <w:rStyle w:val="Hyperlink"/>
          </w:rPr>
          <w:t xml:space="preserve">4/27/25</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FNM-J5F3-RXJF-731R-00000-00&amp;context=1519360" TargetMode="External" /><Relationship Type="http://schemas.openxmlformats.org/officeDocument/2006/relationships/hyperlink" Id="rId20" Target="https://coloradonewsline.com/2024/12/27/jeff-hurd-boeberts-new-style/"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FNM-J5F3-RXJF-731R-00000-00&amp;context=1519360" TargetMode="External" /><Relationship Type="http://schemas.openxmlformats.org/officeDocument/2006/relationships/hyperlink" Id="rId20" Target="https://coloradonewsline.com/2024/12/27/jeff-hurd-boeberts-new-sty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2026-01-27T02:08:15Z</dcterms:created>
  <dcterms:modified xsi:type="dcterms:W3CDTF">2026-01-27T02:08:15Z</dcterms:modified>
</cp:coreProperties>
</file>

<file path=docProps/custom.xml><?xml version="1.0" encoding="utf-8"?>
<Properties xmlns="http://schemas.openxmlformats.org/officeDocument/2006/custom-properties" xmlns:vt="http://schemas.openxmlformats.org/officeDocument/2006/docPropsVTypes"/>
</file>