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cc76c1e5ee4ed282cc2b28ee088c6f4d216824"/>
    <w:p>
      <w:pPr>
        <w:pStyle w:val="Heading1"/>
      </w:pPr>
      <w:r>
        <w:t xml:space="preserve">Medicare Funding and Fiscal Responsibility</w:t>
      </w:r>
    </w:p>
    <w:bookmarkStart w:id="24" w:name="summary"/>
    <w:p>
      <w:pPr>
        <w:pStyle w:val="Heading3"/>
      </w:pPr>
      <w:r>
        <w:t xml:space="preserve">Summary</w:t>
      </w:r>
    </w:p>
    <w:p>
      <w:pPr>
        <w:numPr>
          <w:ilvl w:val="0"/>
          <w:numId w:val="1001"/>
        </w:numPr>
      </w:pPr>
      <w:r>
        <w:t xml:space="preserve">Jeff Hurd has publicly emphasized his commitment to protecting Social Security and Medicare, stating that expanding access to health care in rural Colorado is a top priority (</w:t>
      </w:r>
      <w:hyperlink r:id="rId20">
        <w:r>
          <w:rPr>
            <w:rStyle w:val="Hyperlink"/>
          </w:rPr>
          <w:t xml:space="preserve">Colorado Politics</w:t>
        </w:r>
      </w:hyperlink>
      <w:r>
        <w:t xml:space="preserve">, 9/19/24).</w:t>
      </w:r>
    </w:p>
    <w:p>
      <w:pPr>
        <w:numPr>
          <w:ilvl w:val="0"/>
          <w:numId w:val="1001"/>
        </w:numPr>
      </w:pPr>
      <w:r>
        <w:t xml:space="preserve">Hurd’s campaign and supporters have repeatedly highlighted his promise to safeguard Medicare and Social Security, as reported in opinion coverage (</w:t>
      </w:r>
      <w:hyperlink r:id="rId21">
        <w:r>
          <w:rPr>
            <w:rStyle w:val="Hyperlink"/>
          </w:rPr>
          <w:t xml:space="preserve">Hal Bidlack - Coloradopolitics.com</w:t>
        </w:r>
      </w:hyperlink>
      <w:r>
        <w:t xml:space="preserve">, 9/20/24).</w:t>
      </w:r>
    </w:p>
    <w:p>
      <w:pPr>
        <w:numPr>
          <w:ilvl w:val="0"/>
          <w:numId w:val="1001"/>
        </w:numPr>
      </w:pPr>
      <w:r>
        <w:t xml:space="preserve">In February 2025, Hurd supported a budget resolution that required deficit reduction from the committee overseeing Medicare, Medicaid, and CHIP, potentially leaving the door open to future cuts, although no specific cuts were named in the bill (</w:t>
      </w:r>
      <w:hyperlink r:id="rId22">
        <w:r>
          <w:rPr>
            <w:rStyle w:val="Hyperlink"/>
          </w:rPr>
          <w:t xml:space="preserve">Aspen Times</w:t>
        </w:r>
      </w:hyperlink>
      <w:r>
        <w:t xml:space="preserve">, 3/23/25).</w:t>
      </w:r>
    </w:p>
    <w:p>
      <w:pPr>
        <w:numPr>
          <w:ilvl w:val="0"/>
          <w:numId w:val="1001"/>
        </w:numPr>
      </w:pPr>
      <w:r>
        <w:t xml:space="preserve">Hurd’s office reaffirmed his opposition to cuts in Medicare, Medicaid, and Social Security, stating he would work to protect these programs during the budget process (</w:t>
      </w:r>
      <w:hyperlink r:id="rId22">
        <w:r>
          <w:rPr>
            <w:rStyle w:val="Hyperlink"/>
          </w:rPr>
          <w:t xml:space="preserve">Aspen Times</w:t>
        </w:r>
      </w:hyperlink>
      <w:r>
        <w:t xml:space="preserve">, 3/23/25).</w:t>
      </w:r>
    </w:p>
    <w:p>
      <w:pPr>
        <w:numPr>
          <w:ilvl w:val="0"/>
          <w:numId w:val="1001"/>
        </w:numPr>
      </w:pPr>
      <w:r>
        <w:t xml:space="preserve">In April 2025, Hurd joined colleagues in sending a letter to House leadership opposing Medicaid cuts, insisting that budget reforms should not reduce coverage for vulnerable populations (</w:t>
      </w:r>
      <w:hyperlink r:id="rId23">
        <w:r>
          <w:rPr>
            <w:rStyle w:val="Hyperlink"/>
          </w:rPr>
          <w:t xml:space="preserve">Montrose Daily Press</w:t>
        </w:r>
      </w:hyperlink>
      <w:r>
        <w:t xml:space="preserve">, 4/30/25).</w:t>
      </w:r>
    </w:p>
    <w:p>
      <w:pPr>
        <w:numPr>
          <w:ilvl w:val="0"/>
          <w:numId w:val="1001"/>
        </w:numPr>
      </w:pPr>
      <w:r>
        <w:t xml:space="preserve">Potential vulnerability: Supporting the February 2025 budget resolution may invite scrutiny about his stance, as the bill tasked committees with significant deficit reduction, which could put entitlement programs like Medicare at risk despite his stated opposition to cuts.</w:t>
      </w:r>
    </w:p>
    <w:bookmarkEnd w:id="24"/>
    <w:bookmarkStart w:id="26" w:name="X29e3b5eff9209ff18e5885bee95a5003341b59a"/>
    <w:p>
      <w:pPr>
        <w:pStyle w:val="Heading3"/>
      </w:pPr>
      <w:r>
        <w:t xml:space="preserve">Support for Spending Cuts and Efficiencies</w:t>
      </w:r>
    </w:p>
    <w:bookmarkStart w:id="25" w:name="approach-to-medicare-budget-cuts"/>
    <w:p>
      <w:pPr>
        <w:pStyle w:val="Heading4"/>
      </w:pPr>
      <w:r>
        <w:t xml:space="preserve">Approach to Medicare budget cuts</w:t>
      </w:r>
    </w:p>
    <w:p>
      <w:pPr>
        <w:pStyle w:val="FirstParagraph"/>
      </w:pPr>
      <w:r>
        <w:rPr>
          <w:bCs/>
          <w:b/>
        </w:rPr>
        <w:t xml:space="preserve">September 2024: Jeff Hurd Supported Protecting Social Security And Medicare</w:t>
      </w:r>
      <w:r>
        <w:t xml:space="preserve"> </w:t>
      </w:r>
      <w:r>
        <w:t xml:space="preserve">According to Colorado Politics,</w:t>
      </w:r>
      <w:r>
        <w:t xml:space="preserve"> </w:t>
      </w:r>
      <w:r>
        <w:t xml:space="preserve">‘</w:t>
      </w:r>
      <w:r>
        <w:t xml:space="preserve">Adds Hurd:</w:t>
      </w:r>
      <w:r>
        <w:t xml:space="preserve"> </w:t>
      </w:r>
      <w:r>
        <w:t xml:space="preserve">“</w:t>
      </w:r>
      <w:r>
        <w:t xml:space="preserve">I’ll make expanding health care access for rural Colorado a top priority. Protect Social Security and Medicare. I’ll always remember who I’m fighting for.</w:t>
      </w:r>
      <w:r>
        <w:t xml:space="preserve">”</w:t>
      </w:r>
      <w:r>
        <w:t xml:space="preserve">’</w:t>
      </w:r>
      <w:r>
        <w:t xml:space="preserve"> </w:t>
      </w:r>
      <w:r>
        <w:t xml:space="preserve">[Colorado Politics,</w:t>
      </w:r>
      <w:r>
        <w:t xml:space="preserve"> </w:t>
      </w:r>
      <w:hyperlink r:id="rId20">
        <w:r>
          <w:rPr>
            <w:rStyle w:val="Hyperlink"/>
          </w:rPr>
          <w:t xml:space="preserve">9/19/24</w:t>
        </w:r>
      </w:hyperlink>
      <w:r>
        <w:t xml:space="preserve">]</w:t>
      </w:r>
    </w:p>
    <w:p>
      <w:pPr>
        <w:pStyle w:val="BodyText"/>
      </w:pPr>
      <w:r>
        <w:rPr>
          <w:bCs/>
          <w:b/>
        </w:rPr>
        <w:t xml:space="preserve">2024: Hal Bidlack Reported Jeff Hurd Promised To Protect Social Security and Medicare</w:t>
      </w:r>
      <w:r>
        <w:t xml:space="preserve"> </w:t>
      </w:r>
      <w:r>
        <w:t xml:space="preserve">According to an opinion piece by Hal Bidlack in Coloradopolitics.com,</w:t>
      </w:r>
      <w:r>
        <w:t xml:space="preserve"> </w:t>
      </w:r>
      <w:r>
        <w:t xml:space="preserve">“</w:t>
      </w:r>
      <w:r>
        <w:t xml:space="preserve">Heck, he even promises to fight to protect Social Security and Medicare.</w:t>
      </w:r>
      <w:r>
        <w:t xml:space="preserve">”</w:t>
      </w:r>
      <w:r>
        <w:t xml:space="preserve"> </w:t>
      </w:r>
      <w:r>
        <w:t xml:space="preserve">[Hal Bidlack - Coloradopolitics.com,</w:t>
      </w:r>
      <w:r>
        <w:t xml:space="preserve"> </w:t>
      </w:r>
      <w:hyperlink r:id="rId21">
        <w:r>
          <w:rPr>
            <w:rStyle w:val="Hyperlink"/>
          </w:rPr>
          <w:t xml:space="preserve">9/20/24</w:t>
        </w:r>
      </w:hyperlink>
      <w:r>
        <w:t xml:space="preserve">]</w:t>
      </w:r>
    </w:p>
    <w:p>
      <w:pPr>
        <w:pStyle w:val="BodyText"/>
      </w:pPr>
      <w:r>
        <w:rPr>
          <w:bCs/>
          <w:b/>
        </w:rPr>
        <w:t xml:space="preserve">February 2025: Jeff Hurd Supported Budget Resolution That Left Open Possibility of Healthcare Program Cuts</w:t>
      </w:r>
      <w:r>
        <w:t xml:space="preserve"> </w:t>
      </w:r>
      <w:r>
        <w:t xml:space="preserve">According to Aspen Times,</w:t>
      </w:r>
      <w:r>
        <w:t xml:space="preserve"> </w:t>
      </w:r>
      <w:r>
        <w:t xml:space="preserve">“</w:t>
      </w:r>
      <w:r>
        <w:t xml:space="preserve">The resolution passed with support from some Colorado leaders, including 3rd Congressional District Republican Rep. Jeff Hurd. Notably, the bill does not explicitly recommend cuts to health programs nor does it name Medicare or Medicaid anywhere in the text, but it does direct the committee that oversees Medicare, Medicaid, and the Children’s Health Insurance Program to cut the deficit by at least $880 billion over the next decade.</w:t>
      </w:r>
      <w:r>
        <w:t xml:space="preserve">”</w:t>
      </w:r>
      <w:r>
        <w:t xml:space="preserve"> </w:t>
      </w:r>
      <w:r>
        <w:t xml:space="preserve">[Aspen Times,</w:t>
      </w:r>
      <w:r>
        <w:t xml:space="preserve"> </w:t>
      </w:r>
      <w:hyperlink r:id="rId22">
        <w:r>
          <w:rPr>
            <w:rStyle w:val="Hyperlink"/>
          </w:rPr>
          <w:t xml:space="preserve">3/23/25</w:t>
        </w:r>
      </w:hyperlink>
      <w:r>
        <w:t xml:space="preserve">]</w:t>
      </w:r>
    </w:p>
    <w:bookmarkEnd w:id="25"/>
    <w:bookmarkEnd w:id="26"/>
    <w:bookmarkStart w:id="29" w:name="X2229372adb133c9dd820f807fe373c4e1df17f0"/>
    <w:p>
      <w:pPr>
        <w:pStyle w:val="Heading3"/>
      </w:pPr>
      <w:r>
        <w:t xml:space="preserve">Approach to Medicaid and Associated Programs</w:t>
      </w:r>
    </w:p>
    <w:bookmarkStart w:id="27" w:name="impact-on-related-health-funding"/>
    <w:p>
      <w:pPr>
        <w:pStyle w:val="Heading4"/>
      </w:pPr>
      <w:r>
        <w:t xml:space="preserve">Impact on related health funding</w:t>
      </w:r>
    </w:p>
    <w:p>
      <w:pPr>
        <w:pStyle w:val="FirstParagraph"/>
      </w:pPr>
      <w:r>
        <w:rPr>
          <w:bCs/>
          <w:b/>
        </w:rPr>
        <w:t xml:space="preserve">March 2025: Hurd’s Office Expressed Opposition To Cuts For Medicare, Medicaid, and Social Security</w:t>
      </w:r>
      <w:r>
        <w:t xml:space="preserve"> </w:t>
      </w:r>
      <w:r>
        <w:t xml:space="preserve">According to Aspen Times,</w:t>
      </w:r>
      <w:r>
        <w:t xml:space="preserve"> </w:t>
      </w:r>
      <w:r>
        <w:t xml:space="preserve">“</w:t>
      </w:r>
      <w:r>
        <w:t xml:space="preserve">According to a Hurd representative, the Congressman’s opposition to cuts on Medicare, Medicaid, and Social Security remains unchanged.</w:t>
      </w:r>
      <w:r>
        <w:t xml:space="preserve"> </w:t>
      </w:r>
      <w:r>
        <w:t xml:space="preserve">‘</w:t>
      </w:r>
      <w:r>
        <w:t xml:space="preserve">Jeff is going to advocate against Medicare, Medicaid, Social Security cuts. He is part of the process to ensure that when a budget is passed, we’re protecting Medicare access and coverage,</w:t>
      </w:r>
      <w:r>
        <w:t xml:space="preserve">’</w:t>
      </w:r>
      <w:r>
        <w:t xml:space="preserve"> </w:t>
      </w:r>
      <w:r>
        <w:t xml:space="preserve">said Nick Bayer, Hurd’s chief of staff.</w:t>
      </w:r>
      <w:r>
        <w:t xml:space="preserve">”</w:t>
      </w:r>
      <w:r>
        <w:t xml:space="preserve"> </w:t>
      </w:r>
      <w:r>
        <w:t xml:space="preserve">[Aspen Times,</w:t>
      </w:r>
      <w:r>
        <w:t xml:space="preserve"> </w:t>
      </w:r>
      <w:hyperlink r:id="rId22">
        <w:r>
          <w:rPr>
            <w:rStyle w:val="Hyperlink"/>
          </w:rPr>
          <w:t xml:space="preserve">3/23/25</w:t>
        </w:r>
      </w:hyperlink>
      <w:r>
        <w:t xml:space="preserve">]</w:t>
      </w:r>
    </w:p>
    <w:bookmarkEnd w:id="27"/>
    <w:bookmarkStart w:id="28" w:name="voting-record-on-medicaid-cuts"/>
    <w:p>
      <w:pPr>
        <w:pStyle w:val="Heading4"/>
      </w:pPr>
      <w:r>
        <w:t xml:space="preserve">Voting record on Medicaid cuts</w:t>
      </w:r>
    </w:p>
    <w:p>
      <w:pPr>
        <w:pStyle w:val="FirstParagraph"/>
      </w:pPr>
      <w:r>
        <w:rPr>
          <w:bCs/>
          <w:b/>
        </w:rPr>
        <w:t xml:space="preserve">April 14, 2025: Jeff Hurd Opposed Federal Medicaid Cuts In Letter To House Leadership</w:t>
      </w:r>
      <w:r>
        <w:t xml:space="preserve"> </w:t>
      </w:r>
      <w:r>
        <w:t xml:space="preserve">According to Montrose Daily Press,</w:t>
      </w:r>
      <w:r>
        <w:t xml:space="preserve"> </w:t>
      </w:r>
      <w:r>
        <w:t xml:space="preserve">“</w:t>
      </w:r>
      <w:r>
        <w:t xml:space="preserve">Hurd was among 12 congressional representatives who signed an April 14 letter, asking House leadership not to balance the federal budget at the expense of constituents who depend of Medicaid for their health. The letter states Medicaid reform is needed.</w:t>
      </w:r>
      <w:r>
        <w:t xml:space="preserve"> </w:t>
      </w:r>
      <w:r>
        <w:t xml:space="preserve">‘</w:t>
      </w:r>
      <w:r>
        <w:t xml:space="preserve">However, we cannot and will not support a final reconciliation bill that includes any reduction in Medicaid coverage for vulnerable populations,</w:t>
      </w:r>
      <w:r>
        <w:t xml:space="preserve">’</w:t>
      </w:r>
      <w:r>
        <w:t xml:space="preserve"> </w:t>
      </w:r>
      <w:r>
        <w:t xml:space="preserve">the lawmakers said.</w:t>
      </w:r>
      <w:r>
        <w:t xml:space="preserve">”</w:t>
      </w:r>
      <w:r>
        <w:t xml:space="preserve"> </w:t>
      </w:r>
      <w:r>
        <w:t xml:space="preserve">[Montrose Daily Press,</w:t>
      </w:r>
      <w:r>
        <w:t xml:space="preserve"> </w:t>
      </w:r>
      <w:hyperlink r:id="rId23">
        <w:r>
          <w:rPr>
            <w:rStyle w:val="Hyperlink"/>
          </w:rPr>
          <w:t xml:space="preserve">4/30/25</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D0Y-KPH1-DXVP-T1MR-00000-00&amp;context=1519360" TargetMode="External" /><Relationship Type="http://schemas.openxmlformats.org/officeDocument/2006/relationships/hyperlink" Id="rId22" Target="https://advance.lexis.com/api/document?collection=news&amp;id=urn:contentItem:6FD5-DJ13-RTHX-43C3-00000-00&amp;context=1519360" TargetMode="External" /><Relationship Type="http://schemas.openxmlformats.org/officeDocument/2006/relationships/hyperlink" Id="rId23" Target="https://advance.lexis.com/api/document?collection=news&amp;id=urn:contentItem:6FP9-KN63-RRWF-B07Y-00000-00&amp;context=1519360" TargetMode="External" /><Relationship Type="http://schemas.openxmlformats.org/officeDocument/2006/relationships/hyperlink" Id="rId20" Target="https://www.coloradopolitics.com/elections/2024/republican-jeff-hurd-vows-to-prioritize-expanding-access-to-health-care-in-rural-colorado-in-new-ad/article_73344df2-75f7-11ef-8fb7-a300c1793667.html"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D0Y-KPH1-DXVP-T1MR-00000-00&amp;context=1519360" TargetMode="External" /><Relationship Type="http://schemas.openxmlformats.org/officeDocument/2006/relationships/hyperlink" Id="rId22" Target="https://advance.lexis.com/api/document?collection=news&amp;id=urn:contentItem:6FD5-DJ13-RTHX-43C3-00000-00&amp;context=1519360" TargetMode="External" /><Relationship Type="http://schemas.openxmlformats.org/officeDocument/2006/relationships/hyperlink" Id="rId23" Target="https://advance.lexis.com/api/document?collection=news&amp;id=urn:contentItem:6FP9-KN63-RRWF-B07Y-00000-00&amp;context=1519360" TargetMode="External" /><Relationship Type="http://schemas.openxmlformats.org/officeDocument/2006/relationships/hyperlink" Id="rId20" Target="https://www.coloradopolitics.com/elections/2024/republican-jeff-hurd-vows-to-prioritize-expanding-access-to-health-care-in-rural-colorado-in-new-ad/article_73344df2-75f7-11ef-8fb7-a300c179366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