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747e00a61a75b2fba2edc853ca5490e68d77e6"/>
    <w:p>
      <w:pPr>
        <w:pStyle w:val="Heading1"/>
      </w:pPr>
      <w:r>
        <w:t xml:space="preserve">Immigration Reform and Legislative Actions</w:t>
      </w:r>
    </w:p>
    <w:bookmarkStart w:id="24" w:name="summary"/>
    <w:p>
      <w:pPr>
        <w:pStyle w:val="Heading3"/>
      </w:pPr>
      <w:r>
        <w:t xml:space="preserve">Summary</w:t>
      </w:r>
    </w:p>
    <w:p>
      <w:pPr>
        <w:numPr>
          <w:ilvl w:val="0"/>
          <w:numId w:val="1001"/>
        </w:numPr>
      </w:pPr>
      <w:r>
        <w:t xml:space="preserve">Jeff Hurd advocated for increased legal immigration and expanding visa programs to help address workforce shortages (</w:t>
      </w:r>
      <w:hyperlink r:id="rId20">
        <w:r>
          <w:rPr>
            <w:rStyle w:val="Hyperlink"/>
          </w:rPr>
          <w:t xml:space="preserve">Journal, The</w:t>
        </w:r>
      </w:hyperlink>
      <w:r>
        <w:t xml:space="preserve">,</w:t>
      </w:r>
      <w:r>
        <w:t xml:space="preserve"> </w:t>
      </w:r>
      <w:hyperlink r:id="rId21">
        <w:r>
          <w:rPr>
            <w:rStyle w:val="Hyperlink"/>
          </w:rPr>
          <w:t xml:space="preserve">Montrose Daily Press</w:t>
        </w:r>
      </w:hyperlink>
      <w:r>
        <w:t xml:space="preserve">).</w:t>
      </w:r>
    </w:p>
    <w:p>
      <w:pPr>
        <w:numPr>
          <w:ilvl w:val="0"/>
          <w:numId w:val="1001"/>
        </w:numPr>
      </w:pPr>
      <w:r>
        <w:t xml:space="preserve">He supported the 2024 bipartisan border bill, though he believed it needed significant amendments (</w:t>
      </w:r>
      <w:hyperlink r:id="rId22">
        <w:r>
          <w:rPr>
            <w:rStyle w:val="Hyperlink"/>
          </w:rPr>
          <w:t xml:space="preserve">Denver Post</w:t>
        </w:r>
      </w:hyperlink>
      <w:r>
        <w:t xml:space="preserve">).</w:t>
      </w:r>
    </w:p>
    <w:p>
      <w:pPr>
        <w:numPr>
          <w:ilvl w:val="0"/>
          <w:numId w:val="1001"/>
        </w:numPr>
      </w:pPr>
      <w:r>
        <w:t xml:space="preserve">Hurd proposed an employer-tied work visa system, sometimes referred to as the</w:t>
      </w:r>
      <w:r>
        <w:t xml:space="preserve"> </w:t>
      </w:r>
      <w:r>
        <w:t xml:space="preserve">“</w:t>
      </w:r>
      <w:r>
        <w:t xml:space="preserve">red card</w:t>
      </w:r>
      <w:r>
        <w:t xml:space="preserve">”</w:t>
      </w:r>
      <w:r>
        <w:t xml:space="preserve"> </w:t>
      </w:r>
      <w:r>
        <w:t xml:space="preserve">program, to allow non-citizens to work legally in the U.S. without a pathway to citizenship (</w:t>
      </w:r>
      <w:hyperlink r:id="rId23">
        <w:r>
          <w:rPr>
            <w:rStyle w:val="Hyperlink"/>
          </w:rPr>
          <w:t xml:space="preserve">Montrose Daily Press</w:t>
        </w:r>
      </w:hyperlink>
      <w:r>
        <w:t xml:space="preserve">).</w:t>
      </w:r>
    </w:p>
    <w:p>
      <w:pPr>
        <w:numPr>
          <w:ilvl w:val="0"/>
          <w:numId w:val="1001"/>
        </w:numPr>
      </w:pPr>
      <w:r>
        <w:t xml:space="preserve">He supported targeted deportations focusing on undocumented immigrants who have committed violent crimes, while supporting a legal avenue for nonviolent undocumented workers to remain without citizenship status (</w:t>
      </w:r>
      <w:hyperlink r:id="rId22">
        <w:r>
          <w:rPr>
            <w:rStyle w:val="Hyperlink"/>
          </w:rPr>
          <w:t xml:space="preserve">Denver Post</w:t>
        </w:r>
      </w:hyperlink>
      <w:r>
        <w:t xml:space="preserve">).</w:t>
      </w:r>
    </w:p>
    <w:p>
      <w:pPr>
        <w:numPr>
          <w:ilvl w:val="0"/>
          <w:numId w:val="1001"/>
        </w:numPr>
      </w:pPr>
      <w:r>
        <w:t xml:space="preserve">Potential vulnerability: Some of Hurd’s proposals, such as work permits with no pathway to citizenship, may face criticism from immigration advocates seeking broader reform.</w:t>
      </w:r>
    </w:p>
    <w:bookmarkEnd w:id="24"/>
    <w:bookmarkStart w:id="28" w:name="legislative-initiatives-and-votes"/>
    <w:p>
      <w:pPr>
        <w:pStyle w:val="Heading3"/>
      </w:pPr>
      <w:r>
        <w:t xml:space="preserve">Legislative Initiatives and Votes</w:t>
      </w:r>
    </w:p>
    <w:bookmarkStart w:id="26" w:name="X75757374ba6d663f3bafa4e90a10d3fe452e6bd"/>
    <w:p>
      <w:pPr>
        <w:pStyle w:val="Heading4"/>
      </w:pPr>
      <w:r>
        <w:t xml:space="preserve">Co-sponsoring bipartisan immigration-related bills</w:t>
      </w:r>
    </w:p>
    <w:p>
      <w:pPr>
        <w:pStyle w:val="FirstParagraph"/>
      </w:pPr>
      <w:r>
        <w:rPr>
          <w:bCs/>
          <w:b/>
        </w:rPr>
        <w:t xml:space="preserve">2024: Jeff Hurd Supported Increasing Visas And Legal Immigration</w:t>
      </w:r>
      <w:r>
        <w:t xml:space="preserve"> </w:t>
      </w:r>
      <w:r>
        <w:t xml:space="preserve">According to Journal, The (Cortez, Dolores, Mancos, CO),</w:t>
      </w:r>
      <w:r>
        <w:t xml:space="preserve"> </w:t>
      </w:r>
      <w:r>
        <w:t xml:space="preserve">“</w:t>
      </w:r>
      <w:r>
        <w:t xml:space="preserve">He supports legal immigration and would also like to see visas increased.</w:t>
      </w:r>
      <w:r>
        <w:t xml:space="preserve">”</w:t>
      </w:r>
      <w:r>
        <w:t xml:space="preserve"> </w:t>
      </w:r>
      <w:r>
        <w:t xml:space="preserve">[Journal, The (Cortez, Dolores, Mancos, CO),</w:t>
      </w:r>
      <w:r>
        <w:t xml:space="preserve"> </w:t>
      </w:r>
      <w:hyperlink r:id="rId20">
        <w:r>
          <w:rPr>
            <w:rStyle w:val="Hyperlink"/>
          </w:rPr>
          <w:t xml:space="preserve">9/19/24</w:t>
        </w:r>
      </w:hyperlink>
      <w:r>
        <w:t xml:space="preserve">]</w:t>
      </w:r>
    </w:p>
    <w:p>
      <w:pPr>
        <w:pStyle w:val="BodyText"/>
      </w:pPr>
      <w:r>
        <w:rPr>
          <w:bCs/>
          <w:b/>
        </w:rPr>
        <w:t xml:space="preserve">2024: Jeff Hurd Supported Bipartisan Border Bill With Amendments</w:t>
      </w:r>
      <w:r>
        <w:t xml:space="preserve"> </w:t>
      </w:r>
      <w:r>
        <w:t xml:space="preserve">According to Denver Post,</w:t>
      </w:r>
      <w:r>
        <w:t xml:space="preserve"> </w:t>
      </w:r>
      <w:r>
        <w:t xml:space="preserve">‘</w:t>
      </w:r>
      <w:r>
        <w:t xml:space="preserve">On immigration, he said he supported the bipartisan border bill scuttled earlier this year under pressure from former President Donald Trump, though he said it was imperfect and needed amending.</w:t>
      </w:r>
      <w:r>
        <w:t xml:space="preserve">’</w:t>
      </w:r>
      <w:r>
        <w:t xml:space="preserve"> </w:t>
      </w:r>
      <w:r>
        <w:t xml:space="preserve">[Denver Post,</w:t>
      </w:r>
      <w:r>
        <w:t xml:space="preserve"> </w:t>
      </w:r>
      <w:hyperlink r:id="rId22">
        <w:r>
          <w:rPr>
            <w:rStyle w:val="Hyperlink"/>
          </w:rPr>
          <w:t xml:space="preserve">10/13/24</w:t>
        </w:r>
      </w:hyperlink>
      <w:r>
        <w:t xml:space="preserve">]</w:t>
      </w:r>
    </w:p>
    <w:p>
      <w:pPr>
        <w:pStyle w:val="BodyText"/>
      </w:pPr>
      <w:r>
        <w:rPr>
          <w:bCs/>
          <w:b/>
        </w:rPr>
        <w:t xml:space="preserve">2024: Jeff Hurd Called For Improvising Immigration System With An Employer-Tied Work Visa</w:t>
      </w:r>
      <w:r>
        <w:t xml:space="preserve"> </w:t>
      </w:r>
      <w:r>
        <w:t xml:space="preserve">According to Montrose Daily Press,</w:t>
      </w:r>
      <w:r>
        <w:t xml:space="preserve"> </w:t>
      </w:r>
      <w:r>
        <w:t xml:space="preserve">“</w:t>
      </w:r>
      <w:r>
        <w:t xml:space="preserve">‘</w:t>
      </w:r>
      <w:r>
        <w:t xml:space="preserve">Where I would see a change when it comes to federal policy, I would love to see some sort of a system in place that allows people that are here that want to work a process whereby they could be connected with an employer and work here legally without it being a path to citizenship. […] I’ve heard it called the red card program. It is very much like a work visa that is tied to a specific employer. That’s flexible, that makes sure that we’ve got individuals who are here in our country that want to work and give them an opportunity to work provided that they are otherwise following the law.</w:t>
      </w:r>
      <w:r>
        <w:t xml:space="preserve">’</w:t>
      </w:r>
      <w:r>
        <w:t xml:space="preserve">”</w:t>
      </w:r>
      <w:r>
        <w:t xml:space="preserve"> </w:t>
      </w:r>
      <w:r>
        <w:t xml:space="preserve">[Montrose Daily Press,</w:t>
      </w:r>
      <w:r>
        <w:t xml:space="preserve"> </w:t>
      </w:r>
      <w:hyperlink r:id="rId23">
        <w:r>
          <w:rPr>
            <w:rStyle w:val="Hyperlink"/>
          </w:rPr>
          <w:t xml:space="preserve">10/23/24</w:t>
        </w:r>
      </w:hyperlink>
      <w:r>
        <w:t xml:space="preserve">]</w:t>
      </w:r>
    </w:p>
    <w:p>
      <w:pPr>
        <w:pStyle w:val="BodyText"/>
      </w:pPr>
      <w:r>
        <w:rPr>
          <w:bCs/>
          <w:b/>
        </w:rPr>
        <w:t xml:space="preserve">2023: Jeff Hurd Supported Visa Reforms During Campaign to Address Workforce Shortfall</w:t>
      </w:r>
      <w:r>
        <w:t xml:space="preserve"> </w:t>
      </w:r>
      <w:r>
        <w:t xml:space="preserve">According to an opinion piece by Dennis Anderson in Montrose Daily Press,</w:t>
      </w:r>
      <w:r>
        <w:t xml:space="preserve"> </w:t>
      </w:r>
      <w:r>
        <w:t xml:space="preserve">“</w:t>
      </w:r>
      <w:r>
        <w:t xml:space="preserve">During Hurd’s campaign he spoke about immigration reform acknowledging that with a dwindling workforce in this country we need to look at visa reforms to supplement shortfalls.</w:t>
      </w:r>
      <w:r>
        <w:t xml:space="preserve">”</w:t>
      </w:r>
      <w:r>
        <w:t xml:space="preserve"> </w:t>
      </w:r>
      <w:r>
        <w:t xml:space="preserve">[Dennis Anderson - Montrose Daily Press,</w:t>
      </w:r>
      <w:r>
        <w:t xml:space="preserve"> </w:t>
      </w:r>
      <w:hyperlink r:id="rId21">
        <w:r>
          <w:rPr>
            <w:rStyle w:val="Hyperlink"/>
          </w:rPr>
          <w:t xml:space="preserve">2/8/25</w:t>
        </w:r>
      </w:hyperlink>
      <w:r>
        <w:t xml:space="preserve">]</w:t>
      </w:r>
    </w:p>
    <w:p>
      <w:pPr>
        <w:pStyle w:val="BodyText"/>
      </w:pPr>
      <w:r>
        <w:rPr>
          <w:bCs/>
          <w:b/>
        </w:rPr>
        <w:t xml:space="preserve">Jeff Hurd Supported The 2024 Bipartisan Border Bill With Amendments</w:t>
      </w:r>
      <w:r>
        <w:t xml:space="preserve"> </w:t>
      </w:r>
      <w:r>
        <w:t xml:space="preserve">According to Denver Post,</w:t>
      </w:r>
      <w:r>
        <w:t xml:space="preserve"> </w:t>
      </w:r>
      <w:r>
        <w:t xml:space="preserve">“</w:t>
      </w:r>
      <w:r>
        <w:t xml:space="preserve">he said he supported the bipartisan border bill scuttled this year under pressure from former President Donald Trump, although he said it was imperfect and needed amending.</w:t>
      </w:r>
      <w:r>
        <w:t xml:space="preserve">”</w:t>
      </w:r>
      <w:r>
        <w:t xml:space="preserve"> </w:t>
      </w:r>
      <w:r>
        <w:t xml:space="preserve">[Denver Post,</w:t>
      </w:r>
      <w:r>
        <w:t xml:space="preserve"> </w:t>
      </w:r>
      <w:hyperlink r:id="rId25">
        <w:r>
          <w:rPr>
            <w:rStyle w:val="Hyperlink"/>
          </w:rPr>
          <w:t xml:space="preserve">10/13/24</w:t>
        </w:r>
      </w:hyperlink>
      <w:r>
        <w:t xml:space="preserve">]</w:t>
      </w:r>
    </w:p>
    <w:p>
      <w:pPr>
        <w:pStyle w:val="BodyText"/>
      </w:pPr>
      <w:r>
        <w:rPr>
          <w:bCs/>
          <w:b/>
        </w:rPr>
        <w:t xml:space="preserve">Jeff Hurd Supported Targeted Deportations And Work Permits Without Citizenship Path</w:t>
      </w:r>
      <w:r>
        <w:t xml:space="preserve"> </w:t>
      </w:r>
      <w:r>
        <w:t xml:space="preserve">According to Denver Post,</w:t>
      </w:r>
      <w:r>
        <w:t xml:space="preserve"> </w:t>
      </w:r>
      <w:r>
        <w:t xml:space="preserve">“</w:t>
      </w:r>
      <w:r>
        <w:t xml:space="preserve">He said he supported targeted deportations of undocumented immigrants who have committed violent crimes, but he said those who were here working should be allowed a way to continue to do so albeit without a path to citizenship.</w:t>
      </w:r>
      <w:r>
        <w:t xml:space="preserve">”</w:t>
      </w:r>
      <w:r>
        <w:t xml:space="preserve"> </w:t>
      </w:r>
      <w:r>
        <w:t xml:space="preserve">[Denver Post,</w:t>
      </w:r>
      <w:r>
        <w:t xml:space="preserve"> </w:t>
      </w:r>
      <w:hyperlink r:id="rId25">
        <w:r>
          <w:rPr>
            <w:rStyle w:val="Hyperlink"/>
          </w:rPr>
          <w:t xml:space="preserve">10/13/24</w:t>
        </w:r>
      </w:hyperlink>
      <w:r>
        <w:t xml:space="preserve">]</w:t>
      </w:r>
    </w:p>
    <w:bookmarkEnd w:id="26"/>
    <w:bookmarkStart w:id="27" w:name="voting-record-on-immigration-policies"/>
    <w:p>
      <w:pPr>
        <w:pStyle w:val="Heading4"/>
      </w:pPr>
      <w:r>
        <w:t xml:space="preserve">Voting record on immigration policies</w:t>
      </w:r>
    </w:p>
    <w:p>
      <w:pPr>
        <w:pStyle w:val="FirstParagraph"/>
      </w:pPr>
      <w:r>
        <w:rPr>
          <w:bCs/>
          <w:b/>
        </w:rPr>
        <w:t xml:space="preserve">2024: Jeff Hurd Supported Targeted Deportations For Violent Undocumented Immigrants</w:t>
      </w:r>
      <w:r>
        <w:t xml:space="preserve"> </w:t>
      </w:r>
      <w:r>
        <w:t xml:space="preserve">According to Denver Post,</w:t>
      </w:r>
      <w:r>
        <w:t xml:space="preserve"> </w:t>
      </w:r>
      <w:r>
        <w:t xml:space="preserve">‘</w:t>
      </w:r>
      <w:r>
        <w:t xml:space="preserve">He said he supported targeted deportations of undocumented immigrants who’ve committed violent crimes, but he said those who were here working should be allowed a way to continue to do so — albeit without a path to citizenship.</w:t>
      </w:r>
      <w:r>
        <w:t xml:space="preserve">’</w:t>
      </w:r>
      <w:r>
        <w:t xml:space="preserve"> </w:t>
      </w:r>
      <w:r>
        <w:t xml:space="preserve">[Denver Post,</w:t>
      </w:r>
      <w:r>
        <w:t xml:space="preserve"> </w:t>
      </w:r>
      <w:hyperlink r:id="rId22">
        <w:r>
          <w:rPr>
            <w:rStyle w:val="Hyperlink"/>
          </w:rPr>
          <w:t xml:space="preserve">10/13/24</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2V-J1H1-DXVP-T3M9-00000-00&amp;context=1519360" TargetMode="External" /><Relationship Type="http://schemas.openxmlformats.org/officeDocument/2006/relationships/hyperlink" Id="rId25" Target="https://advance.lexis.com/api/document?collection=news&amp;id=urn:contentItem:6D5V-K881-JBCN-31C1-00000-00&amp;context=1519360" TargetMode="External" /><Relationship Type="http://schemas.openxmlformats.org/officeDocument/2006/relationships/hyperlink" Id="rId22" Target="https://advance.lexis.com/api/document?collection=news&amp;id=urn:contentItem:6D60-KM21-DXVP-T548-00000-00&amp;context=1519360" TargetMode="External" /><Relationship Type="http://schemas.openxmlformats.org/officeDocument/2006/relationships/hyperlink" Id="rId23"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F32-4C63-RS20-B1WD-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2V-J1H1-DXVP-T3M9-00000-00&amp;context=1519360" TargetMode="External" /><Relationship Type="http://schemas.openxmlformats.org/officeDocument/2006/relationships/hyperlink" Id="rId25" Target="https://advance.lexis.com/api/document?collection=news&amp;id=urn:contentItem:6D5V-K881-JBCN-31C1-00000-00&amp;context=1519360" TargetMode="External" /><Relationship Type="http://schemas.openxmlformats.org/officeDocument/2006/relationships/hyperlink" Id="rId22" Target="https://advance.lexis.com/api/document?collection=news&amp;id=urn:contentItem:6D60-KM21-DXVP-T548-00000-00&amp;context=1519360" TargetMode="External" /><Relationship Type="http://schemas.openxmlformats.org/officeDocument/2006/relationships/hyperlink" Id="rId23"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F32-4C63-RS20-B1WD-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