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b37ac0c16c05d3053e39eb2a4a2b240878613d"/>
    <w:p>
      <w:pPr>
        <w:pStyle w:val="Heading1"/>
      </w:pPr>
      <w:r>
        <w:t xml:space="preserve">Legislative Priorities and Government Reform</w:t>
      </w:r>
    </w:p>
    <w:bookmarkStart w:id="26" w:name="summary"/>
    <w:p>
      <w:pPr>
        <w:pStyle w:val="Heading3"/>
      </w:pPr>
      <w:r>
        <w:t xml:space="preserve">Summary</w:t>
      </w:r>
    </w:p>
    <w:p>
      <w:pPr>
        <w:numPr>
          <w:ilvl w:val="0"/>
          <w:numId w:val="1001"/>
        </w:numPr>
      </w:pPr>
      <w:r>
        <w:t xml:space="preserve">Hurd’s vocal insistence on limiting executive power and requiring congressional action on presidential policies may alienate core voters who want rapid, decisive action, especially in support of Trump’s agenda (</w:t>
      </w:r>
      <w:hyperlink r:id="rId20">
        <w:r>
          <w:rPr>
            <w:rStyle w:val="Hyperlink"/>
          </w:rPr>
          <w:t xml:space="preserve">Denver Gazette</w:t>
        </w:r>
      </w:hyperlink>
      <w:r>
        <w:t xml:space="preserve">,</w:t>
      </w:r>
      <w:r>
        <w:t xml:space="preserve"> </w:t>
      </w:r>
      <w:hyperlink r:id="rId21">
        <w:r>
          <w:rPr>
            <w:rStyle w:val="Hyperlink"/>
          </w:rPr>
          <w:t xml:space="preserve">Coloradopolitics.com</w:t>
        </w:r>
      </w:hyperlink>
      <w:r>
        <w:t xml:space="preserve">).</w:t>
      </w:r>
    </w:p>
    <w:p>
      <w:pPr>
        <w:numPr>
          <w:ilvl w:val="0"/>
          <w:numId w:val="1001"/>
        </w:numPr>
      </w:pPr>
      <w:r>
        <w:t xml:space="preserve">His statements criticizing Congress for</w:t>
      </w:r>
      <w:r>
        <w:t xml:space="preserve"> </w:t>
      </w:r>
      <w:r>
        <w:t xml:space="preserve">“</w:t>
      </w:r>
      <w:r>
        <w:t xml:space="preserve">giving away all its authority to the executive branch</w:t>
      </w:r>
      <w:r>
        <w:t xml:space="preserve">”</w:t>
      </w:r>
      <w:r>
        <w:t xml:space="preserve"> </w:t>
      </w:r>
      <w:r>
        <w:t xml:space="preserve">could be seen as indirect criticism of past Republican leadership (</w:t>
      </w:r>
      <w:hyperlink r:id="rId22">
        <w:r>
          <w:rPr>
            <w:rStyle w:val="Hyperlink"/>
          </w:rPr>
          <w:t xml:space="preserve">The Journal</w:t>
        </w:r>
      </w:hyperlink>
      <w:r>
        <w:t xml:space="preserve">), potentially exposing him to attacks from within his own party.</w:t>
      </w:r>
    </w:p>
    <w:p>
      <w:pPr>
        <w:numPr>
          <w:ilvl w:val="0"/>
          <w:numId w:val="1001"/>
        </w:numPr>
      </w:pPr>
      <w:r>
        <w:t xml:space="preserve">Pushing for single-issue bills over omnibus legislation aligns with good governance but may be criticized as impractical in a divided Congress, raising questions about legislative effectiveness (</w:t>
      </w:r>
      <w:hyperlink r:id="rId23">
        <w:r>
          <w:rPr>
            <w:rStyle w:val="Hyperlink"/>
          </w:rPr>
          <w:t xml:space="preserve">CPR News</w:t>
        </w:r>
      </w:hyperlink>
      <w:r>
        <w:t xml:space="preserve">).</w:t>
      </w:r>
    </w:p>
    <w:p>
      <w:pPr>
        <w:numPr>
          <w:ilvl w:val="0"/>
          <w:numId w:val="1001"/>
        </w:numPr>
      </w:pPr>
      <w:r>
        <w:t xml:space="preserve">Hurd’s support for reforms like Amendment 71, which makes it harder to amend the Colorado Constitution, could be viewed as anti-grassroots or limiting direct democracy (</w:t>
      </w:r>
      <w:hyperlink r:id="rId24">
        <w:r>
          <w:rPr>
            <w:rStyle w:val="Hyperlink"/>
          </w:rPr>
          <w:t xml:space="preserve">Colorado Politics</w:t>
        </w:r>
      </w:hyperlink>
      <w:r>
        <w:t xml:space="preserve">).</w:t>
      </w:r>
    </w:p>
    <w:p>
      <w:pPr>
        <w:numPr>
          <w:ilvl w:val="0"/>
          <w:numId w:val="1001"/>
        </w:numPr>
      </w:pPr>
      <w:r>
        <w:t xml:space="preserve">Emphasizing the preeminence of Congress and willingness to challenge executive overreach regardless of which party holds the presidency may upset party loyalists who expect partisan unity, especially around controversial executive actions (</w:t>
      </w:r>
      <w:hyperlink r:id="rId25">
        <w:r>
          <w:rPr>
            <w:rStyle w:val="Hyperlink"/>
          </w:rPr>
          <w:t xml:space="preserve">Colorado Sun</w:t>
        </w:r>
      </w:hyperlink>
      <w:r>
        <w:t xml:space="preserve">).</w:t>
      </w:r>
    </w:p>
    <w:bookmarkEnd w:id="26"/>
    <w:bookmarkStart w:id="30" w:name="bipartisan-and-procedural-initiatives"/>
    <w:p>
      <w:pPr>
        <w:pStyle w:val="Heading3"/>
      </w:pPr>
      <w:r>
        <w:t xml:space="preserve">Bipartisan and Procedural Initiatives</w:t>
      </w:r>
    </w:p>
    <w:bookmarkStart w:id="28" w:name="X5316a50189f092c59756213a41ccc61c6484e6a"/>
    <w:p>
      <w:pPr>
        <w:pStyle w:val="Heading4"/>
      </w:pPr>
      <w:r>
        <w:t xml:space="preserve">Introduction of bipartisan bills (e.g., Trade Review Act)</w:t>
      </w:r>
    </w:p>
    <w:p>
      <w:pPr>
        <w:pStyle w:val="FirstParagraph"/>
      </w:pPr>
      <w:r>
        <w:rPr>
          <w:bCs/>
          <w:b/>
        </w:rPr>
        <w:t xml:space="preserve">2018: Jeff Hurd Co-Authored Legal Brief Supporting Amendment 71 For Colorado Constitution</w:t>
      </w:r>
      <w:r>
        <w:t xml:space="preserve"> </w:t>
      </w:r>
      <w:r>
        <w:t xml:space="preserve">According to Colorado Politics,</w:t>
      </w:r>
      <w:r>
        <w:t xml:space="preserve"> </w:t>
      </w:r>
      <w:r>
        <w:t xml:space="preserve">“</w:t>
      </w:r>
      <w:r>
        <w:t xml:space="preserve">his campaign website touts a 2018 legal brief he co-authored supporting Amendment 71, which requires any individual or group attempting to amend the state’s constitution to gather support from every region in Colorado.</w:t>
      </w:r>
      <w:r>
        <w:t xml:space="preserve">”</w:t>
      </w:r>
      <w:r>
        <w:t xml:space="preserve"> </w:t>
      </w:r>
      <w:r>
        <w:t xml:space="preserve">[Colorado Politics,</w:t>
      </w:r>
      <w:r>
        <w:t xml:space="preserve"> </w:t>
      </w:r>
      <w:hyperlink r:id="rId24">
        <w:r>
          <w:rPr>
            <w:rStyle w:val="Hyperlink"/>
          </w:rPr>
          <w:t xml:space="preserve">12/3/24</w:t>
        </w:r>
      </w:hyperlink>
      <w:r>
        <w:t xml:space="preserve">]</w:t>
      </w:r>
    </w:p>
    <w:p>
      <w:pPr>
        <w:pStyle w:val="BodyText"/>
      </w:pPr>
      <w:r>
        <w:rPr>
          <w:bCs/>
          <w:b/>
        </w:rPr>
        <w:t xml:space="preserve">March 2025: Jeff Hurd Co-Sponsored Bill To Protect Probationary Federal Employees</w:t>
      </w:r>
      <w:r>
        <w:t xml:space="preserve"> </w:t>
      </w:r>
      <w:r>
        <w:t xml:space="preserve">According to The Journal,</w:t>
      </w:r>
      <w:r>
        <w:t xml:space="preserve"> </w:t>
      </w:r>
      <w:r>
        <w:t xml:space="preserve">“</w:t>
      </w:r>
      <w:r>
        <w:t xml:space="preserve">He also pointed to his co-sponsorship of the Protect Our Probationary Employees Act. The bill would allow civil servants fired in their probationary period to resume that probationary period – ensuring that they don’t have to start the period over – if they are rehired.</w:t>
      </w:r>
      <w:r>
        <w:t xml:space="preserve">”</w:t>
      </w:r>
      <w:r>
        <w:t xml:space="preserve"> </w:t>
      </w:r>
      <w:r>
        <w:t xml:space="preserve">[The Journal (Cortez, Dolores, Mancos, Colorado),</w:t>
      </w:r>
      <w:r>
        <w:t xml:space="preserve"> </w:t>
      </w:r>
      <w:hyperlink r:id="rId27">
        <w:r>
          <w:rPr>
            <w:rStyle w:val="Hyperlink"/>
          </w:rPr>
          <w:t xml:space="preserve">3/12/25</w:t>
        </w:r>
      </w:hyperlink>
      <w:r>
        <w:t xml:space="preserve">]</w:t>
      </w:r>
    </w:p>
    <w:p>
      <w:pPr>
        <w:pStyle w:val="BodyText"/>
      </w:pPr>
      <w:r>
        <w:rPr>
          <w:bCs/>
          <w:b/>
        </w:rPr>
        <w:t xml:space="preserve">April 2025: Jeff Hurd Supported Legislation To Reinstate Probationary Federal Employees Fired In Downsizing</w:t>
      </w:r>
      <w:r>
        <w:t xml:space="preserve"> </w:t>
      </w:r>
      <w:r>
        <w:t xml:space="preserve">According to The Journal,</w:t>
      </w:r>
      <w:r>
        <w:t xml:space="preserve"> </w:t>
      </w:r>
      <w:r>
        <w:t xml:space="preserve">“</w:t>
      </w:r>
      <w:r>
        <w:t xml:space="preserve">He has also backed legislation that would reinstate probationary federal employees who were fired as part of indiscriminate downsizing of the federal workforce, with their seniority status restored.</w:t>
      </w:r>
      <w:r>
        <w:t xml:space="preserve">”</w:t>
      </w:r>
      <w:r>
        <w:t xml:space="preserve"> </w:t>
      </w:r>
      <w:r>
        <w:t xml:space="preserve">[The Journal (Cortez, Dolores, Mancos, Colorado),</w:t>
      </w:r>
      <w:r>
        <w:t xml:space="preserve"> </w:t>
      </w:r>
      <w:hyperlink r:id="rId22">
        <w:r>
          <w:rPr>
            <w:rStyle w:val="Hyperlink"/>
          </w:rPr>
          <w:t xml:space="preserve">4/23/25</w:t>
        </w:r>
      </w:hyperlink>
      <w:r>
        <w:t xml:space="preserve">]</w:t>
      </w:r>
    </w:p>
    <w:p>
      <w:pPr>
        <w:pStyle w:val="BodyText"/>
      </w:pPr>
      <w:r>
        <w:rPr>
          <w:bCs/>
          <w:b/>
        </w:rPr>
        <w:t xml:space="preserve">April 2025: Jeff Hurd Voiced Concerns About Executive Power In Trump Administration</w:t>
      </w:r>
      <w:r>
        <w:t xml:space="preserve"> </w:t>
      </w:r>
      <w:r>
        <w:t xml:space="preserve">According to Denver Gazette,</w:t>
      </w:r>
      <w:r>
        <w:t xml:space="preserve"> </w:t>
      </w:r>
      <w:r>
        <w:t xml:space="preserve">“</w:t>
      </w:r>
      <w:r>
        <w:t xml:space="preserve">U.S. Rep. Jeff Hurd… has expressed some qualms about Trump’s approach, particularly with calls for Congress to assert its constitutional authority.</w:t>
      </w:r>
      <w:r>
        <w:t xml:space="preserve">”</w:t>
      </w:r>
      <w:r>
        <w:t xml:space="preserve"> </w:t>
      </w:r>
      <w:r>
        <w:t xml:space="preserve">[Denver Gazette,</w:t>
      </w:r>
      <w:r>
        <w:t xml:space="preserve"> </w:t>
      </w:r>
      <w:hyperlink r:id="rId20">
        <w:r>
          <w:rPr>
            <w:rStyle w:val="Hyperlink"/>
          </w:rPr>
          <w:t xml:space="preserve">4/30/25</w:t>
        </w:r>
      </w:hyperlink>
      <w:r>
        <w:t xml:space="preserve">]</w:t>
      </w:r>
    </w:p>
    <w:p>
      <w:pPr>
        <w:pStyle w:val="BodyText"/>
      </w:pPr>
      <w:r>
        <w:rPr>
          <w:bCs/>
          <w:b/>
        </w:rPr>
        <w:t xml:space="preserve">April 2025: Jeff Hurd Stated Some Trump Executive Orders Require Congressional Action</w:t>
      </w:r>
      <w:r>
        <w:t xml:space="preserve"> </w:t>
      </w:r>
      <w:r>
        <w:t xml:space="preserve">According to Denver Gazette,</w:t>
      </w:r>
      <w:r>
        <w:t xml:space="preserve"> </w:t>
      </w:r>
      <w:r>
        <w:t xml:space="preserve">“</w:t>
      </w:r>
      <w:r>
        <w:t xml:space="preserve">Hurd told Colorado Politics that while he supports the aims behind Trump’s executive orders, some will require congressional action.</w:t>
      </w:r>
      <w:r>
        <w:t xml:space="preserve">”</w:t>
      </w:r>
      <w:r>
        <w:t xml:space="preserve"> </w:t>
      </w:r>
      <w:r>
        <w:t xml:space="preserve">[Denver Gazette,</w:t>
      </w:r>
      <w:r>
        <w:t xml:space="preserve"> </w:t>
      </w:r>
      <w:hyperlink r:id="rId20">
        <w:r>
          <w:rPr>
            <w:rStyle w:val="Hyperlink"/>
          </w:rPr>
          <w:t xml:space="preserve">4/30/25</w:t>
        </w:r>
      </w:hyperlink>
      <w:r>
        <w:t xml:space="preserve">]</w:t>
      </w:r>
    </w:p>
    <w:p>
      <w:pPr>
        <w:pStyle w:val="BodyText"/>
      </w:pPr>
      <w:r>
        <w:rPr>
          <w:bCs/>
          <w:b/>
        </w:rPr>
        <w:t xml:space="preserve">April 2025: Jeff Hurd Asserted Preeminence of Legislative Branch</w:t>
      </w:r>
      <w:r>
        <w:t xml:space="preserve"> </w:t>
      </w:r>
      <w:r>
        <w:t xml:space="preserve">According to Denver Gazette,</w:t>
      </w:r>
      <w:r>
        <w:t xml:space="preserve"> </w:t>
      </w:r>
      <w:r>
        <w:t xml:space="preserve">“</w:t>
      </w:r>
      <w:r>
        <w:t xml:space="preserve">And I say that as somebody that believes in the preeminence of our first branch of government, in the legislative branch.</w:t>
      </w:r>
      <w:r>
        <w:t xml:space="preserve">”</w:t>
      </w:r>
      <w:r>
        <w:t xml:space="preserve"> </w:t>
      </w:r>
      <w:r>
        <w:t xml:space="preserve">[Denver Gazette,</w:t>
      </w:r>
      <w:r>
        <w:t xml:space="preserve"> </w:t>
      </w:r>
      <w:hyperlink r:id="rId20">
        <w:r>
          <w:rPr>
            <w:rStyle w:val="Hyperlink"/>
          </w:rPr>
          <w:t xml:space="preserve">4/30/25</w:t>
        </w:r>
      </w:hyperlink>
      <w:r>
        <w:t xml:space="preserve">]</w:t>
      </w:r>
    </w:p>
    <w:p>
      <w:pPr>
        <w:pStyle w:val="BodyText"/>
      </w:pPr>
      <w:r>
        <w:rPr>
          <w:bCs/>
          <w:b/>
        </w:rPr>
        <w:t xml:space="preserve">April 2025: Jeff Hurd Called For Respecting Congressional Role In Policy Changes</w:t>
      </w:r>
      <w:r>
        <w:t xml:space="preserve"> </w:t>
      </w:r>
      <w:r>
        <w:t xml:space="preserve">According to Denver Gazette,</w:t>
      </w:r>
      <w:r>
        <w:t xml:space="preserve"> </w:t>
      </w:r>
      <w:r>
        <w:t xml:space="preserve">“</w:t>
      </w:r>
      <w:r>
        <w:t xml:space="preserve">I’m completely sympathetic, but what I would say is, fundamentally, we need to make sure that we respect the role of Congress and how that exactly looks in this context… But fundamentally, I think we will require some congressional action for a lot of these changes if they’re going to be permanent and if they’re going to be effective.</w:t>
      </w:r>
      <w:r>
        <w:t xml:space="preserve">”</w:t>
      </w:r>
      <w:r>
        <w:t xml:space="preserve"> </w:t>
      </w:r>
      <w:r>
        <w:t xml:space="preserve">[Denver Gazette,</w:t>
      </w:r>
      <w:r>
        <w:t xml:space="preserve"> </w:t>
      </w:r>
      <w:hyperlink r:id="rId20">
        <w:r>
          <w:rPr>
            <w:rStyle w:val="Hyperlink"/>
          </w:rPr>
          <w:t xml:space="preserve">4/30/25</w:t>
        </w:r>
      </w:hyperlink>
      <w:r>
        <w:t xml:space="preserve">]</w:t>
      </w:r>
    </w:p>
    <w:p>
      <w:pPr>
        <w:pStyle w:val="BodyText"/>
      </w:pPr>
      <w:r>
        <w:rPr>
          <w:bCs/>
          <w:b/>
        </w:rPr>
        <w:t xml:space="preserve">2025: Hurd Expressed Support For Some Trump Executive Orders, Called For Congressional Action On Others</w:t>
      </w:r>
      <w:r>
        <w:t xml:space="preserve"> </w:t>
      </w:r>
      <w:r>
        <w:t xml:space="preserve">According to Coloradopolitics.com, Hurd told Colorado Politics that while he supports the aims behind Trump’s executive orders, some will require congressional action. [Coloradopolitics.com,</w:t>
      </w:r>
      <w:r>
        <w:t xml:space="preserve"> </w:t>
      </w:r>
      <w:hyperlink r:id="rId21">
        <w:r>
          <w:rPr>
            <w:rStyle w:val="Hyperlink"/>
          </w:rPr>
          <w:t xml:space="preserve">4/30/25</w:t>
        </w:r>
      </w:hyperlink>
      <w:r>
        <w:t xml:space="preserve">]</w:t>
      </w:r>
    </w:p>
    <w:p>
      <w:pPr>
        <w:pStyle w:val="BodyText"/>
      </w:pPr>
      <w:r>
        <w:rPr>
          <w:bCs/>
          <w:b/>
        </w:rPr>
        <w:t xml:space="preserve">2025: Hurd Asserted Need For Congressional Role In USAID Changes</w:t>
      </w:r>
      <w:r>
        <w:t xml:space="preserve"> </w:t>
      </w:r>
      <w:r>
        <w:t xml:space="preserve">According to Coloradopolitics.com, Hurd said in an interview,</w:t>
      </w:r>
      <w:r>
        <w:t xml:space="preserve"> </w:t>
      </w:r>
      <w:r>
        <w:t xml:space="preserve">‘</w:t>
      </w:r>
      <w:r>
        <w:t xml:space="preserve">There is a role for executive order orders, as it bears on USAID, but fundamentally this is an institution that was created by Congress, and that I think long-term, systemic change would require some action by Congress. And I say that as somebody that believes in the preeminence of our first branch of government, in the legislative branch.</w:t>
      </w:r>
      <w:r>
        <w:t xml:space="preserve">’</w:t>
      </w:r>
      <w:r>
        <w:t xml:space="preserve"> </w:t>
      </w:r>
      <w:r>
        <w:t xml:space="preserve">[Coloradopolitics.com,</w:t>
      </w:r>
      <w:r>
        <w:t xml:space="preserve"> </w:t>
      </w:r>
      <w:hyperlink r:id="rId21">
        <w:r>
          <w:rPr>
            <w:rStyle w:val="Hyperlink"/>
          </w:rPr>
          <w:t xml:space="preserve">4/30/25</w:t>
        </w:r>
      </w:hyperlink>
      <w:r>
        <w:t xml:space="preserve">]</w:t>
      </w:r>
    </w:p>
    <w:p>
      <w:pPr>
        <w:pStyle w:val="BodyText"/>
      </w:pPr>
      <w:r>
        <w:rPr>
          <w:bCs/>
          <w:b/>
        </w:rPr>
        <w:t xml:space="preserve">2025: Hurd Emphasized Respect For Congressional Authority Over Executive Orders</w:t>
      </w:r>
      <w:r>
        <w:t xml:space="preserve"> </w:t>
      </w:r>
      <w:r>
        <w:t xml:space="preserve">According to Coloradopolitics.com, Hurd added that it’s without question the president’s prerogative to issue executive orders and understands</w:t>
      </w:r>
      <w:r>
        <w:t xml:space="preserve"> </w:t>
      </w:r>
      <w:r>
        <w:t xml:space="preserve">‘</w:t>
      </w:r>
      <w:r>
        <w:t xml:space="preserve">the driving motivation behind so many of these orders, and also the support that I think so many of them have from people,</w:t>
      </w:r>
      <w:r>
        <w:t xml:space="preserve">’</w:t>
      </w:r>
      <w:r>
        <w:t xml:space="preserve"> </w:t>
      </w:r>
      <w:r>
        <w:t xml:space="preserve">but stated,</w:t>
      </w:r>
      <w:r>
        <w:t xml:space="preserve"> </w:t>
      </w:r>
      <w:r>
        <w:t xml:space="preserve">‘</w:t>
      </w:r>
      <w:r>
        <w:t xml:space="preserve">I’m completely sympathetic, but what I would say is, fundamentally, we need to make sure that we respect the role of Congress and how that exactly looks in this context.</w:t>
      </w:r>
      <w:r>
        <w:t xml:space="preserve">’</w:t>
      </w:r>
      <w:r>
        <w:t xml:space="preserve"> </w:t>
      </w:r>
      <w:r>
        <w:t xml:space="preserve">[Coloradopolitics.com,</w:t>
      </w:r>
      <w:r>
        <w:t xml:space="preserve"> </w:t>
      </w:r>
      <w:hyperlink r:id="rId21">
        <w:r>
          <w:rPr>
            <w:rStyle w:val="Hyperlink"/>
          </w:rPr>
          <w:t xml:space="preserve">4/30/25</w:t>
        </w:r>
      </w:hyperlink>
      <w:r>
        <w:t xml:space="preserve">]</w:t>
      </w:r>
    </w:p>
    <w:p>
      <w:pPr>
        <w:pStyle w:val="BodyText"/>
      </w:pPr>
      <w:r>
        <w:rPr>
          <w:bCs/>
          <w:b/>
        </w:rPr>
        <w:t xml:space="preserve">2025: Hurd Advocated For Congressional Action To Effect Permanent Changes</w:t>
      </w:r>
      <w:r>
        <w:t xml:space="preserve"> </w:t>
      </w:r>
      <w:r>
        <w:t xml:space="preserve">According to Coloradopolitics.com, Hurd said,</w:t>
      </w:r>
      <w:r>
        <w:t xml:space="preserve"> </w:t>
      </w:r>
      <w:r>
        <w:t xml:space="preserve">‘</w:t>
      </w:r>
      <w:r>
        <w:t xml:space="preserve">But fundamentally, I think we will require some congressional action for a lot of these changes if they’re going to be permanent and if they’re going to be effective.</w:t>
      </w:r>
      <w:r>
        <w:t xml:space="preserve">’</w:t>
      </w:r>
      <w:r>
        <w:t xml:space="preserve"> </w:t>
      </w:r>
      <w:r>
        <w:t xml:space="preserve">[Coloradopolitics.com,</w:t>
      </w:r>
      <w:r>
        <w:t xml:space="preserve"> </w:t>
      </w:r>
      <w:hyperlink r:id="rId21">
        <w:r>
          <w:rPr>
            <w:rStyle w:val="Hyperlink"/>
          </w:rPr>
          <w:t xml:space="preserve">4/30/25</w:t>
        </w:r>
      </w:hyperlink>
      <w:r>
        <w:t xml:space="preserve">]</w:t>
      </w:r>
    </w:p>
    <w:p>
      <w:pPr>
        <w:pStyle w:val="BodyText"/>
      </w:pPr>
      <w:r>
        <w:rPr>
          <w:bCs/>
          <w:b/>
        </w:rPr>
        <w:t xml:space="preserve">Jeff Hurd Supported Single-Issue Bills To Replace Omnibus Bills In Congress In 2024</w:t>
      </w:r>
      <w:r>
        <w:t xml:space="preserve"> </w:t>
      </w:r>
      <w:r>
        <w:t xml:space="preserve">According to CPR News,</w:t>
      </w:r>
      <w:r>
        <w:t xml:space="preserve"> </w:t>
      </w:r>
      <w:r>
        <w:t xml:space="preserve">“</w:t>
      </w:r>
      <w:r>
        <w:t xml:space="preserve">I support reforms that limit the use of omnibus bills, which bundle unrelated issues into massive, hard-to-read packages. Instead, Congress should move toward single-issue bills that are debated and voted on individually.</w:t>
      </w:r>
      <w:r>
        <w:t xml:space="preserve">”</w:t>
      </w:r>
      <w:r>
        <w:t xml:space="preserve"> </w:t>
      </w:r>
      <w:r>
        <w:t xml:space="preserve">[CPR News,</w:t>
      </w:r>
      <w:r>
        <w:t xml:space="preserve"> </w:t>
      </w:r>
      <w:hyperlink r:id="rId23">
        <w:r>
          <w:rPr>
            <w:rStyle w:val="Hyperlink"/>
          </w:rPr>
          <w:t xml:space="preserve">10/14/24</w:t>
        </w:r>
      </w:hyperlink>
      <w:r>
        <w:t xml:space="preserve">]</w:t>
      </w:r>
    </w:p>
    <w:bookmarkEnd w:id="28"/>
    <w:bookmarkStart w:id="29" w:name="Xc874ca0f92add0c5bde713a6d1c670af6c6cd1d"/>
    <w:p>
      <w:pPr>
        <w:pStyle w:val="Heading4"/>
      </w:pPr>
      <w:r>
        <w:t xml:space="preserve">Efforts to return tariff authority to Congress</w:t>
      </w:r>
    </w:p>
    <w:p>
      <w:pPr>
        <w:pStyle w:val="FirstParagraph"/>
      </w:pPr>
      <w:r>
        <w:rPr>
          <w:bCs/>
          <w:b/>
        </w:rPr>
        <w:t xml:space="preserve">April 2025: Jeff Hurd Criticized Congressional Delegation Of Authority To Executive Branch</w:t>
      </w:r>
      <w:r>
        <w:t xml:space="preserve"> </w:t>
      </w:r>
      <w:r>
        <w:t xml:space="preserve">According to The Journal,</w:t>
      </w:r>
      <w:r>
        <w:t xml:space="preserve"> </w:t>
      </w:r>
      <w:r>
        <w:t xml:space="preserve">‘</w:t>
      </w:r>
      <w:r>
        <w:t xml:space="preserve">“</w:t>
      </w:r>
      <w:r>
        <w:t xml:space="preserve">Congress has done a bad job of giving away all its authority to the executive branch,</w:t>
      </w:r>
      <w:r>
        <w:t xml:space="preserve">”</w:t>
      </w:r>
      <w:r>
        <w:t xml:space="preserve"> </w:t>
      </w:r>
      <w:r>
        <w:t xml:space="preserve">he told county staff members.</w:t>
      </w:r>
      <w:r>
        <w:t xml:space="preserve">’</w:t>
      </w:r>
      <w:r>
        <w:t xml:space="preserve"> </w:t>
      </w:r>
      <w:r>
        <w:t xml:space="preserve">[The Journal (Cortez, Dolores, Mancos, Colorado),</w:t>
      </w:r>
      <w:r>
        <w:t xml:space="preserve"> </w:t>
      </w:r>
      <w:hyperlink r:id="rId22">
        <w:r>
          <w:rPr>
            <w:rStyle w:val="Hyperlink"/>
          </w:rPr>
          <w:t xml:space="preserve">4/23/25</w:t>
        </w:r>
      </w:hyperlink>
      <w:r>
        <w:t xml:space="preserve">]</w:t>
      </w:r>
    </w:p>
    <w:bookmarkEnd w:id="29"/>
    <w:bookmarkEnd w:id="30"/>
    <w:bookmarkStart w:id="32" w:name="X66776a7681f9a1dbbe9d81337dbb327d9ec56b0"/>
    <w:p>
      <w:pPr>
        <w:pStyle w:val="Heading3"/>
      </w:pPr>
      <w:r>
        <w:t xml:space="preserve">Ethics, Oversight, and Congressional Conduct</w:t>
      </w:r>
    </w:p>
    <w:bookmarkStart w:id="31" w:name="X6149d9fee02f22b80adef85375041fab392651e"/>
    <w:p>
      <w:pPr>
        <w:pStyle w:val="Heading4"/>
      </w:pPr>
      <w:r>
        <w:t xml:space="preserve">Approach to constituent services and ethics in office</w:t>
      </w:r>
    </w:p>
    <w:p>
      <w:pPr>
        <w:pStyle w:val="FirstParagraph"/>
      </w:pPr>
      <w:r>
        <w:rPr>
          <w:bCs/>
          <w:b/>
        </w:rPr>
        <w:t xml:space="preserve">2025: Jeff Hurd Asserted His Willingness To Challenge Executive Overreach From Any Party</w:t>
      </w:r>
      <w:r>
        <w:t xml:space="preserve"> </w:t>
      </w:r>
      <w:r>
        <w:t xml:space="preserve">According to Colorado Sun,</w:t>
      </w:r>
      <w:r>
        <w:t xml:space="preserve"> </w:t>
      </w:r>
      <w:r>
        <w:t xml:space="preserve">“</w:t>
      </w:r>
      <w:r>
        <w:t xml:space="preserve">He said he’d do the same for a Democratic or a Republican president.</w:t>
      </w:r>
      <w:r>
        <w:t xml:space="preserve">”</w:t>
      </w:r>
      <w:r>
        <w:t xml:space="preserve"> </w:t>
      </w:r>
      <w:r>
        <w:t xml:space="preserve">[Colorado Sun (Denver),</w:t>
      </w:r>
      <w:r>
        <w:t xml:space="preserve"> </w:t>
      </w:r>
      <w:hyperlink r:id="rId25">
        <w:r>
          <w:rPr>
            <w:rStyle w:val="Hyperlink"/>
          </w:rPr>
          <w:t xml:space="preserve">4/30/25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FB6-H7R3-RSFV-F31R-00000-00&amp;context=1519360" TargetMode="External" /><Relationship Type="http://schemas.openxmlformats.org/officeDocument/2006/relationships/hyperlink" Id="rId22" Target="https://advance.lexis.com/api/document?collection=news&amp;id=urn:contentItem:6FNN-P6V3-RTT4-X35N-00000-00&amp;context=1519360" TargetMode="External" /><Relationship Type="http://schemas.openxmlformats.org/officeDocument/2006/relationships/hyperlink" Id="rId25" Target="https://advance.lexis.com/api/document?collection=news&amp;id=urn:contentItem:6FPD-TB83-RWFF-D4ST-00000-00&amp;context=1519360" TargetMode="External" /><Relationship Type="http://schemas.openxmlformats.org/officeDocument/2006/relationships/hyperlink" Id="rId21" Target="https://advance.lexis.com/api/document?collection=news&amp;id=urn:contentItem:6FPH-3KV3-SCGM-H509-00000-00&amp;context=1519360" TargetMode="External" /><Relationship Type="http://schemas.openxmlformats.org/officeDocument/2006/relationships/hyperlink" Id="rId20" Target="https://advance.lexis.com/api/document?collection=news&amp;id=urn:contentItem:6FPH-3KV3-SCNV-T051-00000-00&amp;context=1519360" TargetMode="External" /><Relationship Type="http://schemas.openxmlformats.org/officeDocument/2006/relationships/hyperlink" Id="rId24" Target="https://www.coloradopolitics.com/capitol-s-new-crop-jeff-hurd-colorado-s-accidental-politician-who-is-taking-over-boebert/article_8c96aa5b-6bc2-55cf-909a-8a5e21e37e3e.html" TargetMode="External" /><Relationship Type="http://schemas.openxmlformats.org/officeDocument/2006/relationships/hyperlink" Id="rId23" Target="https://www.cpr.org/2024/10/14/vg-2024-3rd-congressional-district-jeff-hurd/"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FB6-H7R3-RSFV-F31R-00000-00&amp;context=1519360" TargetMode="External" /><Relationship Type="http://schemas.openxmlformats.org/officeDocument/2006/relationships/hyperlink" Id="rId22" Target="https://advance.lexis.com/api/document?collection=news&amp;id=urn:contentItem:6FNN-P6V3-RTT4-X35N-00000-00&amp;context=1519360" TargetMode="External" /><Relationship Type="http://schemas.openxmlformats.org/officeDocument/2006/relationships/hyperlink" Id="rId25" Target="https://advance.lexis.com/api/document?collection=news&amp;id=urn:contentItem:6FPD-TB83-RWFF-D4ST-00000-00&amp;context=1519360" TargetMode="External" /><Relationship Type="http://schemas.openxmlformats.org/officeDocument/2006/relationships/hyperlink" Id="rId21" Target="https://advance.lexis.com/api/document?collection=news&amp;id=urn:contentItem:6FPH-3KV3-SCGM-H509-00000-00&amp;context=1519360" TargetMode="External" /><Relationship Type="http://schemas.openxmlformats.org/officeDocument/2006/relationships/hyperlink" Id="rId20" Target="https://advance.lexis.com/api/document?collection=news&amp;id=urn:contentItem:6FPH-3KV3-SCNV-T051-00000-00&amp;context=1519360" TargetMode="External" /><Relationship Type="http://schemas.openxmlformats.org/officeDocument/2006/relationships/hyperlink" Id="rId24" Target="https://www.coloradopolitics.com/capitol-s-new-crop-jeff-hurd-colorado-s-accidental-politician-who-is-taking-over-boebert/article_8c96aa5b-6bc2-55cf-909a-8a5e21e37e3e.html" TargetMode="External" /><Relationship Type="http://schemas.openxmlformats.org/officeDocument/2006/relationships/hyperlink" Id="rId23" Target="https://www.cpr.org/2024/10/14/vg-2024-3rd-congressional-district-jeff-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