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Xca9afa96941ce381e9dbf1599c7e498061d3d6f"/>
    <w:p>
      <w:pPr>
        <w:pStyle w:val="Heading1"/>
      </w:pPr>
      <w:r>
        <w:t xml:space="preserve">Campaign Approach and Political Philosophy</w:t>
      </w:r>
    </w:p>
    <w:bookmarkStart w:id="27" w:name="summary"/>
    <w:p>
      <w:pPr>
        <w:pStyle w:val="Heading3"/>
      </w:pPr>
      <w:r>
        <w:t xml:space="preserve">Summary</w:t>
      </w:r>
    </w:p>
    <w:p>
      <w:pPr>
        <w:numPr>
          <w:ilvl w:val="0"/>
          <w:numId w:val="1001"/>
        </w:numPr>
      </w:pPr>
      <w:r>
        <w:t xml:space="preserve">Hurd distanced himself from MAGA-aligned positions by openly criticizing Trump’s blanket pardons for January 6 rioters, which may alienate some Trump loyalists within the Republican base (</w:t>
      </w:r>
      <w:hyperlink r:id="rId20">
        <w:r>
          <w:rPr>
            <w:rStyle w:val="Hyperlink"/>
          </w:rPr>
          <w:t xml:space="preserve">Steamboat Pilot &amp; Today</w:t>
        </w:r>
      </w:hyperlink>
      <w:r>
        <w:t xml:space="preserve">,</w:t>
      </w:r>
      <w:r>
        <w:t xml:space="preserve"> </w:t>
      </w:r>
      <w:hyperlink r:id="rId21">
        <w:r>
          <w:rPr>
            <w:rStyle w:val="Hyperlink"/>
          </w:rPr>
          <w:t xml:space="preserve">Durango Herald</w:t>
        </w:r>
      </w:hyperlink>
      <w:r>
        <w:t xml:space="preserve">).</w:t>
      </w:r>
    </w:p>
    <w:p>
      <w:pPr>
        <w:numPr>
          <w:ilvl w:val="0"/>
          <w:numId w:val="1001"/>
        </w:numPr>
      </w:pPr>
      <w:r>
        <w:t xml:space="preserve">His preference for party-only primaries, while respecting Proposition 108, suggests a tension between party purity and broader voter inclusion, potentially frustrating both base Republicans and independents (</w:t>
      </w:r>
      <w:hyperlink r:id="rId22">
        <w:r>
          <w:rPr>
            <w:rStyle w:val="Hyperlink"/>
          </w:rPr>
          <w:t xml:space="preserve">Montrose Daily Press</w:t>
        </w:r>
      </w:hyperlink>
      <w:r>
        <w:t xml:space="preserve">).</w:t>
      </w:r>
    </w:p>
    <w:p>
      <w:pPr>
        <w:numPr>
          <w:ilvl w:val="0"/>
          <w:numId w:val="1001"/>
        </w:numPr>
      </w:pPr>
      <w:r>
        <w:t xml:space="preserve">Hurd’s refusal to engage in confrontational or performative town halls could be perceived as avoiding direct accountability or limiting public debate (</w:t>
      </w:r>
      <w:hyperlink r:id="rId23">
        <w:r>
          <w:rPr>
            <w:rStyle w:val="Hyperlink"/>
          </w:rPr>
          <w:t xml:space="preserve">Coloradopolitics.com</w:t>
        </w:r>
      </w:hyperlink>
      <w:r>
        <w:t xml:space="preserve">,</w:t>
      </w:r>
      <w:r>
        <w:t xml:space="preserve"> </w:t>
      </w:r>
      <w:hyperlink r:id="rId24">
        <w:r>
          <w:rPr>
            <w:rStyle w:val="Hyperlink"/>
          </w:rPr>
          <w:t xml:space="preserve">Durango Herald</w:t>
        </w:r>
      </w:hyperlink>
      <w:r>
        <w:t xml:space="preserve">).</w:t>
      </w:r>
    </w:p>
    <w:p>
      <w:pPr>
        <w:numPr>
          <w:ilvl w:val="0"/>
          <w:numId w:val="1001"/>
        </w:numPr>
      </w:pPr>
      <w:r>
        <w:t xml:space="preserve">Publicly asserting that he does not seek the spotlight, especially compared to his predecessor, may be seen as a lack of visibility or assertiveness at a time when constituents expect vocal advocacy (</w:t>
      </w:r>
      <w:hyperlink r:id="rId25">
        <w:r>
          <w:rPr>
            <w:rStyle w:val="Hyperlink"/>
          </w:rPr>
          <w:t xml:space="preserve">The Journal</w:t>
        </w:r>
      </w:hyperlink>
      <w:r>
        <w:t xml:space="preserve">).</w:t>
      </w:r>
    </w:p>
    <w:p>
      <w:pPr>
        <w:numPr>
          <w:ilvl w:val="0"/>
          <w:numId w:val="1001"/>
        </w:numPr>
      </w:pPr>
      <w:r>
        <w:t xml:space="preserve">Hurd’s stated willingness to support presidential orders only when within legal bounds could be interpreted as inconsistency or insufficient loyalty to executive direction, potentially disappointing more hardline partisan voters (</w:t>
      </w:r>
      <w:hyperlink r:id="rId26">
        <w:r>
          <w:rPr>
            <w:rStyle w:val="Hyperlink"/>
          </w:rPr>
          <w:t xml:space="preserve">Colorado Sun</w:t>
        </w:r>
      </w:hyperlink>
      <w:r>
        <w:t xml:space="preserve">).</w:t>
      </w:r>
    </w:p>
    <w:p>
      <w:pPr>
        <w:numPr>
          <w:ilvl w:val="0"/>
          <w:numId w:val="1001"/>
        </w:numPr>
      </w:pPr>
      <w:r>
        <w:t xml:space="preserve">His pledge to represent all constituents, even those who did not vote for him, opens him up to criticism from base voters expecting more partisan representation (</w:t>
      </w:r>
      <w:hyperlink r:id="rId25">
        <w:r>
          <w:rPr>
            <w:rStyle w:val="Hyperlink"/>
          </w:rPr>
          <w:t xml:space="preserve">The Journal</w:t>
        </w:r>
      </w:hyperlink>
      <w:r>
        <w:t xml:space="preserve">).</w:t>
      </w:r>
    </w:p>
    <w:bookmarkEnd w:id="27"/>
    <w:bookmarkStart w:id="34" w:name="conservative-and-pragmatic-identity"/>
    <w:p>
      <w:pPr>
        <w:pStyle w:val="Heading3"/>
      </w:pPr>
      <w:r>
        <w:t xml:space="preserve">Conservative and Pragmatic Identity</w:t>
      </w:r>
    </w:p>
    <w:bookmarkStart w:id="29" w:name="X949f26baa18e11341b18fca92c9bc62b28a15d0"/>
    <w:p>
      <w:pPr>
        <w:pStyle w:val="Heading4"/>
      </w:pPr>
      <w:r>
        <w:t xml:space="preserve">Commitment to results for Western and Southern Colorado</w:t>
      </w:r>
    </w:p>
    <w:p>
      <w:pPr>
        <w:pStyle w:val="FirstParagraph"/>
      </w:pPr>
      <w:r>
        <w:rPr>
          <w:bCs/>
          <w:b/>
        </w:rPr>
        <w:t xml:space="preserve">2024: Beauprez Praised Hurd’s Dedication To Conservative Causes</w:t>
      </w:r>
      <w:r>
        <w:t xml:space="preserve"> </w:t>
      </w:r>
      <w:r>
        <w:t xml:space="preserve">According to Colorado Politics,</w:t>
      </w:r>
      <w:r>
        <w:t xml:space="preserve"> </w:t>
      </w:r>
      <w:r>
        <w:t xml:space="preserve">“</w:t>
      </w:r>
      <w:r>
        <w:t xml:space="preserve">Jeff Hurd epitomizes the heart and dedication of a true conservative, a commitment he has demonstrated throughout his life,</w:t>
      </w:r>
      <w:r>
        <w:t xml:space="preserve">”</w:t>
      </w:r>
      <w:r>
        <w:t xml:space="preserve"> </w:t>
      </w:r>
      <w:r>
        <w:t xml:space="preserve">Beauprez said.</w:t>
      </w:r>
      <w:r>
        <w:t xml:space="preserve"> </w:t>
      </w:r>
      <w:r>
        <w:t xml:space="preserve">“</w:t>
      </w:r>
      <w:r>
        <w:t xml:space="preserve">His profound understanding of the issues that matter most to Coloradans, from securing our borders to ensuring economic prosperity through responsible energy use, showcases his readiness to lead and instills confidence in his ability to do so effectively.</w:t>
      </w:r>
      <w:r>
        <w:t xml:space="preserve">”</w:t>
      </w:r>
      <w:r>
        <w:t xml:space="preserve"> </w:t>
      </w:r>
      <w:r>
        <w:t xml:space="preserve">[Colorado Politics,</w:t>
      </w:r>
      <w:r>
        <w:t xml:space="preserve"> </w:t>
      </w:r>
      <w:hyperlink r:id="rId28">
        <w:r>
          <w:rPr>
            <w:rStyle w:val="Hyperlink"/>
          </w:rPr>
          <w:t xml:space="preserve">5/14/24</w:t>
        </w:r>
      </w:hyperlink>
      <w:r>
        <w:t xml:space="preserve">]</w:t>
      </w:r>
    </w:p>
    <w:bookmarkEnd w:id="29"/>
    <w:bookmarkStart w:id="31" w:name="emphasis-on-pragmatism-over-showmanship"/>
    <w:p>
      <w:pPr>
        <w:pStyle w:val="Heading4"/>
      </w:pPr>
      <w:r>
        <w:t xml:space="preserve">Emphasis on pragmatism over showmanship</w:t>
      </w:r>
    </w:p>
    <w:p>
      <w:pPr>
        <w:pStyle w:val="FirstParagraph"/>
      </w:pPr>
      <w:r>
        <w:rPr>
          <w:bCs/>
          <w:b/>
        </w:rPr>
        <w:t xml:space="preserve">2023: Jeff Hurd Supported Party-Only Primaries But Respected Voter Decisions</w:t>
      </w:r>
      <w:r>
        <w:t xml:space="preserve"> </w:t>
      </w:r>
      <w:r>
        <w:t xml:space="preserve">According to an editorial published in Montrose Daily Press,</w:t>
      </w:r>
      <w:r>
        <w:t xml:space="preserve"> </w:t>
      </w:r>
      <w:r>
        <w:t xml:space="preserve">“</w:t>
      </w:r>
      <w:r>
        <w:t xml:space="preserve">We asked Hurd how he felt about the current lawsuit filed against the Colorado Secretary of State to allow only registered Republicans to vote in primary elections. He would like to see the Republican Party have the opportunity to pick its own candidates, but at the same time respects the will of the voters after Proposition 108 passed in 2016.</w:t>
      </w:r>
      <w:r>
        <w:t xml:space="preserve">”</w:t>
      </w:r>
      <w:r>
        <w:t xml:space="preserve"> </w:t>
      </w:r>
      <w:r>
        <w:t xml:space="preserve">[Editorial - Montrose Daily Press,</w:t>
      </w:r>
      <w:r>
        <w:t xml:space="preserve"> </w:t>
      </w:r>
      <w:hyperlink r:id="rId22">
        <w:r>
          <w:rPr>
            <w:rStyle w:val="Hyperlink"/>
          </w:rPr>
          <w:t xml:space="preserve">9/15/23</w:t>
        </w:r>
      </w:hyperlink>
      <w:r>
        <w:t xml:space="preserve">]</w:t>
      </w:r>
    </w:p>
    <w:p>
      <w:pPr>
        <w:pStyle w:val="BodyText"/>
      </w:pPr>
      <w:r>
        <w:rPr>
          <w:bCs/>
          <w:b/>
        </w:rPr>
        <w:t xml:space="preserve">2024: Jeff Hurd Criticized Trump’s Blanket Pardon Of January 6 Rioters</w:t>
      </w:r>
      <w:r>
        <w:t xml:space="preserve"> </w:t>
      </w:r>
      <w:r>
        <w:t xml:space="preserve">According to Steamboat Pilot &amp; Today,</w:t>
      </w:r>
      <w:r>
        <w:t xml:space="preserve"> </w:t>
      </w:r>
      <w:r>
        <w:t xml:space="preserve">“</w:t>
      </w:r>
      <w:r>
        <w:t xml:space="preserve">Hurd signaled his measured distance from MAGA hat-wearing positions when he criticized Trump’s blanket pardon of rioters who had invaded the U.S. Capitol on Jan. 6, 2021.</w:t>
      </w:r>
      <w:r>
        <w:t xml:space="preserve">”</w:t>
      </w:r>
      <w:r>
        <w:t xml:space="preserve"> </w:t>
      </w:r>
      <w:r>
        <w:t xml:space="preserve">[Steamboat Pilot &amp; Today (Colorado),</w:t>
      </w:r>
      <w:r>
        <w:t xml:space="preserve"> </w:t>
      </w:r>
      <w:hyperlink r:id="rId20">
        <w:r>
          <w:rPr>
            <w:rStyle w:val="Hyperlink"/>
          </w:rPr>
          <w:t xml:space="preserve">3/26/25</w:t>
        </w:r>
      </w:hyperlink>
      <w:r>
        <w:t xml:space="preserve">]</w:t>
      </w:r>
    </w:p>
    <w:p>
      <w:pPr>
        <w:pStyle w:val="BodyText"/>
      </w:pPr>
      <w:r>
        <w:rPr>
          <w:bCs/>
          <w:b/>
        </w:rPr>
        <w:t xml:space="preserve">March 2025: Jeff Hurd Criticized Performative Behavior At Town Halls</w:t>
      </w:r>
      <w:r>
        <w:t xml:space="preserve"> </w:t>
      </w:r>
      <w:r>
        <w:t xml:space="preserve">According to Coloradopolitics.com,</w:t>
      </w:r>
      <w:r>
        <w:t xml:space="preserve"> </w:t>
      </w:r>
      <w:r>
        <w:t xml:space="preserve">“</w:t>
      </w:r>
      <w:r>
        <w:t xml:space="preserve">Later in the call, Hurd said he is</w:t>
      </w:r>
      <w:r>
        <w:t xml:space="preserve"> </w:t>
      </w:r>
      <w:r>
        <w:t xml:space="preserve">‘</w:t>
      </w:r>
      <w:r>
        <w:t xml:space="preserve">less interested in</w:t>
      </w:r>
      <w:r>
        <w:t xml:space="preserve">’</w:t>
      </w:r>
      <w:r>
        <w:t xml:space="preserve"> </w:t>
      </w:r>
      <w:r>
        <w:t xml:space="preserve">having an event like those around the country where, he said,</w:t>
      </w:r>
      <w:r>
        <w:t xml:space="preserve"> </w:t>
      </w:r>
      <w:r>
        <w:t xml:space="preserve">‘</w:t>
      </w:r>
      <w:r>
        <w:t xml:space="preserve">folks that are at these events aren’t necessarily interested in sharing their views, but are interested in putting on a performance.</w:t>
      </w:r>
      <w:r>
        <w:t xml:space="preserve">’</w:t>
      </w:r>
      <w:r>
        <w:t xml:space="preserve"> </w:t>
      </w:r>
      <w:r>
        <w:t xml:space="preserve">He added,</w:t>
      </w:r>
      <w:r>
        <w:t xml:space="preserve"> </w:t>
      </w:r>
      <w:r>
        <w:t xml:space="preserve">‘</w:t>
      </w:r>
      <w:r>
        <w:t xml:space="preserve">So finding the right venue, the right place, the right time is something I’m definitely interested in, and I plan to do in my tenure here in Congress.</w:t>
      </w:r>
      <w:r>
        <w:t xml:space="preserve">’</w:t>
      </w:r>
      <w:r>
        <w:t xml:space="preserve">”</w:t>
      </w:r>
      <w:r>
        <w:t xml:space="preserve"> </w:t>
      </w:r>
      <w:r>
        <w:t xml:space="preserve">[Coloradopolitics.com,</w:t>
      </w:r>
      <w:r>
        <w:t xml:space="preserve"> </w:t>
      </w:r>
      <w:hyperlink r:id="rId23">
        <w:r>
          <w:rPr>
            <w:rStyle w:val="Hyperlink"/>
          </w:rPr>
          <w:t xml:space="preserve">3/22/25</w:t>
        </w:r>
      </w:hyperlink>
      <w:r>
        <w:t xml:space="preserve">]</w:t>
      </w:r>
    </w:p>
    <w:p>
      <w:pPr>
        <w:pStyle w:val="BodyText"/>
      </w:pPr>
      <w:r>
        <w:rPr>
          <w:bCs/>
          <w:b/>
        </w:rPr>
        <w:t xml:space="preserve">2025: Jeff Hurd Criticized Trump’s Blanket Pardon Of Capitol Rioters</w:t>
      </w:r>
      <w:r>
        <w:t xml:space="preserve"> </w:t>
      </w:r>
      <w:r>
        <w:t xml:space="preserve">According to Durango Herald,</w:t>
      </w:r>
      <w:r>
        <w:t xml:space="preserve"> </w:t>
      </w:r>
      <w:r>
        <w:t xml:space="preserve">“</w:t>
      </w:r>
      <w:r>
        <w:t xml:space="preserve">Hurd signaled his measured distance from MAGA hat-wearing positions when he criticized Trump’s blanket pardon of rioters who had invaded the U.S. Capitol on Jan. 6, 2021.</w:t>
      </w:r>
      <w:r>
        <w:t xml:space="preserve">”</w:t>
      </w:r>
      <w:r>
        <w:t xml:space="preserve"> </w:t>
      </w:r>
      <w:r>
        <w:t xml:space="preserve">[Durango Herald,</w:t>
      </w:r>
      <w:r>
        <w:t xml:space="preserve"> </w:t>
      </w:r>
      <w:hyperlink r:id="rId21">
        <w:r>
          <w:rPr>
            <w:rStyle w:val="Hyperlink"/>
          </w:rPr>
          <w:t xml:space="preserve">3/28/25</w:t>
        </w:r>
      </w:hyperlink>
      <w:r>
        <w:t xml:space="preserve">]</w:t>
      </w:r>
    </w:p>
    <w:p>
      <w:pPr>
        <w:pStyle w:val="BodyText"/>
      </w:pPr>
      <w:r>
        <w:rPr>
          <w:bCs/>
          <w:b/>
        </w:rPr>
        <w:t xml:space="preserve">2025: Jeff Hurd Expressed Optimism Tariff Bill Could Progress Despite Political Challenges</w:t>
      </w:r>
      <w:r>
        <w:t xml:space="preserve"> </w:t>
      </w:r>
      <w:r>
        <w:t xml:space="preserve">According to The Durango Herald,</w:t>
      </w:r>
      <w:r>
        <w:t xml:space="preserve"> </w:t>
      </w:r>
      <w:r>
        <w:t xml:space="preserve">“</w:t>
      </w:r>
      <w:r>
        <w:t xml:space="preserve">‘</w:t>
      </w:r>
      <w:r>
        <w:t xml:space="preserve">I’ve learned that the political landscape can change quickly,</w:t>
      </w:r>
      <w:r>
        <w:t xml:space="preserve">’</w:t>
      </w:r>
      <w:r>
        <w:t xml:space="preserve"> </w:t>
      </w:r>
      <w:r>
        <w:t xml:space="preserve">he said.</w:t>
      </w:r>
      <w:r>
        <w:t xml:space="preserve"> </w:t>
      </w:r>
      <w:r>
        <w:t xml:space="preserve">‘</w:t>
      </w:r>
      <w:r>
        <w:t xml:space="preserve">And while at the moment, it might not seem that this bill would progress very far, you never know what things will look like in the coming weeks and months. Regardless of how far it progresses, I feel that it’s consistent with what I promised the voters when I ran for office.</w:t>
      </w:r>
      <w:r>
        <w:t xml:space="preserve">’</w:t>
      </w:r>
      <w:r>
        <w:t xml:space="preserve">”</w:t>
      </w:r>
      <w:r>
        <w:t xml:space="preserve"> </w:t>
      </w:r>
      <w:r>
        <w:t xml:space="preserve">[Durango Herald (Colorado),</w:t>
      </w:r>
      <w:r>
        <w:t xml:space="preserve"> </w:t>
      </w:r>
      <w:hyperlink r:id="rId30">
        <w:r>
          <w:rPr>
            <w:rStyle w:val="Hyperlink"/>
          </w:rPr>
          <w:t xml:space="preserve">4/18/25</w:t>
        </w:r>
      </w:hyperlink>
      <w:r>
        <w:t xml:space="preserve">]</w:t>
      </w:r>
    </w:p>
    <w:p>
      <w:pPr>
        <w:pStyle w:val="BodyText"/>
      </w:pPr>
      <w:r>
        <w:rPr>
          <w:bCs/>
          <w:b/>
        </w:rPr>
        <w:t xml:space="preserve">April 2025: Jeff Hurd Described Himself As Not Seeking The Spotlight</w:t>
      </w:r>
      <w:r>
        <w:t xml:space="preserve"> </w:t>
      </w:r>
      <w:r>
        <w:t xml:space="preserve">According to The Journal,</w:t>
      </w:r>
      <w:r>
        <w:t xml:space="preserve"> </w:t>
      </w:r>
      <w:r>
        <w:t xml:space="preserve">“</w:t>
      </w:r>
      <w:r>
        <w:t xml:space="preserve">Although his predecessor, Rep. Lauren Boebert, often found herself embroiled in controversy – sometimes intentionally, other times not – Hurd has made it clear during his four months in Congress that he does not seek the spotlight.</w:t>
      </w:r>
      <w:r>
        <w:t xml:space="preserve">”</w:t>
      </w:r>
      <w:r>
        <w:t xml:space="preserve"> </w:t>
      </w:r>
      <w:r>
        <w:t xml:space="preserve">[The Journal (Cortez, Dolores, Mancos, Colorado),</w:t>
      </w:r>
      <w:r>
        <w:t xml:space="preserve"> </w:t>
      </w:r>
      <w:hyperlink r:id="rId25">
        <w:r>
          <w:rPr>
            <w:rStyle w:val="Hyperlink"/>
          </w:rPr>
          <w:t xml:space="preserve">4/23/25</w:t>
        </w:r>
      </w:hyperlink>
      <w:r>
        <w:t xml:space="preserve">]</w:t>
      </w:r>
    </w:p>
    <w:p>
      <w:pPr>
        <w:pStyle w:val="BodyText"/>
      </w:pPr>
      <w:r>
        <w:rPr>
          <w:bCs/>
          <w:b/>
        </w:rPr>
        <w:t xml:space="preserve">2025: Jeff Hurd Voiced Support For Presidential Orders Within Legal Authority</w:t>
      </w:r>
      <w:r>
        <w:t xml:space="preserve"> </w:t>
      </w:r>
      <w:r>
        <w:t xml:space="preserve">According to Colorado Sun,</w:t>
      </w:r>
      <w:r>
        <w:t xml:space="preserve"> </w:t>
      </w:r>
      <w:r>
        <w:t xml:space="preserve">“</w:t>
      </w:r>
      <w:r>
        <w:t xml:space="preserve">When the President issues orders that are within the authority of the presidency that I agree with, you better believe I’m behind him a thousand percent,</w:t>
      </w:r>
      <w:r>
        <w:t xml:space="preserve">”</w:t>
      </w:r>
      <w:r>
        <w:t xml:space="preserve"> </w:t>
      </w:r>
      <w:r>
        <w:t xml:space="preserve">Hurd told CPR News.</w:t>
      </w:r>
      <w:r>
        <w:t xml:space="preserve"> </w:t>
      </w:r>
      <w:r>
        <w:t xml:space="preserve">“</w:t>
      </w:r>
      <w:r>
        <w:t xml:space="preserve">But when any executive order oversteps those boundaries, then I’m going to raise some concerns.</w:t>
      </w:r>
      <w:r>
        <w:t xml:space="preserve">”</w:t>
      </w:r>
      <w:r>
        <w:t xml:space="preserve"> </w:t>
      </w:r>
      <w:r>
        <w:t xml:space="preserve">[Colorado Sun (Denver),</w:t>
      </w:r>
      <w:r>
        <w:t xml:space="preserve"> </w:t>
      </w:r>
      <w:hyperlink r:id="rId26">
        <w:r>
          <w:rPr>
            <w:rStyle w:val="Hyperlink"/>
          </w:rPr>
          <w:t xml:space="preserve">4/30/25</w:t>
        </w:r>
      </w:hyperlink>
      <w:r>
        <w:t xml:space="preserve">]</w:t>
      </w:r>
    </w:p>
    <w:bookmarkEnd w:id="31"/>
    <w:bookmarkStart w:id="33" w:name="Xa2ea3a0bac6ff5bce21e10774f7f08ebf1eb4ae"/>
    <w:p>
      <w:pPr>
        <w:pStyle w:val="Heading4"/>
      </w:pPr>
      <w:r>
        <w:t xml:space="preserve">Focus on border, inflation, government spending, and energy issues</w:t>
      </w:r>
    </w:p>
    <w:p>
      <w:pPr>
        <w:pStyle w:val="FirstParagraph"/>
      </w:pPr>
      <w:r>
        <w:rPr>
          <w:bCs/>
          <w:b/>
        </w:rPr>
        <w:t xml:space="preserve">March 2025: Jeff Hurd Voiced Support For Delivering Trump Agenda In Colorado’s Third District</w:t>
      </w:r>
      <w:r>
        <w:t xml:space="preserve"> </w:t>
      </w:r>
      <w:r>
        <w:t xml:space="preserve">According to Durango Herald,</w:t>
      </w:r>
      <w:r>
        <w:t xml:space="preserve"> </w:t>
      </w:r>
      <w:r>
        <w:t xml:space="preserve">‘</w:t>
      </w:r>
      <w:r>
        <w:t xml:space="preserve">Hearing the president outline the things that we campaigned on, securing the border, growing our energy economy, increasing prosperity for families throughout (Colorado’s) third congressional district, I am excited to deliver on that agenda in the next Congress,</w:t>
      </w:r>
      <w:r>
        <w:t xml:space="preserve">’</w:t>
      </w:r>
      <w:r>
        <w:t xml:space="preserve"> </w:t>
      </w:r>
      <w:r>
        <w:t xml:space="preserve">Hurd said.</w:t>
      </w:r>
      <w:r>
        <w:t xml:space="preserve"> </w:t>
      </w:r>
      <w:r>
        <w:t xml:space="preserve">‘</w:t>
      </w:r>
      <w:r>
        <w:t xml:space="preserve">As the president said, America is back.</w:t>
      </w:r>
      <w:r>
        <w:t xml:space="preserve">’</w:t>
      </w:r>
      <w:r>
        <w:t xml:space="preserve"> </w:t>
      </w:r>
      <w:r>
        <w:t xml:space="preserve">[Durango Herald,</w:t>
      </w:r>
      <w:r>
        <w:t xml:space="preserve"> </w:t>
      </w:r>
      <w:hyperlink r:id="rId32">
        <w:r>
          <w:rPr>
            <w:rStyle w:val="Hyperlink"/>
          </w:rPr>
          <w:t xml:space="preserve">3/5/25</w:t>
        </w:r>
      </w:hyperlink>
      <w:r>
        <w:t xml:space="preserve">]</w:t>
      </w:r>
    </w:p>
    <w:bookmarkEnd w:id="33"/>
    <w:bookmarkEnd w:id="34"/>
    <w:bookmarkStart w:id="36" w:name="Xd52c672ff211b2acb9464aef0214c6058ea9504"/>
    <w:p>
      <w:pPr>
        <w:pStyle w:val="Heading3"/>
      </w:pPr>
      <w:r>
        <w:t xml:space="preserve">Focus on border, inflation, government spending, and energy issues</w:t>
      </w:r>
    </w:p>
    <w:p>
      <w:pPr>
        <w:pStyle w:val="FirstParagraph"/>
      </w:pPr>
      <w:r>
        <w:rPr>
          <w:bCs/>
          <w:b/>
        </w:rPr>
        <w:t xml:space="preserve">January 2025: Jeff Hurd Supported Advancing President-Elect Donald Trump’s Agenda On Energy, Border And Cost Issues</w:t>
      </w:r>
      <w:r>
        <w:t xml:space="preserve"> </w:t>
      </w:r>
      <w:r>
        <w:t xml:space="preserve">According to Journal,</w:t>
      </w:r>
      <w:r>
        <w:t xml:space="preserve"> </w:t>
      </w:r>
      <w:r>
        <w:t xml:space="preserve">“</w:t>
      </w:r>
      <w:r>
        <w:t xml:space="preserve">Hurd said he is ready to advance President-elect Donald Trump’s agenda when it comes to energy issues, securing the border and lowering the costs of living. He said he would take disagreements one at a time.</w:t>
      </w:r>
      <w:r>
        <w:t xml:space="preserve">”</w:t>
      </w:r>
      <w:r>
        <w:t xml:space="preserve"> </w:t>
      </w:r>
      <w:r>
        <w:t xml:space="preserve">[Journal,</w:t>
      </w:r>
      <w:r>
        <w:t xml:space="preserve"> </w:t>
      </w:r>
      <w:hyperlink r:id="rId35">
        <w:r>
          <w:rPr>
            <w:rStyle w:val="Hyperlink"/>
          </w:rPr>
          <w:t xml:space="preserve">1/3/25</w:t>
        </w:r>
      </w:hyperlink>
      <w:r>
        <w:t xml:space="preserve">]</w:t>
      </w:r>
    </w:p>
    <w:bookmarkEnd w:id="36"/>
    <w:bookmarkStart w:id="39" w:name="inclusivity-and-voter-engagement"/>
    <w:p>
      <w:pPr>
        <w:pStyle w:val="Heading3"/>
      </w:pPr>
      <w:r>
        <w:t xml:space="preserve">Inclusivity and Voter Engagement</w:t>
      </w:r>
    </w:p>
    <w:bookmarkStart w:id="37" w:name="X5b6d2893253fec24a53bd513f319c715b39b123"/>
    <w:p>
      <w:pPr>
        <w:pStyle w:val="Heading4"/>
      </w:pPr>
      <w:r>
        <w:t xml:space="preserve">Courting voters beyond the Republican base</w:t>
      </w:r>
    </w:p>
    <w:p>
      <w:pPr>
        <w:pStyle w:val="FirstParagraph"/>
      </w:pPr>
      <w:r>
        <w:rPr>
          <w:bCs/>
          <w:b/>
        </w:rPr>
        <w:t xml:space="preserve">April 2025: Jeff Hurd Asserted Representation Irrespective Of Votes Received</w:t>
      </w:r>
      <w:r>
        <w:t xml:space="preserve"> </w:t>
      </w:r>
      <w:r>
        <w:t xml:space="preserve">According to The Journal,</w:t>
      </w:r>
      <w:r>
        <w:t xml:space="preserve"> </w:t>
      </w:r>
      <w:r>
        <w:t xml:space="preserve">“</w:t>
      </w:r>
      <w:r>
        <w:t xml:space="preserve">I know I probably don’t have that many votes here from people, and may not in the future,</w:t>
      </w:r>
      <w:r>
        <w:t xml:space="preserve">”</w:t>
      </w:r>
      <w:r>
        <w:t xml:space="preserve"> </w:t>
      </w:r>
      <w:r>
        <w:t xml:space="preserve">Hurd told the crowd.</w:t>
      </w:r>
      <w:r>
        <w:t xml:space="preserve"> </w:t>
      </w:r>
      <w:r>
        <w:t xml:space="preserve">“</w:t>
      </w:r>
      <w:r>
        <w:t xml:space="preserve">But I will tell you that does not matter when it comes to representing you in Congress.</w:t>
      </w:r>
      <w:r>
        <w:t xml:space="preserve">”</w:t>
      </w:r>
      <w:r>
        <w:t xml:space="preserve"> </w:t>
      </w:r>
      <w:r>
        <w:t xml:space="preserve">[The Journal (Cortez, Dolores, Mancos, Colorado),</w:t>
      </w:r>
      <w:r>
        <w:t xml:space="preserve"> </w:t>
      </w:r>
      <w:hyperlink r:id="rId25">
        <w:r>
          <w:rPr>
            <w:rStyle w:val="Hyperlink"/>
          </w:rPr>
          <w:t xml:space="preserve">4/23/25</w:t>
        </w:r>
      </w:hyperlink>
      <w:r>
        <w:t xml:space="preserve">]</w:t>
      </w:r>
    </w:p>
    <w:bookmarkEnd w:id="37"/>
    <w:bookmarkStart w:id="38" w:name="Xf0a4b38743b2cdff90fe1e80b48ba5b7aae80fb"/>
    <w:p>
      <w:pPr>
        <w:pStyle w:val="Heading4"/>
      </w:pPr>
      <w:r>
        <w:t xml:space="preserve">Responding to local economic and family issues</w:t>
      </w:r>
    </w:p>
    <w:p>
      <w:pPr>
        <w:pStyle w:val="FirstParagraph"/>
      </w:pPr>
      <w:r>
        <w:rPr>
          <w:bCs/>
          <w:b/>
        </w:rPr>
        <w:t xml:space="preserve">April 2025: Jeff Hurd Explained His Approach To Town Halls</w:t>
      </w:r>
      <w:r>
        <w:t xml:space="preserve"> </w:t>
      </w:r>
      <w:r>
        <w:t xml:space="preserve">According to Durango Herald,</w:t>
      </w:r>
      <w:r>
        <w:t xml:space="preserve"> </w:t>
      </w:r>
      <w:r>
        <w:t xml:space="preserve">“</w:t>
      </w:r>
      <w:r>
        <w:t xml:space="preserve">‘</w:t>
      </w:r>
      <w:r>
        <w:t xml:space="preserve">I hope to have a town hall before long,</w:t>
      </w:r>
      <w:r>
        <w:t xml:space="preserve">’</w:t>
      </w:r>
      <w:r>
        <w:t xml:space="preserve"> </w:t>
      </w:r>
      <w:r>
        <w:t xml:space="preserve">Hurd said in an interview with The Durango Herald.</w:t>
      </w:r>
      <w:r>
        <w:t xml:space="preserve"> </w:t>
      </w:r>
      <w:r>
        <w:t xml:space="preserve">‘</w:t>
      </w:r>
      <w:r>
        <w:t xml:space="preserve">I think we just need to make sure that it’s the right time and place and that it’s going to be something that allows for a dialogue and back-and-forth, rather than just shouting.</w:t>
      </w:r>
      <w:r>
        <w:t xml:space="preserve">’</w:t>
      </w:r>
      <w:r>
        <w:t xml:space="preserve">”</w:t>
      </w:r>
      <w:r>
        <w:t xml:space="preserve"> </w:t>
      </w:r>
      <w:r>
        <w:t xml:space="preserve">[Durango Herald,</w:t>
      </w:r>
      <w:r>
        <w:t xml:space="preserve"> </w:t>
      </w:r>
      <w:hyperlink r:id="rId24">
        <w:r>
          <w:rPr>
            <w:rStyle w:val="Hyperlink"/>
          </w:rPr>
          <w:t xml:space="preserve">4/23/25</w:t>
        </w:r>
      </w:hyperlink>
      <w:r>
        <w:t xml:space="preserve">]</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6961-J951-DXVP-T4PX-00000-00&amp;context=1519360" TargetMode="External" /><Relationship Type="http://schemas.openxmlformats.org/officeDocument/2006/relationships/hyperlink" Id="rId35" Target="https://advance.lexis.com/api/document?collection=news&amp;id=urn:contentItem:6DTY-ST53-RS53-R07G-00000-00&amp;context=1519360" TargetMode="External" /><Relationship Type="http://schemas.openxmlformats.org/officeDocument/2006/relationships/hyperlink" Id="rId32" Target="https://advance.lexis.com/api/document?collection=news&amp;id=urn:contentItem:6F8K-CHC3-RS7F-04CJ-00000-00&amp;context=1519360" TargetMode="External" /><Relationship Type="http://schemas.openxmlformats.org/officeDocument/2006/relationships/hyperlink" Id="rId23" Target="https://advance.lexis.com/api/document?collection=news&amp;id=urn:contentItem:6FD6-7G23-RS2S-61BG-00000-00&amp;context=1519360" TargetMode="External" /><Relationship Type="http://schemas.openxmlformats.org/officeDocument/2006/relationships/hyperlink" Id="rId20" Target="https://advance.lexis.com/api/document?collection=news&amp;id=urn:contentItem:6FDT-5B63-RRST-G33K-00000-00&amp;context=1519360" TargetMode="External" /><Relationship Type="http://schemas.openxmlformats.org/officeDocument/2006/relationships/hyperlink" Id="rId21" Target="https://advance.lexis.com/api/document?collection=news&amp;id=urn:contentItem:6FFP-H063-RS61-22B3-00000-00&amp;context=1519360" TargetMode="External" /><Relationship Type="http://schemas.openxmlformats.org/officeDocument/2006/relationships/hyperlink" Id="rId30" Target="https://advance.lexis.com/api/document?collection=news&amp;id=urn:contentItem:6FKR-YH83-RSKV-M3MM-00000-00&amp;context=1519360" TargetMode="External" /><Relationship Type="http://schemas.openxmlformats.org/officeDocument/2006/relationships/hyperlink" Id="rId24" Target="https://advance.lexis.com/api/document?collection=news&amp;id=urn:contentItem:6FN1-SVJ3-RSD6-V0KR-00000-00&amp;context=1519360" TargetMode="External" /><Relationship Type="http://schemas.openxmlformats.org/officeDocument/2006/relationships/hyperlink" Id="rId25" Target="https://advance.lexis.com/api/document?collection=news&amp;id=urn:contentItem:6FNN-P6V3-RTT4-X35N-00000-00&amp;context=1519360" TargetMode="External" /><Relationship Type="http://schemas.openxmlformats.org/officeDocument/2006/relationships/hyperlink" Id="rId26" Target="https://advance.lexis.com/api/document?collection=news&amp;id=urn:contentItem:6FPD-TB83-RWFF-D4ST-00000-00&amp;context=1519360" TargetMode="External" /><Relationship Type="http://schemas.openxmlformats.org/officeDocument/2006/relationships/hyperlink" Id="rId28" Target="https://www.coloradopolitics.com/elections/2024/bob-beauprez-endorses-jeff-hurd-in-colorados-crowded-3rd-cd-republican-primary/article_9430faa2-1169-11ef-a4b1-f77cf65f7ffe.html"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6961-J951-DXVP-T4PX-00000-00&amp;context=1519360" TargetMode="External" /><Relationship Type="http://schemas.openxmlformats.org/officeDocument/2006/relationships/hyperlink" Id="rId35" Target="https://advance.lexis.com/api/document?collection=news&amp;id=urn:contentItem:6DTY-ST53-RS53-R07G-00000-00&amp;context=1519360" TargetMode="External" /><Relationship Type="http://schemas.openxmlformats.org/officeDocument/2006/relationships/hyperlink" Id="rId32" Target="https://advance.lexis.com/api/document?collection=news&amp;id=urn:contentItem:6F8K-CHC3-RS7F-04CJ-00000-00&amp;context=1519360" TargetMode="External" /><Relationship Type="http://schemas.openxmlformats.org/officeDocument/2006/relationships/hyperlink" Id="rId23" Target="https://advance.lexis.com/api/document?collection=news&amp;id=urn:contentItem:6FD6-7G23-RS2S-61BG-00000-00&amp;context=1519360" TargetMode="External" /><Relationship Type="http://schemas.openxmlformats.org/officeDocument/2006/relationships/hyperlink" Id="rId20" Target="https://advance.lexis.com/api/document?collection=news&amp;id=urn:contentItem:6FDT-5B63-RRST-G33K-00000-00&amp;context=1519360" TargetMode="External" /><Relationship Type="http://schemas.openxmlformats.org/officeDocument/2006/relationships/hyperlink" Id="rId21" Target="https://advance.lexis.com/api/document?collection=news&amp;id=urn:contentItem:6FFP-H063-RS61-22B3-00000-00&amp;context=1519360" TargetMode="External" /><Relationship Type="http://schemas.openxmlformats.org/officeDocument/2006/relationships/hyperlink" Id="rId30" Target="https://advance.lexis.com/api/document?collection=news&amp;id=urn:contentItem:6FKR-YH83-RSKV-M3MM-00000-00&amp;context=1519360" TargetMode="External" /><Relationship Type="http://schemas.openxmlformats.org/officeDocument/2006/relationships/hyperlink" Id="rId24" Target="https://advance.lexis.com/api/document?collection=news&amp;id=urn:contentItem:6FN1-SVJ3-RSD6-V0KR-00000-00&amp;context=1519360" TargetMode="External" /><Relationship Type="http://schemas.openxmlformats.org/officeDocument/2006/relationships/hyperlink" Id="rId25" Target="https://advance.lexis.com/api/document?collection=news&amp;id=urn:contentItem:6FNN-P6V3-RTT4-X35N-00000-00&amp;context=1519360" TargetMode="External" /><Relationship Type="http://schemas.openxmlformats.org/officeDocument/2006/relationships/hyperlink" Id="rId26" Target="https://advance.lexis.com/api/document?collection=news&amp;id=urn:contentItem:6FPD-TB83-RWFF-D4ST-00000-00&amp;context=1519360" TargetMode="External" /><Relationship Type="http://schemas.openxmlformats.org/officeDocument/2006/relationships/hyperlink" Id="rId28" Target="https://www.coloradopolitics.com/elections/2024/bob-beauprez-endorses-jeff-hurd-in-colorados-crowded-3rd-cd-republican-primary/article_9430faa2-1169-11ef-a4b1-f77cf65f7ff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2026-01-27T02:08:16Z</dcterms:created>
  <dcterms:modified xsi:type="dcterms:W3CDTF">2026-01-27T02:08:16Z</dcterms:modified>
</cp:coreProperties>
</file>

<file path=docProps/custom.xml><?xml version="1.0" encoding="utf-8"?>
<Properties xmlns="http://schemas.openxmlformats.org/officeDocument/2006/custom-properties" xmlns:vt="http://schemas.openxmlformats.org/officeDocument/2006/docPropsVTypes"/>
</file>