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 </w:t>
      </w:r>
    </w:p>
    <w:p>
      <w:pPr>
        <w:pStyle w:val="FirstParagraph"/>
      </w:pPr>
      <w:r>
        <w:t xml:space="preserve">Hinson </w:t>
      </w:r>
      <w:hyperlink r:id="rId20">
        <w:r>
          <w:rPr>
            <w:rStyle w:val="Hyperlink"/>
          </w:rPr>
          <w:t xml:space="preserve">voted</w:t>
        </w:r>
      </w:hyperlink>
      <w:r>
        <w:t xml:space="preserve"> </w:t>
      </w:r>
      <w:r>
        <w:t xml:space="preserve">for a bill that made the </w:t>
      </w:r>
      <w:hyperlink r:id="rId21">
        <w:r>
          <w:rPr>
            <w:rStyle w:val="Hyperlink"/>
          </w:rPr>
          <w:t xml:space="preserve">largest SNAP cut</w:t>
        </w:r>
      </w:hyperlink>
      <w:r>
        <w:t xml:space="preserve"> </w:t>
      </w:r>
      <w:r>
        <w:t xml:space="preserve">in history. More than </w:t>
      </w:r>
      <w:hyperlink r:id="rId22">
        <w:r>
          <w:rPr>
            <w:rStyle w:val="Hyperlink"/>
          </w:rPr>
          <w:t xml:space="preserve">260,000</w:t>
        </w:r>
      </w:hyperlink>
      <w:r>
        <w:t xml:space="preserve"> </w:t>
      </w:r>
      <w:r>
        <w:t xml:space="preserve">Iowans rely on SNAP to afford groceries. Hinson said that the legislation should’ve done “</w:t>
      </w:r>
      <w:hyperlink r:id="rId23">
        <w:r>
          <w:rPr>
            <w:rStyle w:val="Hyperlink"/>
          </w:rPr>
          <w:t xml:space="preserve">further cuts</w:t>
        </w:r>
      </w:hyperlink>
      <w:r>
        <w:t xml:space="preserve">.”</w:t>
      </w:r>
    </w:p>
    <w:bookmarkEnd w:id="24"/>
    <w:bookmarkStart w:id="40" w:name="hinson-voted-for-snap-cuts"/>
    <w:p>
      <w:pPr>
        <w:pStyle w:val="Heading2"/>
      </w:pPr>
      <w:r>
        <w:t xml:space="preserve">Hinson Voted For SNAP Cuts </w:t>
      </w:r>
    </w:p>
    <w:bookmarkStart w:id="34" w:name="hinson-voted-for-snap-cuts-1"/>
    <w:p>
      <w:pPr>
        <w:pStyle w:val="Heading3"/>
      </w:pPr>
      <w:r>
        <w:t xml:space="preserve">Hinson Voted For SNAP Cuts </w:t>
      </w:r>
    </w:p>
    <w:bookmarkStart w:id="28" w:name="X802b303654765d6a52fe4fba52eb51f1cc05864"/>
    <w:p>
      <w:pPr>
        <w:pStyle w:val="Heading4"/>
      </w:pPr>
      <w:r>
        <w:t xml:space="preserve">Hinson Voted For The “One Big Beautiful Bill” Which Cut SNAP </w:t>
      </w:r>
    </w:p>
    <w:p>
      <w:pPr>
        <w:pStyle w:val="FirstParagraph"/>
      </w:pPr>
      <w:r>
        <w:rPr>
          <w:bCs/>
          <w:b/>
        </w:rPr>
        <w:t xml:space="preserve">2025: Hinson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Hinson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5">
        <w:r>
          <w:rPr>
            <w:rStyle w:val="Hyperlink"/>
          </w:rPr>
          <w:t xml:space="preserve">7/3/25</w:t>
        </w:r>
      </w:hyperlink>
      <w:r>
        <w:t xml:space="preserve">; Congressional Quarterly,</w:t>
      </w:r>
      <w:r>
        <w:t xml:space="preserve"> </w:t>
      </w:r>
      <w:hyperlink r:id="rId26">
        <w:r>
          <w:rPr>
            <w:rStyle w:val="Hyperlink"/>
          </w:rPr>
          <w:t xml:space="preserve">7/3/25</w:t>
        </w:r>
      </w:hyperlink>
      <w:r>
        <w:t xml:space="preserve">; Congressional Actions,</w:t>
      </w:r>
      <w:r>
        <w:t xml:space="preserve"> </w:t>
      </w:r>
      <w:hyperlink r:id="rId27">
        <w:r>
          <w:rPr>
            <w:rStyle w:val="Hyperlink"/>
          </w:rPr>
          <w:t xml:space="preserve">H.R. 1</w:t>
        </w:r>
      </w:hyperlink>
      <w:r>
        <w:t xml:space="preserve">]</w:t>
      </w:r>
    </w:p>
    <w:bookmarkEnd w:id="28"/>
    <w:bookmarkStart w:id="32" w:name="hinson-praised-the-big-beautiful-bill"/>
    <w:p>
      <w:pPr>
        <w:pStyle w:val="Heading4"/>
      </w:pPr>
      <w:r>
        <w:t xml:space="preserve">Hinson Praised The “Big Beautiful Bill” </w:t>
      </w:r>
    </w:p>
    <w:p>
      <w:pPr>
        <w:pStyle w:val="FirstParagraph"/>
      </w:pPr>
      <w:r>
        <w:rPr>
          <w:bCs/>
          <w:b/>
        </w:rPr>
        <w:t xml:space="preserve">Hinson Praised The “One Big Beautiful Bill” During Her Fifth Annual “BBQ Bash.” </w:t>
      </w:r>
      <w:r>
        <w:t xml:space="preserve">According to the Washington Post, “Rep. Ashley Hinson praised President Donald Trump’s One Big Beautiful Bill at her fifth annual ‘BBQ Bash’ here last weekend, celebrating the measure’s changes to taxes on tips and other tax cuts that she says are aimed at the middle class.” [Washington Post,</w:t>
      </w:r>
      <w:r>
        <w:t xml:space="preserve"> </w:t>
      </w:r>
      <w:hyperlink r:id="rId29">
        <w:r>
          <w:rPr>
            <w:rStyle w:val="Hyperlink"/>
          </w:rPr>
          <w:t xml:space="preserve">8/29/25</w:t>
        </w:r>
      </w:hyperlink>
      <w:r>
        <w:t xml:space="preserve">]</w:t>
      </w:r>
    </w:p>
    <w:bookmarkStart w:id="31" w:name="Xf7b27e3f1d11af9241d650eb263611573584ed2"/>
    <w:p>
      <w:pPr>
        <w:pStyle w:val="Heading5"/>
      </w:pPr>
      <w:r>
        <w:rPr>
          <w:iCs/>
          <w:i/>
        </w:rPr>
        <w:t xml:space="preserve">Hinson Claimed That The Only People Losing Access To Benefits From The “One Big Beautiful Bill” Were Undocumented Immigrants And “People Gaming The System”</w:t>
      </w:r>
    </w:p>
    <w:p>
      <w:pPr>
        <w:pStyle w:val="FirstParagraph"/>
      </w:pPr>
      <w:r>
        <w:rPr>
          <w:bCs/>
          <w:b/>
        </w:rPr>
        <w:t xml:space="preserve">[VIDEO] Hinson Claimed That The Only People Losing Access To Benefits From The “One Big Beautiful Bill” Were Undocumented Immigrants And “People Gaming The System.” </w:t>
      </w:r>
      <w:r>
        <w:t xml:space="preserve">“So you have people who are disabled, who qualify for Medicaid, who qualify for SNAP because they meet those requirements and they're working. So at the bare minimum, the only people who need to be worried about losing access to benefits are illegal immigrants and people who are gaming the system. And so when I go out to the communities and I talk about that, people are like, Yeah, it seems fair that if you are an able bodied working adult, that if you're taking that government benefit funded by taxpayers, that you should have a job.” [KTTC Interview,</w:t>
      </w:r>
      <w:r>
        <w:t xml:space="preserve"> </w:t>
      </w:r>
      <w:hyperlink r:id="rId30">
        <w:r>
          <w:rPr>
            <w:rStyle w:val="Hyperlink"/>
          </w:rPr>
          <w:t xml:space="preserve">8/30/25</w:t>
        </w:r>
      </w:hyperlink>
      <w:r>
        <w:t xml:space="preserve">]</w:t>
      </w:r>
    </w:p>
    <w:bookmarkEnd w:id="31"/>
    <w:bookmarkEnd w:id="32"/>
    <w:bookmarkStart w:id="33" w:name="X810cfb56b593c0910795df2082a345508c41903"/>
    <w:p>
      <w:pPr>
        <w:pStyle w:val="Heading4"/>
      </w:pPr>
      <w:r>
        <w:t xml:space="preserve">Hinson Wanted The “Big Beautiful Bill” To Do Deeper Cuts </w:t>
      </w:r>
    </w:p>
    <w:p>
      <w:pPr>
        <w:pStyle w:val="FirstParagraph"/>
      </w:pPr>
      <w:r>
        <w:rPr>
          <w:bCs/>
          <w:b/>
        </w:rPr>
        <w:t xml:space="preserve">[AUDIO] Hinson Wanted The “Big Beautiful Bill” To Do Deeper Cuts. </w:t>
      </w:r>
      <w:r>
        <w:t xml:space="preserve">“So I hope they make minimal changes because of the work that we've done in the House to flush this bill out and get it to a point where it could pass. And again, to the the conservatives who want to pass even further cuts. Hey, I wish we could go further, too, but we have to build a consensus.” [Fox News Rundown,</w:t>
      </w:r>
      <w:r>
        <w:t xml:space="preserve"> </w:t>
      </w:r>
      <w:hyperlink r:id="rId23">
        <w:r>
          <w:rPr>
            <w:rStyle w:val="Hyperlink"/>
          </w:rPr>
          <w:t xml:space="preserve">6/4/25</w:t>
        </w:r>
      </w:hyperlink>
      <w:r>
        <w:t xml:space="preserve">]</w:t>
      </w:r>
    </w:p>
    <w:bookmarkEnd w:id="33"/>
    <w:bookmarkEnd w:id="34"/>
    <w:bookmarkStart w:id="39" w:name="X0554ccd79c1bb6482c172b855ae2cf9592e4cd1"/>
    <w:p>
      <w:pPr>
        <w:pStyle w:val="Heading3"/>
      </w:pPr>
      <w:r>
        <w:t xml:space="preserve">“One Big Beautiful Bill” Slashed SNAP Benefits </w:t>
      </w:r>
    </w:p>
    <w:bookmarkStart w:id="37" w:name="Xbc1e80b7b520b1441a0f724611f52a4d0b6b202"/>
    <w:p>
      <w:pPr>
        <w:pStyle w:val="Heading4"/>
      </w:pPr>
      <w:r>
        <w:t xml:space="preserve">“One Big Beautiful Bill” Slashed SNAP Benefits </w:t>
      </w:r>
    </w:p>
    <w:p>
      <w:pPr>
        <w:pStyle w:val="FirstParagraph"/>
      </w:pPr>
      <w:r>
        <w:rPr>
          <w:bCs/>
          <w:b/>
        </w:rPr>
        <w:t xml:space="preserve">22.3 Million Families Would Lose Some Or All Of Their SNAP Benefits, With 5.3 Million Families Losing Over $25 In Benefits A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w:t>
      </w:r>
      <w:r>
        <w:t xml:space="preserve"> </w:t>
      </w:r>
      <w:hyperlink r:id="rId35">
        <w:r>
          <w:rPr>
            <w:rStyle w:val="Hyperlink"/>
          </w:rPr>
          <w:t xml:space="preserve">7/2/25</w:t>
        </w:r>
      </w:hyperlink>
      <w:r>
        <w:t xml:space="preserve">]</w:t>
      </w:r>
    </w:p>
    <w:p>
      <w:pPr>
        <w:pStyle w:val="BodyText"/>
      </w:pPr>
      <w:r>
        <w:rPr>
          <w:bCs/>
          <w:b/>
        </w:rPr>
        <w:t xml:space="preserve">Research Suggested The SNAP Cuts Would Result In 93,000 Premature Deaths.</w:t>
      </w:r>
      <w:r>
        <w:t xml:space="preserve"> </w:t>
      </w:r>
      <w:r>
        <w:t xml:space="preserve">According to the Leonard Davis Institute Of Health Economics, “Peer-reviewed research from other investigators has quantified the mortality rate of individuals under age 65 with SNAP as compared to a similar group without SNAP over a fourteen-year period.4 Assuming a similar risk profile as prior SNAP participants, if we apply that estimate to the 3.2 million Americans projected to lose SNAP benefits under the bill, that would result in 93,000 premature deaths due to the loss of SNAP between now and 2039.” [Leonard Davis Institute Of Health Economics,</w:t>
      </w:r>
      <w:r>
        <w:t xml:space="preserve"> </w:t>
      </w:r>
      <w:hyperlink r:id="rId36">
        <w:r>
          <w:rPr>
            <w:rStyle w:val="Hyperlink"/>
          </w:rPr>
          <w:t xml:space="preserve">7/3/25</w:t>
        </w:r>
      </w:hyperlink>
      <w:r>
        <w:t xml:space="preserve">]</w:t>
      </w:r>
    </w:p>
    <w:bookmarkEnd w:id="37"/>
    <w:bookmarkStart w:id="38" w:name="X1e2422282f2bd0e3c01dd759a2b1bb55494f2fc"/>
    <w:p>
      <w:pPr>
        <w:pStyle w:val="Heading4"/>
      </w:pPr>
      <w:r>
        <w:t xml:space="preserve">The Slashed SNAP Benefits Could Harm Iowans </w:t>
      </w:r>
    </w:p>
    <w:p>
      <w:pPr>
        <w:pStyle w:val="FirstParagraph"/>
      </w:pPr>
      <w:r>
        <w:rPr>
          <w:bCs/>
          <w:b/>
        </w:rPr>
        <w:t xml:space="preserve">Nearly 260,000 Iowans Were Enrolled In SNAP. </w:t>
      </w:r>
      <w:r>
        <w:t xml:space="preserve">According to the Des Moines Register, “ Nearly 260,000 Iowans were enrolled in SNAP as of fiscal year 2024.” [Des Moines Register, </w:t>
      </w:r>
      <w:hyperlink r:id="rId22">
        <w:r>
          <w:rPr>
            <w:rStyle w:val="Hyperlink"/>
          </w:rPr>
          <w:t xml:space="preserve">5/22/25</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5/roll190.xml" TargetMode="External" /><Relationship Type="http://schemas.openxmlformats.org/officeDocument/2006/relationships/hyperlink" Id="rId20" Target="https://clerk.house.gov/evs/2025/roll190.xml" TargetMode="External" /><Relationship Type="http://schemas.openxmlformats.org/officeDocument/2006/relationships/hyperlink" Id="rId36" Target="https://ldi.upenn.edu/our-work/research-updates/estimated-mortality-due-to-snap-provisions-in-the-one-big-beautiful-bill-act/" TargetMode="External" /><Relationship Type="http://schemas.openxmlformats.org/officeDocument/2006/relationships/hyperlink" Id="rId26" Target="https://plus.cq.com/vote/2025/H/190?2" TargetMode="External" /><Relationship Type="http://schemas.openxmlformats.org/officeDocument/2006/relationships/hyperlink" Id="rId23"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35" Target="https://www.urban.org/research/publication/how-senate-budget-reconciliation-snap-proposals-will-affect-families-every-us" TargetMode="External" /><Relationship Type="http://schemas.openxmlformats.org/officeDocument/2006/relationships/hyperlink" Id="rId29" Target="https://www.washingtonpost.com/politics/2025/08/29/one-big-beautiful-bill-republican-lawmakers-ashley-hinson-trump/" TargetMode="External" /><Relationship Type="http://schemas.openxmlformats.org/officeDocument/2006/relationships/hyperlink" Id="rId30" Target="https://youtu.be/_x5ZK5RMX4o"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5/roll190.xml" TargetMode="External" /><Relationship Type="http://schemas.openxmlformats.org/officeDocument/2006/relationships/hyperlink" Id="rId20" Target="https://clerk.house.gov/evs/2025/roll190.xml" TargetMode="External" /><Relationship Type="http://schemas.openxmlformats.org/officeDocument/2006/relationships/hyperlink" Id="rId36" Target="https://ldi.upenn.edu/our-work/research-updates/estimated-mortality-due-to-snap-provisions-in-the-one-big-beautiful-bill-act/" TargetMode="External" /><Relationship Type="http://schemas.openxmlformats.org/officeDocument/2006/relationships/hyperlink" Id="rId26" Target="https://plus.cq.com/vote/2025/H/190?2" TargetMode="External" /><Relationship Type="http://schemas.openxmlformats.org/officeDocument/2006/relationships/hyperlink" Id="rId23" Target="https://soundcloud.com/abpac/ashley-hinson-fox-news-rundown-6425/s-SgRg9XC8GmB?si=3b0a846e0ae049a5961a69c22c373aac&amp;utm_source=clipboard&amp;utm_medium=text&amp;utm_campaign=social_sharing"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27" Target="https://www.congress.gov/bill/119th-congress/house-bill/1/all-actions" TargetMode="External" /><Relationship Type="http://schemas.openxmlformats.org/officeDocument/2006/relationships/hyperlink" Id="rId22" Target="https://www.desmoinesregister.com/story/news/politics/2025/05/22/iowa-impact-of-congress-budget-cuts-to-medicaid-snap/83742388007/" TargetMode="External" /><Relationship Type="http://schemas.openxmlformats.org/officeDocument/2006/relationships/hyperlink" Id="rId35" Target="https://www.urban.org/research/publication/how-senate-budget-reconciliation-snap-proposals-will-affect-families-every-us" TargetMode="External" /><Relationship Type="http://schemas.openxmlformats.org/officeDocument/2006/relationships/hyperlink" Id="rId29" Target="https://www.washingtonpost.com/politics/2025/08/29/one-big-beautiful-bill-republican-lawmakers-ashley-hinson-trump/" TargetMode="External" /><Relationship Type="http://schemas.openxmlformats.org/officeDocument/2006/relationships/hyperlink" Id="rId30" Target="https://youtu.be/_x5ZK5RMX4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2026-01-27T02:10:41Z</dcterms:created>
  <dcterms:modified xsi:type="dcterms:W3CDTF">2026-01-27T02:10:41Z</dcterms:modified>
</cp:coreProperties>
</file>

<file path=docProps/custom.xml><?xml version="1.0" encoding="utf-8"?>
<Properties xmlns="http://schemas.openxmlformats.org/officeDocument/2006/custom-properties" xmlns:vt="http://schemas.openxmlformats.org/officeDocument/2006/docPropsVTypes"/>
</file>