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uncategorized"/>
    <w:p>
      <w:pPr>
        <w:pStyle w:val="Heading1"/>
      </w:pPr>
      <w:r>
        <w:t xml:space="preserve">Uncategorized</w:t>
      </w:r>
    </w:p>
    <w:p>
      <w:pPr>
        <w:pStyle w:val="FirstParagraph"/>
      </w:pPr>
      <w:r>
        <w:rPr>
          <w:bCs/>
          <w:b/>
        </w:rPr>
        <w:t xml:space="preserve">2022: Eli Crane Voiced Concern Over Inflation In Arizona’s 2nd District</w:t>
      </w:r>
      <w:r>
        <w:t xml:space="preserve"> </w:t>
      </w:r>
      <w:r>
        <w:t xml:space="preserve">According to KJZZ,</w:t>
      </w:r>
      <w:r>
        <w:t xml:space="preserve"> </w:t>
      </w:r>
      <w:r>
        <w:t xml:space="preserve">“</w:t>
      </w:r>
      <w:r>
        <w:t xml:space="preserve">And inflation is still a concern.</w:t>
      </w:r>
      <w:r>
        <w:t xml:space="preserve"> </w:t>
      </w:r>
      <w:r>
        <w:t xml:space="preserve">‘</w:t>
      </w:r>
      <w:r>
        <w:t xml:space="preserve">People that are putting gasoline in their cars, people that are buying, you know, hamburger meat, or any of the consumer products that we buy, those prices are going up and up and up and it affects everybody,</w:t>
      </w:r>
      <w:r>
        <w:t xml:space="preserve">’</w:t>
      </w:r>
      <w:r>
        <w:t xml:space="preserve"> </w:t>
      </w:r>
      <w:r>
        <w:t xml:space="preserve">Crane said.</w:t>
      </w:r>
      <w:r>
        <w:t xml:space="preserve">”</w:t>
      </w:r>
      <w:r>
        <w:t xml:space="preserve"> </w:t>
      </w:r>
      <w:r>
        <w:t xml:space="preserve">[KJZZ,</w:t>
      </w:r>
      <w:r>
        <w:t xml:space="preserve"> </w:t>
      </w:r>
      <w:hyperlink r:id="rId20">
        <w:r>
          <w:rPr>
            <w:rStyle w:val="Hyperlink"/>
          </w:rPr>
          <w:t xml:space="preserve">9/30/22</w:t>
        </w:r>
      </w:hyperlink>
      <w:r>
        <w:t xml:space="preserve">]</w:t>
      </w:r>
    </w:p>
    <w:p>
      <w:pPr>
        <w:pStyle w:val="BodyText"/>
      </w:pPr>
      <w:r>
        <w:rPr>
          <w:bCs/>
          <w:b/>
        </w:rPr>
        <w:t xml:space="preserve">2022: KJZZ Reported Eli Crane Did Not Respond To Interview Request</w:t>
      </w:r>
      <w:r>
        <w:t xml:space="preserve"> </w:t>
      </w:r>
      <w:r>
        <w:t xml:space="preserve">According to KJZZ,</w:t>
      </w:r>
      <w:r>
        <w:t xml:space="preserve"> </w:t>
      </w:r>
      <w:r>
        <w:t xml:space="preserve">“</w:t>
      </w:r>
      <w:r>
        <w:t xml:space="preserve">We reached out to Crane’s campaign for an interview and did not receive a response.</w:t>
      </w:r>
      <w:r>
        <w:t xml:space="preserve">”</w:t>
      </w:r>
      <w:r>
        <w:t xml:space="preserve"> </w:t>
      </w:r>
      <w:r>
        <w:t xml:space="preserve">[KJZZ,</w:t>
      </w:r>
      <w:r>
        <w:t xml:space="preserve"> </w:t>
      </w:r>
      <w:hyperlink r:id="rId20">
        <w:r>
          <w:rPr>
            <w:rStyle w:val="Hyperlink"/>
          </w:rPr>
          <w:t xml:space="preserve">9/30/22</w:t>
        </w:r>
      </w:hyperlink>
      <w:r>
        <w:t xml:space="preserve">]</w:t>
      </w:r>
    </w:p>
    <w:p>
      <w:pPr>
        <w:pStyle w:val="BodyText"/>
      </w:pPr>
      <w:r>
        <w:rPr>
          <w:bCs/>
          <w:b/>
        </w:rPr>
        <w:t xml:space="preserve">2025: Crane’s Office Did Not Respond To KNAU’s Request For Comment</w:t>
      </w:r>
      <w:r>
        <w:t xml:space="preserve"> </w:t>
      </w:r>
      <w:r>
        <w:t xml:space="preserve">According to KNAU,</w:t>
      </w:r>
      <w:r>
        <w:t xml:space="preserve"> </w:t>
      </w:r>
      <w:r>
        <w:t xml:space="preserve">“</w:t>
      </w:r>
      <w:r>
        <w:t xml:space="preserve">Crane’s office did not respond to KNAU’s request for comment.</w:t>
      </w:r>
      <w:r>
        <w:t xml:space="preserve">”</w:t>
      </w:r>
      <w:r>
        <w:t xml:space="preserve"> </w:t>
      </w:r>
      <w:r>
        <w:t xml:space="preserve">[KNAU,</w:t>
      </w:r>
      <w:r>
        <w:t xml:space="preserve"> </w:t>
      </w:r>
      <w:hyperlink r:id="rId21">
        <w:r>
          <w:rPr>
            <w:rStyle w:val="Hyperlink"/>
          </w:rPr>
          <w:t xml:space="preserve">3/25/25</w:t>
        </w:r>
      </w:hyperlink>
      <w:r>
        <w:t xml:space="preserve">]</w:t>
      </w:r>
    </w:p>
    <w:p>
      <w:pPr>
        <w:pStyle w:val="BodyText"/>
      </w:pPr>
      <w:r>
        <w:rPr>
          <w:bCs/>
          <w:b/>
        </w:rPr>
        <w:t xml:space="preserve">June 2023: Eli Crane Did Not Comment Publicly On Voting Change</w:t>
      </w:r>
      <w:r>
        <w:t xml:space="preserve"> </w:t>
      </w:r>
      <w:r>
        <w:t xml:space="preserve">According to Cronkite News: Arizona State University,</w:t>
      </w:r>
      <w:r>
        <w:t xml:space="preserve"> </w:t>
      </w:r>
      <w:r>
        <w:t xml:space="preserve">“</w:t>
      </w:r>
      <w:r>
        <w:t xml:space="preserve">Neither Biggs nor Crane responded to requests for comment on why they changed their votes this week.</w:t>
      </w:r>
      <w:r>
        <w:t xml:space="preserve">”</w:t>
      </w:r>
      <w:r>
        <w:t xml:space="preserve"> </w:t>
      </w:r>
      <w:r>
        <w:t xml:space="preserve">[Cronkite News: Arizona State University (Tempe),</w:t>
      </w:r>
      <w:r>
        <w:t xml:space="preserve"> </w:t>
      </w:r>
      <w:hyperlink r:id="rId22">
        <w:r>
          <w:rPr>
            <w:rStyle w:val="Hyperlink"/>
          </w:rPr>
          <w:t xml:space="preserve">6/14/23</w:t>
        </w:r>
      </w:hyperlink>
      <w:r>
        <w:t xml:space="preserve">]</w:t>
      </w:r>
    </w:p>
    <w:p>
      <w:pPr>
        <w:pStyle w:val="BodyText"/>
      </w:pPr>
      <w:r>
        <w:rPr>
          <w:bCs/>
          <w:b/>
        </w:rPr>
        <w:t xml:space="preserve">1876: William Belknap Became The First Cabinet Member Impeached</w:t>
      </w:r>
      <w:r>
        <w:t xml:space="preserve"> </w:t>
      </w:r>
      <w:r>
        <w:t xml:space="preserve">According to Arizona Daily Star,</w:t>
      </w:r>
      <w:r>
        <w:t xml:space="preserve"> </w:t>
      </w:r>
      <w:r>
        <w:t xml:space="preserve">“</w:t>
      </w:r>
      <w:r>
        <w:t xml:space="preserve">The first was William Belknap, the U.S. secretary of war under President Ulysses S. Grant. Belknap was impeached in 1876.</w:t>
      </w:r>
      <w:r>
        <w:t xml:space="preserve">”</w:t>
      </w:r>
      <w:r>
        <w:t xml:space="preserve"> </w:t>
      </w:r>
      <w:r>
        <w:t xml:space="preserve">[Arizona Daily Star,</w:t>
      </w:r>
      <w:r>
        <w:t xml:space="preserve"> </w:t>
      </w:r>
      <w:hyperlink r:id="rId23">
        <w:r>
          <w:rPr>
            <w:rStyle w:val="Hyperlink"/>
          </w:rPr>
          <w:t xml:space="preserve">2/1/24</w:t>
        </w:r>
      </w:hyperlink>
      <w:r>
        <w:t xml:space="preserve">]</w:t>
      </w:r>
    </w:p>
    <w:p>
      <w:pPr>
        <w:pStyle w:val="BodyText"/>
      </w:pPr>
      <w:r>
        <w:rPr>
          <w:bCs/>
          <w:b/>
        </w:rPr>
        <w:t xml:space="preserve">April 2024: Maricopa Monitor Reported Eli Crane Did Not Respond To Requests For Comment On Arizona Supreme Court Abortion Ruling</w:t>
      </w:r>
      <w:r>
        <w:t xml:space="preserve"> </w:t>
      </w:r>
      <w:r>
        <w:t xml:space="preserve">According to Maricopa Monitor,</w:t>
      </w:r>
      <w:r>
        <w:t xml:space="preserve"> </w:t>
      </w:r>
      <w:r>
        <w:t xml:space="preserve">“</w:t>
      </w:r>
      <w:r>
        <w:t xml:space="preserve">Fellow Rep. Eli Crane, who represents northern Pinal County, did not respond to requests for comment.</w:t>
      </w:r>
      <w:r>
        <w:t xml:space="preserve">”</w:t>
      </w:r>
      <w:r>
        <w:t xml:space="preserve"> </w:t>
      </w:r>
      <w:r>
        <w:t xml:space="preserve">[Maricopa Monitor (AZ),</w:t>
      </w:r>
      <w:r>
        <w:t xml:space="preserve"> </w:t>
      </w:r>
      <w:hyperlink r:id="rId24">
        <w:r>
          <w:rPr>
            <w:rStyle w:val="Hyperlink"/>
          </w:rPr>
          <w:t xml:space="preserve">4/9/24</w:t>
        </w:r>
      </w:hyperlink>
      <w:r>
        <w:t xml:space="preserve">]</w:t>
      </w:r>
    </w:p>
    <w:p>
      <w:pPr>
        <w:pStyle w:val="BodyText"/>
      </w:pPr>
      <w:r>
        <w:rPr>
          <w:bCs/>
          <w:b/>
        </w:rPr>
        <w:t xml:space="preserve">April 2024: Casa Grande Dispatch Reported That Eli Crane Did Not Comment On Arizona Supreme Court Abortion Ruling</w:t>
      </w:r>
      <w:r>
        <w:t xml:space="preserve"> </w:t>
      </w:r>
      <w:r>
        <w:t xml:space="preserve">According to Casa Grande Dispatch,</w:t>
      </w:r>
      <w:r>
        <w:t xml:space="preserve"> </w:t>
      </w:r>
      <w:r>
        <w:t xml:space="preserve">“</w:t>
      </w:r>
      <w:r>
        <w:t xml:space="preserve">Fellow Rep. Eli Crane, who represents northern Pinal County, did not respond to requests for comment.</w:t>
      </w:r>
      <w:r>
        <w:t xml:space="preserve">”</w:t>
      </w:r>
      <w:r>
        <w:t xml:space="preserve"> </w:t>
      </w:r>
      <w:r>
        <w:t xml:space="preserve">[Casa Grande Dispatch (AZ),</w:t>
      </w:r>
      <w:r>
        <w:t xml:space="preserve"> </w:t>
      </w:r>
      <w:hyperlink r:id="rId25">
        <w:r>
          <w:rPr>
            <w:rStyle w:val="Hyperlink"/>
          </w:rPr>
          <w:t xml:space="preserve">4/11/24</w:t>
        </w:r>
      </w:hyperlink>
      <w:r>
        <w:t xml:space="preserve">]</w:t>
      </w:r>
    </w:p>
    <w:p>
      <w:pPr>
        <w:pStyle w:val="BodyText"/>
      </w:pPr>
      <w:r>
        <w:rPr>
          <w:bCs/>
          <w:b/>
        </w:rPr>
        <w:t xml:space="preserve">April 2024: Eli Crane’s Office Did Not Respond To Request For Comment On Israel Trip</w:t>
      </w:r>
      <w:r>
        <w:t xml:space="preserve"> </w:t>
      </w:r>
      <w:r>
        <w:t xml:space="preserve">According to Arizona Republic,</w:t>
      </w:r>
      <w:r>
        <w:t xml:space="preserve"> </w:t>
      </w:r>
      <w:r>
        <w:t xml:space="preserve">“</w:t>
      </w:r>
      <w:r>
        <w:t xml:space="preserve">Crane’s office did not respond to The Arizona Republic’s requests for comment.</w:t>
      </w:r>
      <w:r>
        <w:t xml:space="preserve">”</w:t>
      </w:r>
      <w:r>
        <w:t xml:space="preserve"> </w:t>
      </w:r>
      <w:r>
        <w:t xml:space="preserve">[Arizona Republic (Phoenix),</w:t>
      </w:r>
      <w:r>
        <w:t xml:space="preserve"> </w:t>
      </w:r>
      <w:hyperlink r:id="rId26">
        <w:r>
          <w:rPr>
            <w:rStyle w:val="Hyperlink"/>
          </w:rPr>
          <w:t xml:space="preserve">4/16/24</w:t>
        </w:r>
      </w:hyperlink>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8G4-T8W1-DXVP-T1TR-00000-00&amp;context=1519360" TargetMode="External" /><Relationship Type="http://schemas.openxmlformats.org/officeDocument/2006/relationships/hyperlink" Id="rId23" Target="https://advance.lexis.com/api/document?collection=news&amp;id=urn:contentItem:6B7G-HNK1-JBCN-334V-00000-00&amp;context=1519360" TargetMode="External" /><Relationship Type="http://schemas.openxmlformats.org/officeDocument/2006/relationships/hyperlink" Id="rId24" Target="https://advance.lexis.com/api/document?collection=news&amp;id=urn:contentItem:6BS5-H9H1-JBCN-34XB-00000-00&amp;context=1519360" TargetMode="External" /><Relationship Type="http://schemas.openxmlformats.org/officeDocument/2006/relationships/hyperlink" Id="rId26" Target="https://advance.lexis.com/api/document?collection=news&amp;id=urn:contentItem:6BTF-GY51-JB1V-G2TC-00000-00&amp;context=1519360" TargetMode="External" /><Relationship Type="http://schemas.openxmlformats.org/officeDocument/2006/relationships/hyperlink" Id="rId25" Target="https://advance.lexis.com/api/document?collection=news&amp;id=urn:contentItem:6BTG-N671-JBCN-306B-00000-00&amp;context=1519360" TargetMode="External" /><Relationship Type="http://schemas.openxmlformats.org/officeDocument/2006/relationships/hyperlink" Id="rId20" Target="https://www.kjzz.org/2022-09-30/content-1814001-district-2-race-pits-stop-steal-candidate-against-sitting-congressman" TargetMode="External" /><Relationship Type="http://schemas.openxmlformats.org/officeDocument/2006/relationships/hyperlink" Id="rId21" Target="https://www.knau.org/knau-and-arizona-news/2025-03-25/frustrated-by-federal-cuts-protesters-call-on-rep-eli-crane-to-hold-public-town-hall"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8G4-T8W1-DXVP-T1TR-00000-00&amp;context=1519360" TargetMode="External" /><Relationship Type="http://schemas.openxmlformats.org/officeDocument/2006/relationships/hyperlink" Id="rId23" Target="https://advance.lexis.com/api/document?collection=news&amp;id=urn:contentItem:6B7G-HNK1-JBCN-334V-00000-00&amp;context=1519360" TargetMode="External" /><Relationship Type="http://schemas.openxmlformats.org/officeDocument/2006/relationships/hyperlink" Id="rId24" Target="https://advance.lexis.com/api/document?collection=news&amp;id=urn:contentItem:6BS5-H9H1-JBCN-34XB-00000-00&amp;context=1519360" TargetMode="External" /><Relationship Type="http://schemas.openxmlformats.org/officeDocument/2006/relationships/hyperlink" Id="rId26" Target="https://advance.lexis.com/api/document?collection=news&amp;id=urn:contentItem:6BTF-GY51-JB1V-G2TC-00000-00&amp;context=1519360" TargetMode="External" /><Relationship Type="http://schemas.openxmlformats.org/officeDocument/2006/relationships/hyperlink" Id="rId25" Target="https://advance.lexis.com/api/document?collection=news&amp;id=urn:contentItem:6BTG-N671-JBCN-306B-00000-00&amp;context=1519360" TargetMode="External" /><Relationship Type="http://schemas.openxmlformats.org/officeDocument/2006/relationships/hyperlink" Id="rId20" Target="https://www.kjzz.org/2022-09-30/content-1814001-district-2-race-pits-stop-steal-candidate-against-sitting-congressman" TargetMode="External" /><Relationship Type="http://schemas.openxmlformats.org/officeDocument/2006/relationships/hyperlink" Id="rId21" Target="https://www.knau.org/knau-and-arizona-news/2025-03-25/frustrated-by-federal-cuts-protesters-call-on-rep-eli-crane-to-hold-public-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