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9e3c908dd797e15e248587aacee9937e8a1e0c4"/>
    <w:p>
      <w:pPr>
        <w:pStyle w:val="Heading1"/>
      </w:pPr>
      <w:r>
        <w:t xml:space="preserve">Financial Transparency and Public Scrutiny</w:t>
      </w:r>
    </w:p>
    <w:bookmarkStart w:id="27" w:name="summary"/>
    <w:p>
      <w:pPr>
        <w:pStyle w:val="Heading3"/>
      </w:pPr>
      <w:r>
        <w:t xml:space="preserve">Summary</w:t>
      </w:r>
    </w:p>
    <w:p>
      <w:pPr>
        <w:numPr>
          <w:ilvl w:val="0"/>
          <w:numId w:val="1001"/>
        </w:numPr>
      </w:pPr>
      <w:r>
        <w:t xml:space="preserve">Eli Crane repeatedly lived outside Arizona’s 2nd Congressional District while running for and serving as its representative, residing in Oro Valley or Tucson, which are in the 6th District (</w:t>
      </w:r>
      <w:hyperlink r:id="rId20">
        <w:r>
          <w:rPr>
            <w:rStyle w:val="Hyperlink"/>
          </w:rPr>
          <w:t xml:space="preserve">Cronkite News</w:t>
        </w:r>
      </w:hyperlink>
      <w:r>
        <w:t xml:space="preserve">,</w:t>
      </w:r>
      <w:r>
        <w:t xml:space="preserve"> </w:t>
      </w:r>
      <w:hyperlink r:id="rId21">
        <w:r>
          <w:rPr>
            <w:rStyle w:val="Hyperlink"/>
          </w:rPr>
          <w:t xml:space="preserve">Arizona Republic</w:t>
        </w:r>
      </w:hyperlink>
      <w:r>
        <w:t xml:space="preserve">,</w:t>
      </w:r>
      <w:r>
        <w:t xml:space="preserve"> </w:t>
      </w:r>
      <w:hyperlink r:id="rId22">
        <w:r>
          <w:rPr>
            <w:rStyle w:val="Hyperlink"/>
          </w:rPr>
          <w:t xml:space="preserve">Arizona Mirror</w:t>
        </w:r>
      </w:hyperlink>
      <w:r>
        <w:t xml:space="preserve">).</w:t>
      </w:r>
    </w:p>
    <w:p>
      <w:pPr>
        <w:numPr>
          <w:ilvl w:val="0"/>
          <w:numId w:val="1001"/>
        </w:numPr>
      </w:pPr>
      <w:r>
        <w:t xml:space="preserve">Arizona law does not require congressional candidates or members to live within the district they represent, only within the state (</w:t>
      </w:r>
      <w:hyperlink r:id="rId20">
        <w:r>
          <w:rPr>
            <w:rStyle w:val="Hyperlink"/>
          </w:rPr>
          <w:t xml:space="preserve">Cronkite News</w:t>
        </w:r>
      </w:hyperlink>
      <w:r>
        <w:t xml:space="preserve">,</w:t>
      </w:r>
      <w:r>
        <w:t xml:space="preserve"> </w:t>
      </w:r>
      <w:hyperlink r:id="rId23">
        <w:r>
          <w:rPr>
            <w:rStyle w:val="Hyperlink"/>
          </w:rPr>
          <w:t xml:space="preserve">Arizona Capitol Times</w:t>
        </w:r>
      </w:hyperlink>
      <w:r>
        <w:t xml:space="preserve">).</w:t>
      </w:r>
    </w:p>
    <w:p>
      <w:pPr>
        <w:numPr>
          <w:ilvl w:val="0"/>
          <w:numId w:val="1001"/>
        </w:numPr>
      </w:pPr>
      <w:r>
        <w:t xml:space="preserve">Crane’s residency outside his district has drawn ongoing public scrutiny, criticism from political opponents, and questions from constituents, including letters to editors and campaign opponents (</w:t>
      </w:r>
      <w:hyperlink r:id="rId24">
        <w:r>
          <w:rPr>
            <w:rStyle w:val="Hyperlink"/>
          </w:rPr>
          <w:t xml:space="preserve">Arizona Republic</w:t>
        </w:r>
      </w:hyperlink>
      <w:r>
        <w:t xml:space="preserve">,</w:t>
      </w:r>
      <w:r>
        <w:t xml:space="preserve"> </w:t>
      </w:r>
      <w:hyperlink r:id="rId25">
        <w:r>
          <w:rPr>
            <w:rStyle w:val="Hyperlink"/>
          </w:rPr>
          <w:t xml:space="preserve">Arizona Daily Star</w:t>
        </w:r>
      </w:hyperlink>
      <w:r>
        <w:t xml:space="preserve">).</w:t>
      </w:r>
    </w:p>
    <w:p>
      <w:pPr>
        <w:numPr>
          <w:ilvl w:val="0"/>
          <w:numId w:val="1001"/>
        </w:numPr>
      </w:pPr>
      <w:r>
        <w:t xml:space="preserve">The Pima County Recorder’s Office confirmed Crane’s registered voter address as being outside the 2nd District (</w:t>
      </w:r>
      <w:hyperlink r:id="rId21">
        <w:r>
          <w:rPr>
            <w:rStyle w:val="Hyperlink"/>
          </w:rPr>
          <w:t xml:space="preserve">Arizona Republic</w:t>
        </w:r>
      </w:hyperlink>
      <w:r>
        <w:t xml:space="preserve">).</w:t>
      </w:r>
    </w:p>
    <w:p>
      <w:pPr>
        <w:numPr>
          <w:ilvl w:val="0"/>
          <w:numId w:val="1001"/>
        </w:numPr>
      </w:pPr>
      <w:r>
        <w:t xml:space="preserve">Crane faced further public scrutiny for hiring a fundraising consultant with a prior drug conviction and did not respond to questions regarding this decision (</w:t>
      </w:r>
      <w:hyperlink r:id="rId26">
        <w:r>
          <w:rPr>
            <w:rStyle w:val="Hyperlink"/>
          </w:rPr>
          <w:t xml:space="preserve">Arizona Mirror</w:t>
        </w:r>
      </w:hyperlink>
      <w:r>
        <w:t xml:space="preserve">).</w:t>
      </w:r>
    </w:p>
    <w:bookmarkEnd w:id="27"/>
    <w:bookmarkStart w:id="39" w:name="criticism-and-controversies"/>
    <w:p>
      <w:pPr>
        <w:pStyle w:val="Heading3"/>
      </w:pPr>
      <w:r>
        <w:t xml:space="preserve">Criticism and Controversies</w:t>
      </w:r>
    </w:p>
    <w:bookmarkStart w:id="37" w:name="residency-and-address-issues"/>
    <w:p>
      <w:pPr>
        <w:pStyle w:val="Heading4"/>
      </w:pPr>
      <w:r>
        <w:t xml:space="preserve">Residency and address issues</w:t>
      </w:r>
    </w:p>
    <w:p>
      <w:pPr>
        <w:pStyle w:val="FirstParagraph"/>
      </w:pPr>
      <w:r>
        <w:rPr>
          <w:bCs/>
          <w:b/>
        </w:rPr>
        <w:t xml:space="preserve">2022: Eli Crane Lived Outside The Congressional District He Sought To Represent</w:t>
      </w:r>
      <w:r>
        <w:t xml:space="preserve"> </w:t>
      </w:r>
      <w:r>
        <w:t xml:space="preserve">According to Cronkite News,</w:t>
      </w:r>
      <w:r>
        <w:t xml:space="preserve"> </w:t>
      </w:r>
      <w:r>
        <w:t xml:space="preserve">“</w:t>
      </w:r>
      <w:r>
        <w:t xml:space="preserve">According to federal election filings, Crane reported that he lived in Oro Valley, a suburb north of Tucson that is not in the district. According to the Arizona Secretary of State’s Office, there is no requirement that residents live in the district they are running in, only that they are residents of the state.</w:t>
      </w:r>
      <w:r>
        <w:t xml:space="preserve">”</w:t>
      </w:r>
      <w:r>
        <w:t xml:space="preserve"> </w:t>
      </w:r>
      <w:r>
        <w:t xml:space="preserve">[Cronkite News,</w:t>
      </w:r>
      <w:r>
        <w:t xml:space="preserve"> </w:t>
      </w:r>
      <w:hyperlink r:id="rId20">
        <w:r>
          <w:rPr>
            <w:rStyle w:val="Hyperlink"/>
          </w:rPr>
          <w:t xml:space="preserve">10/14/22</w:t>
        </w:r>
      </w:hyperlink>
      <w:r>
        <w:t xml:space="preserve">]</w:t>
      </w:r>
    </w:p>
    <w:p>
      <w:pPr>
        <w:pStyle w:val="BodyText"/>
      </w:pPr>
      <w:r>
        <w:rPr>
          <w:bCs/>
          <w:b/>
        </w:rPr>
        <w:t xml:space="preserve">2022: Eli Crane Did Not Live in Arizona’s 2nd Congressional District While Running for Congress</w:t>
      </w:r>
      <w:r>
        <w:t xml:space="preserve"> </w:t>
      </w:r>
      <w:r>
        <w:t xml:space="preserve">According to a press release from the DCCC Research Department,</w:t>
      </w:r>
      <w:r>
        <w:t xml:space="preserve"> </w:t>
      </w:r>
      <w:r>
        <w:t xml:space="preserve">“</w:t>
      </w:r>
      <w:r>
        <w:t xml:space="preserve">According to Nexis, Eli Crane lived in either Tuscon or Oro Valley. […] Both cities were in Arizona’s 6th congressional district. […] Eli Crane was described in an Arizona Daily Star article as being</w:t>
      </w:r>
      <w:r>
        <w:t xml:space="preserve"> </w:t>
      </w:r>
      <w:r>
        <w:t xml:space="preserve">‘</w:t>
      </w:r>
      <w:r>
        <w:t xml:space="preserve">Of Oro Valley.</w:t>
      </w:r>
      <w:r>
        <w:t xml:space="preserve">’</w:t>
      </w:r>
      <w:r>
        <w:t xml:space="preserve"> </w:t>
      </w:r>
      <w:r>
        <w:t xml:space="preserve">[…] According to the Arizona Independent Restricting Commission, Oro Valley is in the 6th Congressional District.</w:t>
      </w:r>
      <w:r>
        <w:t xml:space="preserve">”</w:t>
      </w:r>
      <w:r>
        <w:t xml:space="preserve"> </w:t>
      </w:r>
      <w:r>
        <w:t xml:space="preserve">[Press Release - DCCC Research Memo,</w:t>
      </w:r>
      <w:r>
        <w:t xml:space="preserve"> </w:t>
      </w:r>
      <w:hyperlink r:id="rId28">
        <w:r>
          <w:rPr>
            <w:rStyle w:val="Hyperlink"/>
          </w:rPr>
          <w:t xml:space="preserve">9/8/22</w:t>
        </w:r>
      </w:hyperlink>
      <w:r>
        <w:t xml:space="preserve">]</w:t>
      </w:r>
    </w:p>
    <w:p>
      <w:pPr>
        <w:pStyle w:val="BodyText"/>
      </w:pPr>
      <w:r>
        <w:rPr>
          <w:bCs/>
          <w:b/>
        </w:rPr>
        <w:t xml:space="preserve">2024: Crane Lived Outside The 2nd District In Oro Valley</w:t>
      </w:r>
      <w:r>
        <w:t xml:space="preserve"> </w:t>
      </w:r>
      <w:r>
        <w:t xml:space="preserve">According to Cronkite News,</w:t>
      </w:r>
      <w:r>
        <w:t xml:space="preserve"> </w:t>
      </w:r>
      <w:r>
        <w:t xml:space="preserve">“</w:t>
      </w:r>
      <w:r>
        <w:t xml:space="preserve">He lives just outside it in Oro Valley.</w:t>
      </w:r>
      <w:r>
        <w:t xml:space="preserve">”</w:t>
      </w:r>
      <w:r>
        <w:t xml:space="preserve"> </w:t>
      </w:r>
      <w:r>
        <w:t xml:space="preserve">[Cronkite News,</w:t>
      </w:r>
      <w:r>
        <w:t xml:space="preserve"> </w:t>
      </w:r>
      <w:hyperlink r:id="rId29">
        <w:r>
          <w:rPr>
            <w:rStyle w:val="Hyperlink"/>
          </w:rPr>
          <w:t xml:space="preserve">6/19/24</w:t>
        </w:r>
      </w:hyperlink>
      <w:r>
        <w:t xml:space="preserve">]</w:t>
      </w:r>
    </w:p>
    <w:p>
      <w:pPr>
        <w:pStyle w:val="BodyText"/>
      </w:pPr>
      <w:r>
        <w:rPr>
          <w:bCs/>
          <w:b/>
        </w:rPr>
        <w:t xml:space="preserve">Arizona Mirror Reported Crane Lives In Oro Valley, Outside District 2</w:t>
      </w:r>
      <w:r>
        <w:t xml:space="preserve"> </w:t>
      </w:r>
      <w:r>
        <w:t xml:space="preserve">According to Arizona Mirror,</w:t>
      </w:r>
      <w:r>
        <w:t xml:space="preserve"> </w:t>
      </w:r>
      <w:r>
        <w:t xml:space="preserve">“</w:t>
      </w:r>
      <w:r>
        <w:t xml:space="preserve">Crane, 43, lives in Oro Valley, outside the district.</w:t>
      </w:r>
      <w:r>
        <w:t xml:space="preserve">”</w:t>
      </w:r>
      <w:r>
        <w:t xml:space="preserve"> </w:t>
      </w:r>
      <w:r>
        <w:t xml:space="preserve">[Arizona Mirror,</w:t>
      </w:r>
      <w:r>
        <w:t xml:space="preserve"> </w:t>
      </w:r>
      <w:hyperlink r:id="rId22">
        <w:r>
          <w:rPr>
            <w:rStyle w:val="Hyperlink"/>
          </w:rPr>
          <w:t xml:space="preserve">11/9/24</w:t>
        </w:r>
      </w:hyperlink>
      <w:r>
        <w:t xml:space="preserve">]</w:t>
      </w:r>
    </w:p>
    <w:p>
      <w:pPr>
        <w:pStyle w:val="BodyText"/>
      </w:pPr>
      <w:r>
        <w:rPr>
          <w:bCs/>
          <w:b/>
        </w:rPr>
        <w:t xml:space="preserve">August 2022: Eli Crane Listed Address Outside Of District He Sought To Represent</w:t>
      </w:r>
      <w:r>
        <w:t xml:space="preserve"> </w:t>
      </w:r>
      <w:r>
        <w:t xml:space="preserve">According to Arizona Capitol Times,</w:t>
      </w:r>
      <w:r>
        <w:t xml:space="preserve"> </w:t>
      </w:r>
      <w:r>
        <w:t xml:space="preserve">“</w:t>
      </w:r>
      <w:r>
        <w:t xml:space="preserve">Crane lists his address as a PO box outside of Tucson, which is not in the district, but members of Congress are not legally required to live in the district they represent.</w:t>
      </w:r>
      <w:r>
        <w:t xml:space="preserve">”</w:t>
      </w:r>
      <w:r>
        <w:t xml:space="preserve"> </w:t>
      </w:r>
      <w:r>
        <w:t xml:space="preserve">[Arizona Capitol Times,</w:t>
      </w:r>
      <w:r>
        <w:t xml:space="preserve"> </w:t>
      </w:r>
      <w:hyperlink r:id="rId23">
        <w:r>
          <w:rPr>
            <w:rStyle w:val="Hyperlink"/>
          </w:rPr>
          <w:t xml:space="preserve">8/11/22</w:t>
        </w:r>
      </w:hyperlink>
      <w:r>
        <w:t xml:space="preserve">]</w:t>
      </w:r>
    </w:p>
    <w:p>
      <w:pPr>
        <w:pStyle w:val="BodyText"/>
      </w:pPr>
      <w:r>
        <w:rPr>
          <w:bCs/>
          <w:b/>
        </w:rPr>
        <w:t xml:space="preserve">2022: Eli Crane Did Not Live In The 2nd Congressional District He Sought To Represent</w:t>
      </w:r>
      <w:r>
        <w:t xml:space="preserve"> </w:t>
      </w:r>
      <w:r>
        <w:t xml:space="preserve">According to Cronkite News: Arizona State University (Tempe),</w:t>
      </w:r>
      <w:r>
        <w:t xml:space="preserve"> </w:t>
      </w:r>
      <w:r>
        <w:t xml:space="preserve">“</w:t>
      </w:r>
      <w:r>
        <w:t xml:space="preserve">According to federal election filings, Crane reported that he lived in Oro Valley, a suburb north of Tucson that is not in the district. According to the Arizona Secretary of State’s Office, there is no requirement that residents live in the district they are running in, only that they are residents of the state.</w:t>
      </w:r>
      <w:r>
        <w:t xml:space="preserve">”</w:t>
      </w:r>
      <w:r>
        <w:t xml:space="preserve"> </w:t>
      </w:r>
      <w:r>
        <w:t xml:space="preserve">[Cronkite News: Arizona State University (Tempe),</w:t>
      </w:r>
      <w:r>
        <w:t xml:space="preserve"> </w:t>
      </w:r>
      <w:hyperlink r:id="rId30">
        <w:r>
          <w:rPr>
            <w:rStyle w:val="Hyperlink"/>
          </w:rPr>
          <w:t xml:space="preserve">10/14/22</w:t>
        </w:r>
      </w:hyperlink>
      <w:r>
        <w:t xml:space="preserve">]</w:t>
      </w:r>
    </w:p>
    <w:p>
      <w:pPr>
        <w:pStyle w:val="BodyText"/>
      </w:pPr>
      <w:r>
        <w:rPr>
          <w:bCs/>
          <w:b/>
        </w:rPr>
        <w:t xml:space="preserve">2023: Eli Crane Lived In Oro Valley, Arizona’s 6th Congressional District</w:t>
      </w:r>
      <w:r>
        <w:t xml:space="preserve"> </w:t>
      </w:r>
      <w:r>
        <w:t xml:space="preserve">According to Arizona Republic,</w:t>
      </w:r>
      <w:r>
        <w:t xml:space="preserve"> </w:t>
      </w:r>
      <w:r>
        <w:t xml:space="preserve">“</w:t>
      </w:r>
      <w:r>
        <w:t xml:space="preserve">he held his deep ties to the region over Crane, who lives in Oro Valley, which is Arizona’s 6th Congressional District.</w:t>
      </w:r>
      <w:r>
        <w:t xml:space="preserve">”</w:t>
      </w:r>
      <w:r>
        <w:t xml:space="preserve"> </w:t>
      </w:r>
      <w:r>
        <w:t xml:space="preserve">[Arizona Republic (Phoenix),</w:t>
      </w:r>
      <w:r>
        <w:t xml:space="preserve"> </w:t>
      </w:r>
      <w:hyperlink r:id="rId31">
        <w:r>
          <w:rPr>
            <w:rStyle w:val="Hyperlink"/>
          </w:rPr>
          <w:t xml:space="preserve">10/17/23</w:t>
        </w:r>
      </w:hyperlink>
      <w:r>
        <w:t xml:space="preserve">]</w:t>
      </w:r>
    </w:p>
    <w:p>
      <w:pPr>
        <w:pStyle w:val="BodyText"/>
      </w:pPr>
      <w:r>
        <w:rPr>
          <w:bCs/>
          <w:b/>
        </w:rPr>
        <w:t xml:space="preserve">April 2024: Pima County Recorder’s Office Confirmed Crane’s Voter Registration Address Was Outside His District</w:t>
      </w:r>
      <w:r>
        <w:t xml:space="preserve"> </w:t>
      </w:r>
      <w:r>
        <w:t xml:space="preserve">According to Arizona Republic,</w:t>
      </w:r>
      <w:r>
        <w:t xml:space="preserve"> </w:t>
      </w:r>
      <w:r>
        <w:t xml:space="preserve">“</w:t>
      </w:r>
      <w:r>
        <w:t xml:space="preserve">The Pima County Recorder’s Office confirmed that Crane is registered to vote at an address in the Tucson area, well outside his district, which stretches across much of northern and eastern Arizona.</w:t>
      </w:r>
      <w:r>
        <w:t xml:space="preserve">”</w:t>
      </w:r>
      <w:r>
        <w:t xml:space="preserve"> </w:t>
      </w:r>
      <w:r>
        <w:t xml:space="preserve">[Arizona Republic (Phoenix),</w:t>
      </w:r>
      <w:r>
        <w:t xml:space="preserve"> </w:t>
      </w:r>
      <w:hyperlink r:id="rId21">
        <w:r>
          <w:rPr>
            <w:rStyle w:val="Hyperlink"/>
          </w:rPr>
          <w:t xml:space="preserve">4/21/24</w:t>
        </w:r>
      </w:hyperlink>
      <w:r>
        <w:t xml:space="preserve">]</w:t>
      </w:r>
    </w:p>
    <w:p>
      <w:pPr>
        <w:pStyle w:val="BodyText"/>
      </w:pPr>
      <w:r>
        <w:rPr>
          <w:bCs/>
          <w:b/>
        </w:rPr>
        <w:t xml:space="preserve">2024: Letter Writer Patrick Allen Questioned Eli Crane’s Residency Relative to Congressional District</w:t>
      </w:r>
      <w:r>
        <w:t xml:space="preserve"> </w:t>
      </w:r>
      <w:r>
        <w:t xml:space="preserve">According to a letter to the editor published in Arizona Daily Star,</w:t>
      </w:r>
      <w:r>
        <w:t xml:space="preserve"> </w:t>
      </w:r>
      <w:r>
        <w:t xml:space="preserve">“</w:t>
      </w:r>
      <w:r>
        <w:t xml:space="preserve">When I went to Eli Crane’s web-site it stated he was from Cortaro, AZ. I looked up real estate in Cortaro, AZ and the first six listings were from 85742. Makes you wonder why a representative can live outside the district represented.</w:t>
      </w:r>
      <w:r>
        <w:t xml:space="preserve">”</w:t>
      </w:r>
      <w:r>
        <w:t xml:space="preserve"> </w:t>
      </w:r>
      <w:r>
        <w:t xml:space="preserve">[Letter to the Editor - Arizona Daily Star,</w:t>
      </w:r>
      <w:r>
        <w:t xml:space="preserve"> </w:t>
      </w:r>
      <w:hyperlink r:id="rId32">
        <w:r>
          <w:rPr>
            <w:rStyle w:val="Hyperlink"/>
          </w:rPr>
          <w:t xml:space="preserve">5/22/24</w:t>
        </w:r>
      </w:hyperlink>
      <w:r>
        <w:t xml:space="preserve">]</w:t>
      </w:r>
    </w:p>
    <w:p>
      <w:pPr>
        <w:pStyle w:val="BodyText"/>
      </w:pPr>
      <w:r>
        <w:rPr>
          <w:bCs/>
          <w:b/>
        </w:rPr>
        <w:t xml:space="preserve">2024: Letter Writer Patrick Allen Questioned Eli Crane’s Residency in Congressional District</w:t>
      </w:r>
      <w:r>
        <w:t xml:space="preserve"> </w:t>
      </w:r>
      <w:r>
        <w:t xml:space="preserve">According to a letter to the editor published in Arizona Daily Star,</w:t>
      </w:r>
      <w:r>
        <w:t xml:space="preserve"> </w:t>
      </w:r>
      <w:r>
        <w:t xml:space="preserve">“</w:t>
      </w:r>
      <w:r>
        <w:t xml:space="preserve">Interesting when you want to send a comment to representative Eli Crane the web site asks you for a zip code. When I entered the zip code 85742 it rejected the zip code because it was outside the district. When I went to Eli Crane’s web site it stated he was from Cortaro, AZ. I looked up real estate in Cortaro, AZ and the first six listings were from 85742. Makes you wonder why a representative can live outside the district represented.</w:t>
      </w:r>
      <w:r>
        <w:t xml:space="preserve">”</w:t>
      </w:r>
      <w:r>
        <w:t xml:space="preserve"> </w:t>
      </w:r>
      <w:r>
        <w:t xml:space="preserve">[Letter to the Editor - Arizona Daily Star,</w:t>
      </w:r>
      <w:r>
        <w:t xml:space="preserve"> </w:t>
      </w:r>
      <w:hyperlink r:id="rId25">
        <w:r>
          <w:rPr>
            <w:rStyle w:val="Hyperlink"/>
          </w:rPr>
          <w:t xml:space="preserve">5/22/24</w:t>
        </w:r>
      </w:hyperlink>
      <w:r>
        <w:t xml:space="preserve">]</w:t>
      </w:r>
    </w:p>
    <w:p>
      <w:pPr>
        <w:pStyle w:val="BodyText"/>
      </w:pPr>
      <w:r>
        <w:rPr>
          <w:bCs/>
          <w:b/>
        </w:rPr>
        <w:t xml:space="preserve">Crane Lived In Oro Valley, Outside The Congressional District He Represented</w:t>
      </w:r>
      <w:r>
        <w:t xml:space="preserve"> </w:t>
      </w:r>
      <w:r>
        <w:t xml:space="preserve">According to Maricopa Monitor,</w:t>
      </w:r>
      <w:r>
        <w:t xml:space="preserve"> </w:t>
      </w:r>
      <w:r>
        <w:t xml:space="preserve">“</w:t>
      </w:r>
      <w:r>
        <w:t xml:space="preserve">Crane lives in Oro Valley, a wealthy suburb of Tucson in the district represented by Rep. Juan Ciscomani, R-Tucson; U.S. House members only have to reside in the state, not the district.</w:t>
      </w:r>
      <w:r>
        <w:t xml:space="preserve">”</w:t>
      </w:r>
      <w:r>
        <w:t xml:space="preserve"> </w:t>
      </w:r>
      <w:r>
        <w:t xml:space="preserve">[Maricopa Monitor (AZ),</w:t>
      </w:r>
      <w:r>
        <w:t xml:space="preserve"> </w:t>
      </w:r>
      <w:hyperlink r:id="rId33">
        <w:r>
          <w:rPr>
            <w:rStyle w:val="Hyperlink"/>
          </w:rPr>
          <w:t xml:space="preserve">6/24/24</w:t>
        </w:r>
      </w:hyperlink>
      <w:r>
        <w:t xml:space="preserve">]</w:t>
      </w:r>
    </w:p>
    <w:p>
      <w:pPr>
        <w:pStyle w:val="BodyText"/>
      </w:pPr>
      <w:r>
        <w:rPr>
          <w:bCs/>
          <w:b/>
        </w:rPr>
        <w:t xml:space="preserve">2024: Smith Alleged Crane Did Not Live In The District He Represents</w:t>
      </w:r>
      <w:r>
        <w:t xml:space="preserve"> </w:t>
      </w:r>
      <w:r>
        <w:t xml:space="preserve">According to Arizona Republic,</w:t>
      </w:r>
      <w:r>
        <w:t xml:space="preserve"> </w:t>
      </w:r>
      <w:r>
        <w:t xml:space="preserve">“</w:t>
      </w:r>
      <w:r>
        <w:t xml:space="preserve">While campaigning, Smith charged that Crane lives well outside the area he represents, in a suburb of Tucson - a</w:t>
      </w:r>
      <w:r>
        <w:t xml:space="preserve"> </w:t>
      </w:r>
      <w:r>
        <w:t xml:space="preserve">‘</w:t>
      </w:r>
      <w:r>
        <w:t xml:space="preserve">fair point,</w:t>
      </w:r>
      <w:r>
        <w:t xml:space="preserve">’</w:t>
      </w:r>
      <w:r>
        <w:t xml:space="preserve"> </w:t>
      </w:r>
      <w:r>
        <w:t xml:space="preserve">Crane said, though he thinks it’s not top of mind for voters in the geographically sprawling district.</w:t>
      </w:r>
      <w:r>
        <w:t xml:space="preserve">”</w:t>
      </w:r>
      <w:r>
        <w:t xml:space="preserve"> </w:t>
      </w:r>
      <w:r>
        <w:t xml:space="preserve">[Arizona Republic (Phoenix),</w:t>
      </w:r>
      <w:r>
        <w:t xml:space="preserve"> </w:t>
      </w:r>
      <w:hyperlink r:id="rId24">
        <w:r>
          <w:rPr>
            <w:rStyle w:val="Hyperlink"/>
          </w:rPr>
          <w:t xml:space="preserve">8/20/24</w:t>
        </w:r>
      </w:hyperlink>
      <w:r>
        <w:t xml:space="preserve">]</w:t>
      </w:r>
    </w:p>
    <w:p>
      <w:pPr>
        <w:pStyle w:val="BodyText"/>
      </w:pPr>
      <w:r>
        <w:rPr>
          <w:bCs/>
          <w:b/>
        </w:rPr>
        <w:t xml:space="preserve">Eli Crane Resided Outside Congressional District 2 As Of 2024</w:t>
      </w:r>
      <w:r>
        <w:t xml:space="preserve"> </w:t>
      </w:r>
      <w:r>
        <w:t xml:space="preserve">According to Arizona Republic,</w:t>
      </w:r>
      <w:r>
        <w:t xml:space="preserve"> </w:t>
      </w:r>
      <w:r>
        <w:t xml:space="preserve">“</w:t>
      </w:r>
      <w:r>
        <w:t xml:space="preserve">as Navajo Nation president, had a Republican vice president - while knocking Crane for not</w:t>
      </w:r>
      <w:r>
        <w:t xml:space="preserve"> </w:t>
      </w:r>
      <w:r>
        <w:t xml:space="preserve">‘</w:t>
      </w:r>
      <w:r>
        <w:t xml:space="preserve">even living in the district.</w:t>
      </w:r>
      <w:r>
        <w:t xml:space="preserve">’</w:t>
      </w:r>
      <w:r>
        <w:t xml:space="preserve"> </w:t>
      </w:r>
      <w:r>
        <w:t xml:space="preserve">(Crane resides in Oro Valley north of Tucson, outside of CD 2.)</w:t>
      </w:r>
      <w:r>
        <w:t xml:space="preserve">”</w:t>
      </w:r>
      <w:r>
        <w:t xml:space="preserve"> </w:t>
      </w:r>
      <w:r>
        <w:t xml:space="preserve">[Arizona Republic (Phoenix),</w:t>
      </w:r>
      <w:r>
        <w:t xml:space="preserve"> </w:t>
      </w:r>
      <w:hyperlink r:id="rId34">
        <w:r>
          <w:rPr>
            <w:rStyle w:val="Hyperlink"/>
          </w:rPr>
          <w:t xml:space="preserve">9/22/24</w:t>
        </w:r>
      </w:hyperlink>
      <w:r>
        <w:t xml:space="preserve">]</w:t>
      </w:r>
    </w:p>
    <w:p>
      <w:pPr>
        <w:pStyle w:val="BodyText"/>
      </w:pPr>
      <w:r>
        <w:rPr>
          <w:bCs/>
          <w:b/>
        </w:rPr>
        <w:t xml:space="preserve">Eli Crane Lived Outside Arizona’s 2nd District During 2024 Election</w:t>
      </w:r>
      <w:r>
        <w:t xml:space="preserve"> </w:t>
      </w:r>
      <w:r>
        <w:t xml:space="preserve">According to Coolidge Examiner,</w:t>
      </w:r>
      <w:r>
        <w:t xml:space="preserve"> </w:t>
      </w:r>
      <w:r>
        <w:t xml:space="preserve">“</w:t>
      </w:r>
      <w:r>
        <w:t xml:space="preserve">First-term incumbent Crane, 43, is from Tucson and lives in Oro Valley, outside the district.</w:t>
      </w:r>
      <w:r>
        <w:t xml:space="preserve">”</w:t>
      </w:r>
      <w:r>
        <w:t xml:space="preserve"> </w:t>
      </w:r>
      <w:r>
        <w:t xml:space="preserve">[Coolidge Examiner,</w:t>
      </w:r>
      <w:r>
        <w:t xml:space="preserve"> </w:t>
      </w:r>
      <w:hyperlink r:id="rId35">
        <w:r>
          <w:rPr>
            <w:rStyle w:val="Hyperlink"/>
          </w:rPr>
          <w:t xml:space="preserve">11/5/24</w:t>
        </w:r>
      </w:hyperlink>
      <w:r>
        <w:t xml:space="preserve">]</w:t>
      </w:r>
    </w:p>
    <w:p>
      <w:pPr>
        <w:pStyle w:val="BodyText"/>
      </w:pPr>
      <w:r>
        <w:rPr>
          <w:bCs/>
          <w:b/>
        </w:rPr>
        <w:t xml:space="preserve">2025: Critics Claimed Eli Crane Did Not Reside In Arizona’s 2nd District</w:t>
      </w:r>
      <w:r>
        <w:t xml:space="preserve"> </w:t>
      </w:r>
      <w:r>
        <w:t xml:space="preserve">According to Arizona Daily Sun,</w:t>
      </w:r>
      <w:r>
        <w:t xml:space="preserve"> </w:t>
      </w:r>
      <w:r>
        <w:t xml:space="preserve">“</w:t>
      </w:r>
      <w:r>
        <w:t xml:space="preserve">Crane is the representative for Arizona’s 2nd District but resides in Oro Valley outside Tucson – which is part of Arizona’s 6th Congressional District.</w:t>
      </w:r>
      <w:r>
        <w:t xml:space="preserve">”</w:t>
      </w:r>
      <w:r>
        <w:t xml:space="preserve"> </w:t>
      </w:r>
      <w:r>
        <w:t xml:space="preserve">[Arizona Daily Sun,</w:t>
      </w:r>
      <w:r>
        <w:t xml:space="preserve"> </w:t>
      </w:r>
      <w:hyperlink r:id="rId36">
        <w:r>
          <w:rPr>
            <w:rStyle w:val="Hyperlink"/>
          </w:rPr>
          <w:t xml:space="preserve">3/27/25</w:t>
        </w:r>
      </w:hyperlink>
      <w:r>
        <w:t xml:space="preserve">]</w:t>
      </w:r>
    </w:p>
    <w:bookmarkEnd w:id="37"/>
    <w:bookmarkStart w:id="38" w:name="Xbf7e371ae0001a7210e9dc4d63013ee4aeee6e7"/>
    <w:p>
      <w:pPr>
        <w:pStyle w:val="Heading4"/>
      </w:pPr>
      <w:r>
        <w:t xml:space="preserve">Consultants with controversial backgrounds</w:t>
      </w:r>
    </w:p>
    <w:p>
      <w:pPr>
        <w:pStyle w:val="FirstParagraph"/>
      </w:pPr>
      <w:r>
        <w:rPr>
          <w:bCs/>
          <w:b/>
        </w:rPr>
        <w:t xml:space="preserve">April 2024: Eli Crane Defended His Hiring Of Emily Pitha After Her Criminal Past Was Reported</w:t>
      </w:r>
      <w:r>
        <w:t xml:space="preserve"> </w:t>
      </w:r>
      <w:r>
        <w:t xml:space="preserve">According to Arizona Mirror,</w:t>
      </w:r>
      <w:r>
        <w:t xml:space="preserve"> </w:t>
      </w:r>
      <w:r>
        <w:t xml:space="preserve">“</w:t>
      </w:r>
      <w:r>
        <w:t xml:space="preserve">after this story was published, Crane defended hiring Pitha in a post on X, the social media site formerly known as Twitter.</w:t>
      </w:r>
      <w:r>
        <w:t xml:space="preserve"> </w:t>
      </w:r>
      <w:r>
        <w:t xml:space="preserve">‘</w:t>
      </w:r>
      <w:r>
        <w:t xml:space="preserve">Emily was put through hell when she was in a toxic relationship many years ago. I’m proud to run a campaign that employs hard working Arizonans who have dealt with adversity,</w:t>
      </w:r>
      <w:r>
        <w:t xml:space="preserve">’</w:t>
      </w:r>
      <w:r>
        <w:t xml:space="preserve"> </w:t>
      </w:r>
      <w:r>
        <w:t xml:space="preserve">he wrote.</w:t>
      </w:r>
      <w:r>
        <w:t xml:space="preserve">”</w:t>
      </w:r>
      <w:r>
        <w:t xml:space="preserve"> </w:t>
      </w:r>
      <w:r>
        <w:t xml:space="preserve">[Arizona Mirror,</w:t>
      </w:r>
      <w:r>
        <w:t xml:space="preserve"> </w:t>
      </w:r>
      <w:hyperlink r:id="rId26">
        <w:r>
          <w:rPr>
            <w:rStyle w:val="Hyperlink"/>
          </w:rPr>
          <w:t xml:space="preserve">4/25/24</w:t>
        </w:r>
      </w:hyperlink>
      <w:r>
        <w:t xml:space="preserve">]</w:t>
      </w:r>
    </w:p>
    <w:p>
      <w:pPr>
        <w:pStyle w:val="BodyText"/>
      </w:pPr>
      <w:r>
        <w:rPr>
          <w:bCs/>
          <w:b/>
        </w:rPr>
        <w:t xml:space="preserve">April 2024: Eli Crane Did Not Respond To Questions About Consultant’s Drug Conviction And Stances On Drugs</w:t>
      </w:r>
      <w:r>
        <w:t xml:space="preserve"> </w:t>
      </w:r>
      <w:r>
        <w:t xml:space="preserve">According to Arizona Mirror,</w:t>
      </w:r>
      <w:r>
        <w:t xml:space="preserve"> </w:t>
      </w:r>
      <w:r>
        <w:t xml:space="preserve">“</w:t>
      </w:r>
      <w:r>
        <w:t xml:space="preserve">Crane did not respond to questions regarding if he knew of Pitha’s past arrest or how it impacted his stances on illicit drugs.</w:t>
      </w:r>
      <w:r>
        <w:t xml:space="preserve">”</w:t>
      </w:r>
      <w:r>
        <w:t xml:space="preserve"> </w:t>
      </w:r>
      <w:r>
        <w:t xml:space="preserve">[Arizona Mirror,</w:t>
      </w:r>
      <w:r>
        <w:t xml:space="preserve"> </w:t>
      </w:r>
      <w:hyperlink r:id="rId26">
        <w:r>
          <w:rPr>
            <w:rStyle w:val="Hyperlink"/>
          </w:rPr>
          <w:t xml:space="preserve">4/25/24</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65S-2GS1-F053-W28W-00000-00&amp;context=1519360" TargetMode="External" /><Relationship Type="http://schemas.openxmlformats.org/officeDocument/2006/relationships/hyperlink" Id="rId30" Target="https://advance.lexis.com/api/document?collection=news&amp;id=urn:contentItem:670N-6S11-DXVP-V1WF-00000-00&amp;context=1519360" TargetMode="External" /><Relationship Type="http://schemas.openxmlformats.org/officeDocument/2006/relationships/hyperlink" Id="rId31" Target="https://advance.lexis.com/api/document?collection=news&amp;id=urn:contentItem:69DM-TKM1-DXGX-6179-00000-00&amp;context=1519360" TargetMode="External" /><Relationship Type="http://schemas.openxmlformats.org/officeDocument/2006/relationships/hyperlink" Id="rId21" Target="https://advance.lexis.com/api/document?collection=news&amp;id=urn:contentItem:6BVH-C021-DXGX-607X-00000-00&amp;context=1519360" TargetMode="External" /><Relationship Type="http://schemas.openxmlformats.org/officeDocument/2006/relationships/hyperlink" Id="rId25" Target="https://advance.lexis.com/api/document?collection=news&amp;id=urn:contentItem:6C35-G1R1-DY0W-42V3-00000-00&amp;context=1519360" TargetMode="External" /><Relationship Type="http://schemas.openxmlformats.org/officeDocument/2006/relationships/hyperlink" Id="rId32" Target="https://advance.lexis.com/api/document?collection=news&amp;id=urn:contentItem:6C3C-3J81-JBCN-349R-00000-00&amp;context=1519360" TargetMode="External" /><Relationship Type="http://schemas.openxmlformats.org/officeDocument/2006/relationships/hyperlink" Id="rId33" Target="https://advance.lexis.com/api/document?collection=news&amp;id=urn:contentItem:6CBD-M191-JBCN-3479-00000-00&amp;context=1519360" TargetMode="External" /><Relationship Type="http://schemas.openxmlformats.org/officeDocument/2006/relationships/hyperlink" Id="rId24" Target="https://advance.lexis.com/api/document?collection=news&amp;id=urn:contentItem:6CS9-V271-DXGX-635H-00000-00&amp;context=1519360" TargetMode="External" /><Relationship Type="http://schemas.openxmlformats.org/officeDocument/2006/relationships/hyperlink" Id="rId34" Target="https://advance.lexis.com/api/document?collection=news&amp;id=urn:contentItem:6D1B-W5M1-JB1V-G1W7-00000-00&amp;context=1519360" TargetMode="External" /><Relationship Type="http://schemas.openxmlformats.org/officeDocument/2006/relationships/hyperlink" Id="rId35" Target="https://advance.lexis.com/api/document?collection=news&amp;id=urn:contentItem:6DC4-CFF1-JBCN-30XM-00000-00&amp;context=1519360" TargetMode="External" /><Relationship Type="http://schemas.openxmlformats.org/officeDocument/2006/relationships/hyperlink" Id="rId36" Target="https://advance.lexis.com/api/document?collection=news&amp;id=urn:contentItem:6FF2-KK73-RRY8-X44X-00000-00&amp;context=1519360" TargetMode="External" /><Relationship Type="http://schemas.openxmlformats.org/officeDocument/2006/relationships/hyperlink" Id="rId22" Target="https://azmirror.com/briefs/eli-crane-wins-second-term-in-u-s-house-of-representatives/" TargetMode="External" /><Relationship Type="http://schemas.openxmlformats.org/officeDocument/2006/relationships/hyperlink" Id="rId26" Target="https://azmirror.com/briefs/one-of-eli-cranes-fundraising-consultants-was-busted-for-a-meth-lab-in-2016/" TargetMode="External" /><Relationship Type="http://schemas.openxmlformats.org/officeDocument/2006/relationships/hyperlink" Id="rId20" Target="https://cronkitenews.azpbs.org/2022/10/14/us-house-district-2-eli-crane/" TargetMode="External" /><Relationship Type="http://schemas.openxmlformats.org/officeDocument/2006/relationships/hyperlink" Id="rId29" Target="https://cronkitenews.azpbs.org/2024/06/19/eli-crane-kevin-mccarthy-gop-primary-payback-ouster/" TargetMode="External" /><Relationship Type="http://schemas.openxmlformats.org/officeDocument/2006/relationships/hyperlink" Id="rId28" Target="https://dccc.org/wp-content/uploads/2022/09/220906-Eli-Crane-AZ-02-Research-Memo-ONLINE-FINAL.pdf"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65S-2GS1-F053-W28W-00000-00&amp;context=1519360" TargetMode="External" /><Relationship Type="http://schemas.openxmlformats.org/officeDocument/2006/relationships/hyperlink" Id="rId30" Target="https://advance.lexis.com/api/document?collection=news&amp;id=urn:contentItem:670N-6S11-DXVP-V1WF-00000-00&amp;context=1519360" TargetMode="External" /><Relationship Type="http://schemas.openxmlformats.org/officeDocument/2006/relationships/hyperlink" Id="rId31" Target="https://advance.lexis.com/api/document?collection=news&amp;id=urn:contentItem:69DM-TKM1-DXGX-6179-00000-00&amp;context=1519360" TargetMode="External" /><Relationship Type="http://schemas.openxmlformats.org/officeDocument/2006/relationships/hyperlink" Id="rId21" Target="https://advance.lexis.com/api/document?collection=news&amp;id=urn:contentItem:6BVH-C021-DXGX-607X-00000-00&amp;context=1519360" TargetMode="External" /><Relationship Type="http://schemas.openxmlformats.org/officeDocument/2006/relationships/hyperlink" Id="rId25" Target="https://advance.lexis.com/api/document?collection=news&amp;id=urn:contentItem:6C35-G1R1-DY0W-42V3-00000-00&amp;context=1519360" TargetMode="External" /><Relationship Type="http://schemas.openxmlformats.org/officeDocument/2006/relationships/hyperlink" Id="rId32" Target="https://advance.lexis.com/api/document?collection=news&amp;id=urn:contentItem:6C3C-3J81-JBCN-349R-00000-00&amp;context=1519360" TargetMode="External" /><Relationship Type="http://schemas.openxmlformats.org/officeDocument/2006/relationships/hyperlink" Id="rId33" Target="https://advance.lexis.com/api/document?collection=news&amp;id=urn:contentItem:6CBD-M191-JBCN-3479-00000-00&amp;context=1519360" TargetMode="External" /><Relationship Type="http://schemas.openxmlformats.org/officeDocument/2006/relationships/hyperlink" Id="rId24" Target="https://advance.lexis.com/api/document?collection=news&amp;id=urn:contentItem:6CS9-V271-DXGX-635H-00000-00&amp;context=1519360" TargetMode="External" /><Relationship Type="http://schemas.openxmlformats.org/officeDocument/2006/relationships/hyperlink" Id="rId34" Target="https://advance.lexis.com/api/document?collection=news&amp;id=urn:contentItem:6D1B-W5M1-JB1V-G1W7-00000-00&amp;context=1519360" TargetMode="External" /><Relationship Type="http://schemas.openxmlformats.org/officeDocument/2006/relationships/hyperlink" Id="rId35" Target="https://advance.lexis.com/api/document?collection=news&amp;id=urn:contentItem:6DC4-CFF1-JBCN-30XM-00000-00&amp;context=1519360" TargetMode="External" /><Relationship Type="http://schemas.openxmlformats.org/officeDocument/2006/relationships/hyperlink" Id="rId36" Target="https://advance.lexis.com/api/document?collection=news&amp;id=urn:contentItem:6FF2-KK73-RRY8-X44X-00000-00&amp;context=1519360" TargetMode="External" /><Relationship Type="http://schemas.openxmlformats.org/officeDocument/2006/relationships/hyperlink" Id="rId22" Target="https://azmirror.com/briefs/eli-crane-wins-second-term-in-u-s-house-of-representatives/" TargetMode="External" /><Relationship Type="http://schemas.openxmlformats.org/officeDocument/2006/relationships/hyperlink" Id="rId26" Target="https://azmirror.com/briefs/one-of-eli-cranes-fundraising-consultants-was-busted-for-a-meth-lab-in-2016/" TargetMode="External" /><Relationship Type="http://schemas.openxmlformats.org/officeDocument/2006/relationships/hyperlink" Id="rId20" Target="https://cronkitenews.azpbs.org/2022/10/14/us-house-district-2-eli-crane/" TargetMode="External" /><Relationship Type="http://schemas.openxmlformats.org/officeDocument/2006/relationships/hyperlink" Id="rId29" Target="https://cronkitenews.azpbs.org/2024/06/19/eli-crane-kevin-mccarthy-gop-primary-payback-ouster/" TargetMode="External" /><Relationship Type="http://schemas.openxmlformats.org/officeDocument/2006/relationships/hyperlink" Id="rId28" Target="https://dccc.org/wp-content/uploads/2022/09/220906-Eli-Crane-AZ-02-Research-Memo-ONLINE-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