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election-policy-and-voting-reform"/>
    <w:p>
      <w:pPr>
        <w:pStyle w:val="Heading1"/>
      </w:pPr>
      <w:r>
        <w:t xml:space="preserve">Election Policy and Voting Reform</w:t>
      </w:r>
    </w:p>
    <w:bookmarkStart w:id="26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Eli Crane supported Arizona election audit efforts, stating audits were needed to restore faith and ensure transparency (</w:t>
      </w:r>
      <w:hyperlink r:id="rId20">
        <w:r>
          <w:rPr>
            <w:rStyle w:val="Hyperlink"/>
          </w:rPr>
          <w:t xml:space="preserve">KNST interview, 12/1/21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 has repeatedly claimed the 2020 presidential election was stolen and promoted conspiracy theories about widespread fraud, calling for investigations and decertification of Biden’s victory (</w:t>
      </w:r>
      <w:hyperlink r:id="rId21">
        <w:r>
          <w:rPr>
            <w:rStyle w:val="Hyperlink"/>
          </w:rPr>
          <w:t xml:space="preserve">Geneastar, 1/1/23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KNAU, 10/29/24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Crane vocally supported the disputed 2020 Maricopa County ballot review and warned of intense opposition efforts ahead of the 2024 elections (</w:t>
      </w:r>
      <w:hyperlink r:id="rId23">
        <w:r>
          <w:rPr>
            <w:rStyle w:val="Hyperlink"/>
          </w:rPr>
          <w:t xml:space="preserve">Arizona Republic, 10/24/24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 proposed major election policy changes, including ending early voting, requiring voter ID, cleaning up voter rolls, making election day a federal holiday, and returning to hand-counted ballots (</w:t>
      </w:r>
      <w:hyperlink r:id="rId24">
        <w:r>
          <w:rPr>
            <w:rStyle w:val="Hyperlink"/>
          </w:rPr>
          <w:t xml:space="preserve">Maricopa Monitor, 7/30/21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 letter to the editor claimed that redistricting in 2020 all but guaranteed Crane’s election win, suggesting a potential vulnerability regarding the fairness of the district’s design (</w:t>
      </w:r>
      <w:hyperlink r:id="rId25">
        <w:r>
          <w:rPr>
            <w:rStyle w:val="Hyperlink"/>
          </w:rPr>
          <w:t xml:space="preserve">Arizona Daily Star, 10/1/23</w:t>
        </w:r>
      </w:hyperlink>
      <w:r>
        <w:t xml:space="preserve">).</w:t>
      </w:r>
    </w:p>
    <w:bookmarkEnd w:id="26"/>
    <w:bookmarkStart w:id="29" w:name="stance-on-2020-and-2022-elections"/>
    <w:p>
      <w:pPr>
        <w:pStyle w:val="Heading3"/>
      </w:pPr>
      <w:r>
        <w:t xml:space="preserve">Stance on 2020 and 2022 Elections</w:t>
      </w:r>
    </w:p>
    <w:bookmarkStart w:id="27" w:name="claims-of-election-irregularities"/>
    <w:p>
      <w:pPr>
        <w:pStyle w:val="Heading4"/>
      </w:pPr>
      <w:r>
        <w:t xml:space="preserve">Claims of Election Irregularities</w:t>
      </w:r>
    </w:p>
    <w:p>
      <w:pPr>
        <w:pStyle w:val="FirstParagraph"/>
      </w:pPr>
      <w:r>
        <w:rPr>
          <w:bCs/>
          <w:b/>
        </w:rPr>
        <w:t xml:space="preserve">2021: Eli Crane Supported Election Audit Efforts In Arizona</w:t>
      </w:r>
      <w:r>
        <w:t xml:space="preserve"> </w:t>
      </w:r>
      <w:r>
        <w:t xml:space="preserve">In an interview with KNST AM 790, Eli Crane said,</w:t>
      </w:r>
      <w:r>
        <w:t xml:space="preserve"> </w:t>
      </w:r>
      <w:r>
        <w:t xml:space="preserve">“</w:t>
      </w:r>
      <w:r>
        <w:t xml:space="preserve">The audit was necessary to restore faith in our elections, and I support efforts to ensure transparency and accountability in the process.</w:t>
      </w:r>
      <w:r>
        <w:t xml:space="preserve">”</w:t>
      </w:r>
      <w:r>
        <w:t xml:space="preserve"> </w:t>
      </w:r>
      <w:r>
        <w:t xml:space="preserve">[Interview - Eli Crane with KNST AM 790,</w:t>
      </w:r>
      <w:r>
        <w:t xml:space="preserve"> </w:t>
      </w:r>
      <w:hyperlink r:id="rId20">
        <w:r>
          <w:rPr>
            <w:rStyle w:val="Hyperlink"/>
          </w:rPr>
          <w:t xml:space="preserve">12/1/21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Eli Crane Promoted Conspiracy Theories About The 2020 Election</w:t>
      </w:r>
      <w:r>
        <w:t xml:space="preserve"> </w:t>
      </w:r>
      <w:r>
        <w:t xml:space="preserve">According to Geneastar,</w:t>
      </w:r>
      <w:r>
        <w:t xml:space="preserve"> </w:t>
      </w:r>
      <w:r>
        <w:t xml:space="preserve">“</w:t>
      </w:r>
      <w:r>
        <w:t xml:space="preserve">Crane promoted the false conspiracy theory that there were</w:t>
      </w:r>
      <w:r>
        <w:t xml:space="preserve"> </w:t>
      </w:r>
      <w:r>
        <w:t xml:space="preserve">‘</w:t>
      </w:r>
      <w:r>
        <w:t xml:space="preserve">massive amounts of fraud</w:t>
      </w:r>
      <w:r>
        <w:t xml:space="preserve">’</w:t>
      </w:r>
      <w:r>
        <w:t xml:space="preserve"> </w:t>
      </w:r>
      <w:r>
        <w:t xml:space="preserve">in the 2020 United States presidential election. Crane called upon the Arizona State Legislature to decertify Joe Biden’s victory in the state, and for the attorney general of Arizona to launch a criminal investigation into alleged voter fraud.</w:t>
      </w:r>
      <w:r>
        <w:t xml:space="preserve">”</w:t>
      </w:r>
      <w:r>
        <w:t xml:space="preserve"> </w:t>
      </w:r>
      <w:r>
        <w:t xml:space="preserve">[Geneastar,</w:t>
      </w:r>
      <w:r>
        <w:t xml:space="preserve"> </w:t>
      </w:r>
      <w:hyperlink r:id="rId21">
        <w:r>
          <w:rPr>
            <w:rStyle w:val="Hyperlink"/>
          </w:rPr>
          <w:t xml:space="preserve">1/1/23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Eli Crane Claimed The 2020 Presidential Election Was Stolen</w:t>
      </w:r>
      <w:r>
        <w:t xml:space="preserve"> </w:t>
      </w:r>
      <w:r>
        <w:t xml:space="preserve">According to KNAU,</w:t>
      </w:r>
      <w:r>
        <w:t xml:space="preserve"> </w:t>
      </w:r>
      <w:r>
        <w:t xml:space="preserve">“</w:t>
      </w:r>
      <w:r>
        <w:t xml:space="preserve">Crane believes the 2020 presidential election was stolen, and in a 2022 podcast interview, he said it was one of the reasons he decided to run for office.</w:t>
      </w:r>
      <w:r>
        <w:t xml:space="preserve"> </w:t>
      </w:r>
      <w:r>
        <w:t xml:space="preserve">‘</w:t>
      </w:r>
      <w:r>
        <w:t xml:space="preserve">I believe that there was massive fraud in this last election. For a bunch of different reasons,</w:t>
      </w:r>
      <w:r>
        <w:t xml:space="preserve">’</w:t>
      </w:r>
      <w:r>
        <w:t xml:space="preserve"> </w:t>
      </w:r>
      <w:r>
        <w:t xml:space="preserve">Crane said.</w:t>
      </w:r>
      <w:r>
        <w:t xml:space="preserve">”</w:t>
      </w:r>
      <w:r>
        <w:t xml:space="preserve"> </w:t>
      </w:r>
      <w:r>
        <w:t xml:space="preserve">[KNAU,</w:t>
      </w:r>
      <w:r>
        <w:t xml:space="preserve"> </w:t>
      </w:r>
      <w:hyperlink r:id="rId22">
        <w:r>
          <w:rPr>
            <w:rStyle w:val="Hyperlink"/>
          </w:rPr>
          <w:t xml:space="preserve">10/29/24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Arizona Republic Reported Crane Voiced Support For 2020 Maricopa Ballot Review And Advanced Election Claims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“</w:t>
      </w:r>
      <w:r>
        <w:t xml:space="preserve">Crane was vocal in his support for the discredited 2020 review of Maricopa County ballots, and he has warned of a</w:t>
      </w:r>
      <w:r>
        <w:t xml:space="preserve"> </w:t>
      </w:r>
      <w:r>
        <w:t xml:space="preserve">‘</w:t>
      </w:r>
      <w:r>
        <w:t xml:space="preserve">desperate</w:t>
      </w:r>
      <w:r>
        <w:t xml:space="preserve">’</w:t>
      </w:r>
      <w:r>
        <w:t xml:space="preserve"> </w:t>
      </w:r>
      <w:r>
        <w:t xml:space="preserve">opposition that will</w:t>
      </w:r>
      <w:r>
        <w:t xml:space="preserve"> </w:t>
      </w:r>
      <w:r>
        <w:t xml:space="preserve">‘</w:t>
      </w:r>
      <w:r>
        <w:t xml:space="preserve">do whatever it takes to hold on to power</w:t>
      </w:r>
      <w:r>
        <w:t xml:space="preserve">’</w:t>
      </w:r>
      <w:r>
        <w:t xml:space="preserve"> </w:t>
      </w:r>
      <w:r>
        <w:t xml:space="preserve">ahead of the 2024 elections.</w:t>
      </w:r>
      <w:r>
        <w:t xml:space="preserve">”</w:t>
      </w:r>
      <w:r>
        <w:t xml:space="preserve"> </w:t>
      </w:r>
      <w:r>
        <w:t xml:space="preserve">[Arizona Republic (Phoenix),</w:t>
      </w:r>
      <w:r>
        <w:t xml:space="preserve"> </w:t>
      </w:r>
      <w:hyperlink r:id="rId23">
        <w:r>
          <w:rPr>
            <w:rStyle w:val="Hyperlink"/>
          </w:rPr>
          <w:t xml:space="preserve">10/24/24</w:t>
        </w:r>
      </w:hyperlink>
      <w:r>
        <w:t xml:space="preserve">]</w:t>
      </w:r>
    </w:p>
    <w:bookmarkEnd w:id="27"/>
    <w:bookmarkStart w:id="28" w:name="redistricting-and-representation"/>
    <w:p>
      <w:pPr>
        <w:pStyle w:val="Heading4"/>
      </w:pPr>
      <w:r>
        <w:t xml:space="preserve">Redistricting and Representation</w:t>
      </w:r>
    </w:p>
    <w:p>
      <w:pPr>
        <w:pStyle w:val="FirstParagraph"/>
      </w:pPr>
      <w:r>
        <w:rPr>
          <w:bCs/>
          <w:b/>
        </w:rPr>
        <w:t xml:space="preserve">2020: Letter Writer Karen Schickedanz Claimed Redistricting Ensured Eli Crane’s Election</w:t>
      </w:r>
      <w:r>
        <w:t xml:space="preserve"> </w:t>
      </w:r>
      <w:r>
        <w:t xml:space="preserve">According to a letter to the editor published in Arizona Daily Star,</w:t>
      </w:r>
      <w:r>
        <w:t xml:space="preserve"> </w:t>
      </w:r>
      <w:r>
        <w:t xml:space="preserve">“</w:t>
      </w:r>
      <w:r>
        <w:t xml:space="preserve">Crane, from Oro Valley, managed to win the election in 2020 due to redistricting that all but ensured a Republican winner.</w:t>
      </w:r>
      <w:r>
        <w:t xml:space="preserve">”</w:t>
      </w:r>
      <w:r>
        <w:t xml:space="preserve"> </w:t>
      </w:r>
      <w:r>
        <w:t xml:space="preserve">[Letter to the Editor - Arizona Daily Star,</w:t>
      </w:r>
      <w:r>
        <w:t xml:space="preserve"> </w:t>
      </w:r>
      <w:hyperlink r:id="rId25">
        <w:r>
          <w:rPr>
            <w:rStyle w:val="Hyperlink"/>
          </w:rPr>
          <w:t xml:space="preserve">10/1/23</w:t>
        </w:r>
      </w:hyperlink>
      <w:r>
        <w:t xml:space="preserve">]</w:t>
      </w:r>
    </w:p>
    <w:bookmarkEnd w:id="28"/>
    <w:bookmarkEnd w:id="29"/>
    <w:bookmarkStart w:id="31" w:name="voter-access-and-election-security"/>
    <w:p>
      <w:pPr>
        <w:pStyle w:val="Heading3"/>
      </w:pPr>
      <w:r>
        <w:t xml:space="preserve">Voter Access and Election Security</w:t>
      </w:r>
    </w:p>
    <w:bookmarkStart w:id="30" w:name="ending-early-voting"/>
    <w:p>
      <w:pPr>
        <w:pStyle w:val="Heading4"/>
      </w:pPr>
      <w:r>
        <w:t xml:space="preserve">Ending Early Voting</w:t>
      </w:r>
    </w:p>
    <w:p>
      <w:pPr>
        <w:pStyle w:val="FirstParagraph"/>
      </w:pPr>
      <w:r>
        <w:rPr>
          <w:bCs/>
          <w:b/>
        </w:rPr>
        <w:t xml:space="preserve">Eli Crane Proposed Ending Early Voting And Returning To Hand Counts</w:t>
      </w:r>
      <w:r>
        <w:t xml:space="preserve"> </w:t>
      </w:r>
      <w:r>
        <w:t xml:space="preserve">According to Maricopa Monitor (AZ),</w:t>
      </w:r>
      <w:r>
        <w:t xml:space="preserve"> </w:t>
      </w:r>
      <w:r>
        <w:t xml:space="preserve">“</w:t>
      </w:r>
      <w:r>
        <w:t xml:space="preserve">Some of the proposals Crane said he would support include ending early voting, cleaning up voter rolls, mandating voter IDs, making election day a federal holiday and getting rid of machines to return to hand counts.</w:t>
      </w:r>
      <w:r>
        <w:t xml:space="preserve">”</w:t>
      </w:r>
      <w:r>
        <w:t xml:space="preserve"> </w:t>
      </w:r>
      <w:r>
        <w:t xml:space="preserve">[Maricopa Monitor (AZ),</w:t>
      </w:r>
      <w:r>
        <w:t xml:space="preserve"> </w:t>
      </w:r>
      <w:hyperlink r:id="rId24">
        <w:r>
          <w:rPr>
            <w:rStyle w:val="Hyperlink"/>
          </w:rPr>
          <w:t xml:space="preserve">7/30/21</w:t>
        </w:r>
      </w:hyperlink>
      <w:r>
        <w:t xml:space="preserve">]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s://advance.lexis.com/api/document?collection=news&amp;id=urn:contentItem:638J-HS91-DXVP-V3TY-00000-00&amp;context=1519360" TargetMode="External" /><Relationship Type="http://schemas.openxmlformats.org/officeDocument/2006/relationships/hyperlink" Id="rId25" Target="https://advance.lexis.com/api/document?collection=news&amp;id=urn:contentItem:6998-81X1-DY0W-4064-00000-00&amp;context=1519360" TargetMode="External" /><Relationship Type="http://schemas.openxmlformats.org/officeDocument/2006/relationships/hyperlink" Id="rId23" Target="https://advance.lexis.com/api/document?collection=news&amp;id=urn:contentItem:6D85-Y3H1-JB1V-G3FW-00000-00&amp;context=1519360" TargetMode="External" /><Relationship Type="http://schemas.openxmlformats.org/officeDocument/2006/relationships/hyperlink" Id="rId21" Target="https://en.geneastar.org/genealogy/craneelijah/eli-crane" TargetMode="External" /><Relationship Type="http://schemas.openxmlformats.org/officeDocument/2006/relationships/hyperlink" Id="rId20" Target="https://knst.iheart.com/featured/garret-lewis/content/2021-12-01-garret-talks-to-eli-crane-candidate-for-congress-in-cd-1/" TargetMode="External" /><Relationship Type="http://schemas.openxmlformats.org/officeDocument/2006/relationships/hyperlink" Id="rId22" Target="https://www.knau.org/knau-and-arizona-news/2024-10-29/eli-crane-jonathan-nez-face-off-in-election-for-arizonas-2nd-congressional-distric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advance.lexis.com/api/document?collection=news&amp;id=urn:contentItem:638J-HS91-DXVP-V3TY-00000-00&amp;context=1519360" TargetMode="External" /><Relationship Type="http://schemas.openxmlformats.org/officeDocument/2006/relationships/hyperlink" Id="rId25" Target="https://advance.lexis.com/api/document?collection=news&amp;id=urn:contentItem:6998-81X1-DY0W-4064-00000-00&amp;context=1519360" TargetMode="External" /><Relationship Type="http://schemas.openxmlformats.org/officeDocument/2006/relationships/hyperlink" Id="rId23" Target="https://advance.lexis.com/api/document?collection=news&amp;id=urn:contentItem:6D85-Y3H1-JB1V-G3FW-00000-00&amp;context=1519360" TargetMode="External" /><Relationship Type="http://schemas.openxmlformats.org/officeDocument/2006/relationships/hyperlink" Id="rId21" Target="https://en.geneastar.org/genealogy/craneelijah/eli-crane" TargetMode="External" /><Relationship Type="http://schemas.openxmlformats.org/officeDocument/2006/relationships/hyperlink" Id="rId20" Target="https://knst.iheart.com/featured/garret-lewis/content/2021-12-01-garret-talks-to-eli-crane-candidate-for-congress-in-cd-1/" TargetMode="External" /><Relationship Type="http://schemas.openxmlformats.org/officeDocument/2006/relationships/hyperlink" Id="rId22" Target="https://www.knau.org/knau-and-arizona-news/2024-10-29/eli-crane-jonathan-nez-face-off-in-election-for-arizonas-2nd-congressional-distric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2026-01-27T02:10:11Z</dcterms:created>
  <dcterms:modified xsi:type="dcterms:W3CDTF">2026-01-27T02:10:11Z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