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e6caf2a9afc1c526113328654834a46d09f3e6"/>
    <w:p>
      <w:pPr>
        <w:pStyle w:val="Heading1"/>
      </w:pPr>
      <w:r>
        <w:t xml:space="preserve">Eli Crane’s Positions On Labor Union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on Labor Unions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