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701a6a9980c30dcc3ec6d2fead72d53d6f5ffac"/>
    <w:p>
      <w:pPr>
        <w:pStyle w:val="Heading1"/>
      </w:pPr>
      <w:r>
        <w:t xml:space="preserve">Positions on Labor, Immigration, and Jobs-Related Social Issues</w:t>
      </w:r>
    </w:p>
    <w:bookmarkStart w:id="22" w:name="immigration-policy-and-workforce"/>
    <w:p>
      <w:pPr>
        <w:pStyle w:val="Heading3"/>
      </w:pPr>
      <w:r>
        <w:t xml:space="preserve">Immigration Policy and Workforce</w:t>
      </w:r>
    </w:p>
    <w:bookmarkStart w:id="21" w:name="border-security-and-jobs-impact"/>
    <w:p>
      <w:pPr>
        <w:pStyle w:val="Heading4"/>
      </w:pPr>
      <w:r>
        <w:t xml:space="preserve">Border Security and Jobs Impact</w:t>
      </w:r>
    </w:p>
    <w:p>
      <w:pPr>
        <w:pStyle w:val="FirstParagraph"/>
      </w:pPr>
      <w:r>
        <w:rPr>
          <w:bCs/>
          <w:b/>
        </w:rPr>
        <w:t xml:space="preserve">Crane Outlined Priorities Of Border Security, Economic Improvement, And Opposing President Biden’s Agenda</w:t>
      </w:r>
      <w:r>
        <w:t xml:space="preserve"> </w:t>
      </w:r>
      <w:r>
        <w:t xml:space="preserve">According to Arizona Daily Star,</w:t>
      </w:r>
      <w:r>
        <w:t xml:space="preserve"> </w:t>
      </w:r>
      <w:r>
        <w:t xml:space="preserve">“</w:t>
      </w:r>
      <w:r>
        <w:t xml:space="preserve">He said he’ll work in Congress to secure the southern border, improve the economy and</w:t>
      </w:r>
      <w:r>
        <w:t xml:space="preserve"> </w:t>
      </w:r>
      <w:r>
        <w:t xml:space="preserve">‘</w:t>
      </w:r>
      <w:r>
        <w:t xml:space="preserve">put a stop to Biden’s disastrous agenda that hurts every American.</w:t>
      </w:r>
      <w:r>
        <w:t xml:space="preserve">’</w:t>
      </w:r>
      <w:r>
        <w:t xml:space="preserve">”</w:t>
      </w:r>
      <w:r>
        <w:t xml:space="preserve"> </w:t>
      </w:r>
      <w:r>
        <w:t xml:space="preserve">[Arizona Daily Star (Tucson),</w:t>
      </w:r>
      <w:r>
        <w:t xml:space="preserve"> </w:t>
      </w:r>
      <w:hyperlink r:id="rId20">
        <w:r>
          <w:rPr>
            <w:rStyle w:val="Hyperlink"/>
          </w:rPr>
          <w:t xml:space="preserve">11/20/22</w:t>
        </w:r>
      </w:hyperlink>
      <w:r>
        <w:t xml:space="preserve">]</w:t>
      </w:r>
    </w:p>
    <w:bookmarkEnd w:id="21"/>
    <w:bookmarkEnd w:id="22"/>
    <w:bookmarkStart w:id="25" w:name="support-for-veterans-and-service-members"/>
    <w:p>
      <w:pPr>
        <w:pStyle w:val="Heading3"/>
      </w:pPr>
      <w:r>
        <w:t xml:space="preserve">Support for Veterans and Service Members</w:t>
      </w:r>
    </w:p>
    <w:bookmarkStart w:id="24" w:name="veteran-employment-programs"/>
    <w:p>
      <w:pPr>
        <w:pStyle w:val="Heading4"/>
      </w:pPr>
      <w:r>
        <w:t xml:space="preserve">Veteran Employment Programs</w:t>
      </w:r>
    </w:p>
    <w:p>
      <w:pPr>
        <w:pStyle w:val="FirstParagraph"/>
      </w:pPr>
      <w:r>
        <w:rPr>
          <w:bCs/>
          <w:b/>
        </w:rPr>
        <w:t xml:space="preserve">Eli Crane Co-Introduced Hire Veterans Act To Increase Veteran Employment In Federal Land Agencies</w:t>
      </w:r>
      <w:r>
        <w:t xml:space="preserve"> </w:t>
      </w:r>
      <w:r>
        <w:t xml:space="preserve">According to Arizona Daily Sun,</w:t>
      </w:r>
      <w:r>
        <w:t xml:space="preserve"> </w:t>
      </w:r>
      <w:r>
        <w:t xml:space="preserve">“</w:t>
      </w:r>
      <w:r>
        <w:t xml:space="preserve">Crane said he would like to see the Hire Veterans Act, co-introduced with California Democrat Mike Levin, move forward should he be reelected. The bill would help lead to veteran employment with the U.S. Forest Service, National Park Service and Bureau of Land Management.</w:t>
      </w:r>
      <w:r>
        <w:t xml:space="preserve">”</w:t>
      </w:r>
      <w:r>
        <w:t xml:space="preserve"> </w:t>
      </w:r>
      <w:r>
        <w:t xml:space="preserve">[Arizona Daily Sun,</w:t>
      </w:r>
      <w:r>
        <w:t xml:space="preserve"> </w:t>
      </w:r>
      <w:hyperlink r:id="rId23">
        <w:r>
          <w:rPr>
            <w:rStyle w:val="Hyperlink"/>
          </w:rPr>
          <w:t xml:space="preserve">10/29/24</w:t>
        </w:r>
      </w:hyperlink>
      <w:r>
        <w:t xml:space="preserv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advance.lexis.com/api/document?collection=news&amp;id=urn:contentItem:6731-41R1-DXVP-V53H-00000-00&amp;context=1519360" TargetMode="External" /><Relationship Type="http://schemas.openxmlformats.org/officeDocument/2006/relationships/hyperlink" Id="rId23" Target="https://advance.lexis.com/api/document?collection=news&amp;id=urn:contentItem:6D9M-DM11-JBCN-34WP-00000-00&amp;context=1519360" TargetMode="External" /></Relationships>
</file>

<file path=word/_rels/footnotes.xml.rels><?xml version="1.0" encoding="UTF-8"?><Relationships xmlns="http://schemas.openxmlformats.org/package/2006/relationships"><Relationship Type="http://schemas.openxmlformats.org/officeDocument/2006/relationships/hyperlink" Id="rId20" Target="https://advance.lexis.com/api/document?collection=news&amp;id=urn:contentItem:6731-41R1-DXVP-V53H-00000-00&amp;context=1519360" TargetMode="External" /><Relationship Type="http://schemas.openxmlformats.org/officeDocument/2006/relationships/hyperlink" Id="rId23" Target="https://advance.lexis.com/api/document?collection=news&amp;id=urn:contentItem:6D9M-DM11-JBCN-34WP-00000-00&amp;context=151936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2026-01-27T02:10:13Z</dcterms:created>
  <dcterms:modified xsi:type="dcterms:W3CDTF">2026-01-27T02:10:13Z</dcterms:modified>
</cp:coreProperties>
</file>

<file path=docProps/custom.xml><?xml version="1.0" encoding="utf-8"?>
<Properties xmlns="http://schemas.openxmlformats.org/officeDocument/2006/custom-properties" xmlns:vt="http://schemas.openxmlformats.org/officeDocument/2006/docPropsVTypes"/>
</file>