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2" w:name="Xa63124f5c2b95adb1c8dc0f8267e3be0fec1625"/>
    <w:p>
      <w:pPr>
        <w:pStyle w:val="Heading1"/>
      </w:pPr>
      <w:r>
        <w:t xml:space="preserve">Mental Health And Drug Treatment Programs</w:t>
      </w:r>
    </w:p>
    <w:p>
      <w:pPr>
        <w:pStyle w:val="FirstParagraph"/>
      </w:pPr>
      <w:r>
        <w:rPr>
          <w:bCs/>
          <w:b/>
        </w:rPr>
        <w:t xml:space="preserve">2022: Schweikert Effectively Voted Against The Restoring Hope For Mental Health And Well-Being Act Of 2022.</w:t>
      </w:r>
      <w:r>
        <w:t xml:space="preserve"> </w:t>
      </w:r>
      <w:r>
        <w:t xml:space="preserve">In June 2022, according to Congressional Quarterly, Schweikert voted against the</w:t>
      </w:r>
      <w:r>
        <w:t xml:space="preserve"> </w:t>
      </w:r>
      <w:r>
        <w:t xml:space="preserve">“</w:t>
      </w:r>
      <w:r>
        <w:t xml:space="preserve">adoption of the rule (H Res 1191) that would provide for House floor consideration of […] the Restoring Hope for Mental Health and Well-Being Act (HR 7666).</w:t>
      </w:r>
      <w:r>
        <w:t xml:space="preserve">”</w:t>
      </w:r>
      <w:r>
        <w:t xml:space="preserve"> </w:t>
      </w:r>
      <w:r>
        <w:t xml:space="preserve">The vote was on the adoption of the rule. The House adopted the rule by a vote of 214-202. [House Vote 280,</w:t>
      </w:r>
      <w:r>
        <w:t xml:space="preserve"> </w:t>
      </w:r>
      <w:hyperlink r:id="rId20">
        <w:r>
          <w:rPr>
            <w:rStyle w:val="Hyperlink"/>
          </w:rPr>
          <w:t xml:space="preserve">6/22/22</w:t>
        </w:r>
      </w:hyperlink>
      <w:r>
        <w:t xml:space="preserve">; Congressional Quarterly,</w:t>
      </w:r>
      <w:r>
        <w:t xml:space="preserve"> </w:t>
      </w:r>
      <w:hyperlink r:id="rId21">
        <w:r>
          <w:rPr>
            <w:rStyle w:val="Hyperlink"/>
          </w:rPr>
          <w:t xml:space="preserve">6/22/22</w:t>
        </w:r>
      </w:hyperlink>
      <w:r>
        <w:t xml:space="preserve">; Congressional Actions,</w:t>
      </w:r>
      <w:r>
        <w:t xml:space="preserve"> </w:t>
      </w:r>
      <w:hyperlink r:id="rId22">
        <w:r>
          <w:rPr>
            <w:rStyle w:val="Hyperlink"/>
          </w:rPr>
          <w:t xml:space="preserve">H.R. 7666</w:t>
        </w:r>
      </w:hyperlink>
      <w:r>
        <w:t xml:space="preserve">; Congressional Actions,</w:t>
      </w:r>
      <w:r>
        <w:t xml:space="preserve"> </w:t>
      </w:r>
      <w:hyperlink r:id="rId23">
        <w:r>
          <w:rPr>
            <w:rStyle w:val="Hyperlink"/>
          </w:rPr>
          <w:t xml:space="preserve">H.Res. 1191</w:t>
        </w:r>
      </w:hyperlink>
      <w:r>
        <w:t xml:space="preserve">]</w:t>
      </w:r>
    </w:p>
    <w:p>
      <w:pPr>
        <w:pStyle w:val="BodyText"/>
      </w:pPr>
      <w:r>
        <w:rPr>
          <w:bCs/>
          <w:b/>
        </w:rPr>
        <w:t xml:space="preserve">2022: Schweikert Effectively Voted Against The Restoring Hope For Mental Health And Well-Being Act Of 2022.</w:t>
      </w:r>
      <w:r>
        <w:t xml:space="preserve"> </w:t>
      </w:r>
      <w:r>
        <w:t xml:space="preserve">In June 2022, according to Congressional Quarterly, Schweikert voted against the</w:t>
      </w:r>
      <w:r>
        <w:t xml:space="preserve"> </w:t>
      </w:r>
      <w:r>
        <w:t xml:space="preserve">“</w:t>
      </w:r>
      <w:r>
        <w:t xml:space="preserve">motion to order the previous question (thus ending debate and possibility of amendment) on the rule (H Res 1191) that would provide for House floor consideration of […] the Restoring Hope for Mental Health and Well-Being Act (HR 7666).</w:t>
      </w:r>
      <w:r>
        <w:t xml:space="preserve">”</w:t>
      </w:r>
      <w:r>
        <w:t xml:space="preserve"> </w:t>
      </w:r>
      <w:r>
        <w:t xml:space="preserve">The vote was on a motion to order the previous question. The House agreed to the motion by a vote of 215-200. [House Vote 279,</w:t>
      </w:r>
      <w:r>
        <w:t xml:space="preserve"> </w:t>
      </w:r>
      <w:hyperlink r:id="rId24">
        <w:r>
          <w:rPr>
            <w:rStyle w:val="Hyperlink"/>
          </w:rPr>
          <w:t xml:space="preserve">6/22/22</w:t>
        </w:r>
      </w:hyperlink>
      <w:r>
        <w:t xml:space="preserve">; Congressional Quarterly,</w:t>
      </w:r>
      <w:r>
        <w:t xml:space="preserve"> </w:t>
      </w:r>
      <w:hyperlink r:id="rId25">
        <w:r>
          <w:rPr>
            <w:rStyle w:val="Hyperlink"/>
          </w:rPr>
          <w:t xml:space="preserve">6/22/22</w:t>
        </w:r>
      </w:hyperlink>
      <w:r>
        <w:t xml:space="preserve">; Congressional Actions,</w:t>
      </w:r>
      <w:r>
        <w:t xml:space="preserve"> </w:t>
      </w:r>
      <w:hyperlink r:id="rId22">
        <w:r>
          <w:rPr>
            <w:rStyle w:val="Hyperlink"/>
          </w:rPr>
          <w:t xml:space="preserve">H.R. 7666</w:t>
        </w:r>
      </w:hyperlink>
      <w:r>
        <w:t xml:space="preserve">; Congressional Actions,</w:t>
      </w:r>
      <w:r>
        <w:t xml:space="preserve"> </w:t>
      </w:r>
      <w:hyperlink r:id="rId23">
        <w:r>
          <w:rPr>
            <w:rStyle w:val="Hyperlink"/>
          </w:rPr>
          <w:t xml:space="preserve">H.Res. 1191</w:t>
        </w:r>
      </w:hyperlink>
      <w:r>
        <w:t xml:space="preserve">]</w:t>
      </w:r>
    </w:p>
    <w:bookmarkStart w:id="29" w:name="X704e8b1e7f50ad5db2180ca0114408b839adf5b"/>
    <w:p>
      <w:pPr>
        <w:pStyle w:val="Heading3"/>
      </w:pPr>
      <w:r>
        <w:t xml:space="preserve">Administration Of Controlled Substances And Meeting Needs Of Veteran Patients</w:t>
      </w:r>
    </w:p>
    <w:p>
      <w:pPr>
        <w:pStyle w:val="FirstParagraph"/>
      </w:pPr>
      <w:r>
        <w:rPr>
          <w:bCs/>
          <w:b/>
        </w:rPr>
        <w:t xml:space="preserve">2022: Schweikert Voted Against Amendments That Would Extend The Time Limit To 60 Days By Which Certain Controlled Substances Must Be Administered To A Patient After A Medical Provider Receives The Substance And Require Recommendations To Meet The Needs Of Veteran Patients.</w:t>
      </w:r>
      <w:r>
        <w:t xml:space="preserve"> </w:t>
      </w:r>
      <w:r>
        <w:t xml:space="preserve">In June 2022, according to Congressional Quarterly, Schweikert voted against the en bloc amendments no. 2 to the Restoring Hope for Mental Health and Well-Being Act of 2022, which would</w:t>
      </w:r>
      <w:r>
        <w:t xml:space="preserve"> </w:t>
      </w:r>
      <w:r>
        <w:t xml:space="preserve">“</w:t>
      </w:r>
      <w:r>
        <w:t xml:space="preserve">extend from 14 to 60 days the time limit by which certain controlled substances must be administered to a patient after a practitioner receives the substance; require the best practices for crisis response continuum of care published by HHS to include recommendations on the capacity to meet the needs of veteran patients.</w:t>
      </w:r>
      <w:r>
        <w:t xml:space="preserve">”</w:t>
      </w:r>
      <w:r>
        <w:t xml:space="preserve"> </w:t>
      </w:r>
      <w:r>
        <w:t xml:space="preserve">The vote was on the adoption of amendments. The House adopted the amendments by a vote of 366-51. [House Vote 282,</w:t>
      </w:r>
      <w:r>
        <w:t xml:space="preserve"> </w:t>
      </w:r>
      <w:hyperlink r:id="rId26">
        <w:r>
          <w:rPr>
            <w:rStyle w:val="Hyperlink"/>
          </w:rPr>
          <w:t xml:space="preserve">6/22/22</w:t>
        </w:r>
      </w:hyperlink>
      <w:r>
        <w:t xml:space="preserve">; Congressional Quarterly,</w:t>
      </w:r>
      <w:r>
        <w:t xml:space="preserve"> </w:t>
      </w:r>
      <w:hyperlink r:id="rId27">
        <w:r>
          <w:rPr>
            <w:rStyle w:val="Hyperlink"/>
          </w:rPr>
          <w:t xml:space="preserve">6/22/22</w:t>
        </w:r>
      </w:hyperlink>
      <w:r>
        <w:t xml:space="preserve">; Congressional Actions,</w:t>
      </w:r>
      <w:r>
        <w:t xml:space="preserve"> </w:t>
      </w:r>
      <w:hyperlink r:id="rId28">
        <w:r>
          <w:rPr>
            <w:rStyle w:val="Hyperlink"/>
          </w:rPr>
          <w:t xml:space="preserve">H.Amdt. 233</w:t>
        </w:r>
      </w:hyperlink>
      <w:r>
        <w:t xml:space="preserve">; Congressional Actions,</w:t>
      </w:r>
      <w:r>
        <w:t xml:space="preserve"> </w:t>
      </w:r>
      <w:hyperlink r:id="rId22">
        <w:r>
          <w:rPr>
            <w:rStyle w:val="Hyperlink"/>
          </w:rPr>
          <w:t xml:space="preserve">H.R. 7666</w:t>
        </w:r>
      </w:hyperlink>
      <w:r>
        <w:t xml:space="preserve">]</w:t>
      </w:r>
    </w:p>
    <w:bookmarkEnd w:id="29"/>
    <w:bookmarkStart w:id="33" w:name="X8e28b9d50f8c1cc81b7ff64e6009118a130bde2"/>
    <w:p>
      <w:pPr>
        <w:pStyle w:val="Heading3"/>
      </w:pPr>
      <w:r>
        <w:t xml:space="preserve">Behavioral Health And Suicide Prevention For Service Members</w:t>
      </w:r>
    </w:p>
    <w:p>
      <w:pPr>
        <w:pStyle w:val="FirstParagraph"/>
      </w:pPr>
      <w:r>
        <w:rPr>
          <w:bCs/>
          <w:b/>
        </w:rPr>
        <w:t xml:space="preserve">2022: Schweikert Voted For Amendments That Would Require The Defense Department To Enact A Two-Year Program To Pre-Program Behavioral Health And Suicide Prevention Resources Into Devices Provided To Armed Forces Members.</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require the Defense Department to carry out a two-year pilot program to pre-program behavioral health and suicide prevention resources into smart devices issued to members of the armed forces.</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33"/>
    <w:bookmarkStart w:id="34" w:name="behavioral-health-crisis"/>
    <w:p>
      <w:pPr>
        <w:pStyle w:val="Heading3"/>
      </w:pPr>
      <w:r>
        <w:t xml:space="preserve">Behavioral Health Crisis</w:t>
      </w:r>
    </w:p>
    <w:p>
      <w:pPr>
        <w:pStyle w:val="FirstParagraph"/>
      </w:pPr>
      <w:r>
        <w:rPr>
          <w:bCs/>
          <w:b/>
        </w:rPr>
        <w:t xml:space="preserve">2022: Schweikert Voted For Amendments That Would Require The Behavioral Health Crisis Coordinating Office To Support Technical Assistance, Data Analysis And Evaluations For Care Provided By The Veterans Crisis Line.</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require the Behavioral Health Crisis Coordinating Office established by the bill to support technical assistance, data analysis and evaluation functions for care provided by the Veterans Crisis Line.</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34"/>
    <w:bookmarkStart w:id="38" w:name="X9c872ce1d7fc573e9b7acd43e6c99e5b06acb66"/>
    <w:p>
      <w:pPr>
        <w:pStyle w:val="Heading3"/>
      </w:pPr>
      <w:r>
        <w:t xml:space="preserve">Campus Alcohol And Substance Abuse Programs</w:t>
      </w:r>
    </w:p>
    <w:p>
      <w:pPr>
        <w:pStyle w:val="FirstParagraph"/>
      </w:pPr>
      <w:r>
        <w:rPr>
          <w:bCs/>
          <w:b/>
        </w:rPr>
        <w:t xml:space="preserve">2022: Schweikert Voted To Require The Education Department And Health And Human Services Department To Develop Best Practices For Higher Education Institutions To Implement Programs To Prevent And Provide Support For Alcohol And Substance Abuse.</w:t>
      </w:r>
      <w:r>
        <w:t xml:space="preserve"> </w:t>
      </w:r>
      <w:r>
        <w:t xml:space="preserve">In June 2022, according to Congressional Quarterly, Schweikert voted for the Campus Prevention and Recovery Services for Students Act of 2022, which would</w:t>
      </w:r>
      <w:r>
        <w:t xml:space="preserve"> </w:t>
      </w:r>
      <w:r>
        <w:t xml:space="preserve">“</w:t>
      </w:r>
      <w:r>
        <w:t xml:space="preserve">require the Education Department and Health and Human Services departments, within 180 days of enactment, to enter into an interagency agreement to develop and disseminate criteria and best practices for institutions of higher education to implement evidence-based programs to prevent and provide support for alcohol and substance misuse, and to promote coordination and collaboration between institutions of higher education and state agencies administering substance abuse prevention and treatment block grants.</w:t>
      </w:r>
      <w:r>
        <w:t xml:space="preserve">”</w:t>
      </w:r>
      <w:r>
        <w:t xml:space="preserve"> </w:t>
      </w:r>
      <w:r>
        <w:t xml:space="preserve">The vote was on passage. The House passed the bill by a vote of 371-49, thus the bill was sent to the Senate. [House Vote 292,</w:t>
      </w:r>
      <w:r>
        <w:t xml:space="preserve"> </w:t>
      </w:r>
      <w:hyperlink r:id="rId35">
        <w:r>
          <w:rPr>
            <w:rStyle w:val="Hyperlink"/>
          </w:rPr>
          <w:t xml:space="preserve">6/23/22</w:t>
        </w:r>
      </w:hyperlink>
      <w:r>
        <w:t xml:space="preserve">; Congressional Quarterly,</w:t>
      </w:r>
      <w:r>
        <w:t xml:space="preserve"> </w:t>
      </w:r>
      <w:hyperlink r:id="rId36">
        <w:r>
          <w:rPr>
            <w:rStyle w:val="Hyperlink"/>
          </w:rPr>
          <w:t xml:space="preserve">6/23/22</w:t>
        </w:r>
      </w:hyperlink>
      <w:r>
        <w:t xml:space="preserve">; Congressional Actions,</w:t>
      </w:r>
      <w:r>
        <w:t xml:space="preserve"> </w:t>
      </w:r>
      <w:hyperlink r:id="rId37">
        <w:r>
          <w:rPr>
            <w:rStyle w:val="Hyperlink"/>
          </w:rPr>
          <w:t xml:space="preserve">H.R. 6493</w:t>
        </w:r>
      </w:hyperlink>
      <w:r>
        <w:t xml:space="preserve">]</w:t>
      </w:r>
    </w:p>
    <w:p>
      <w:pPr>
        <w:pStyle w:val="BodyText"/>
      </w:pPr>
      <w:r>
        <w:rPr>
          <w:bCs/>
          <w:b/>
        </w:rPr>
        <w:t xml:space="preserve">2022: Schweikert Voted To Authorize $15 Million Annually Through FY 2028 For Alcohol And Drug Misuse Prevention Grants To Higher Education Institutions And Expand Eligible Uses Of The Grants, Such As Re-Entry Assistance For Students On Academic Probation Due To Substance Abuse.</w:t>
      </w:r>
      <w:r>
        <w:t xml:space="preserve"> </w:t>
      </w:r>
      <w:r>
        <w:t xml:space="preserve">In June 2022, according to Congressional Quarterly, Schweikert voted for the Campus Prevention and Recovery Services for Students Act of 2022, which would</w:t>
      </w:r>
      <w:r>
        <w:t xml:space="preserve"> </w:t>
      </w:r>
      <w:r>
        <w:t xml:space="preserve">“</w:t>
      </w:r>
      <w:r>
        <w:t xml:space="preserve">authorize $15 million annually through fiscal 2028 for alcohol and drug misuse prevention grants to institutions of higher education and expand eligible uses of grant funds, including to support recovery and peer-to-peer support services and counseling; integrated primary care, substance use disorder and mental health services; re-entry assistance for students on academic probation due to a substance use disorder; and student and faculty education on recognizing substance use disorders and de-escalating crisis situations involving individuals with a substance use disorder.</w:t>
      </w:r>
      <w:r>
        <w:t xml:space="preserve">”</w:t>
      </w:r>
      <w:r>
        <w:t xml:space="preserve"> </w:t>
      </w:r>
      <w:r>
        <w:t xml:space="preserve">The vote was on passage. The House passed the bill by a vote of 371-49, thus the bill was sent to the Senate. [House Vote 292,</w:t>
      </w:r>
      <w:r>
        <w:t xml:space="preserve"> </w:t>
      </w:r>
      <w:hyperlink r:id="rId35">
        <w:r>
          <w:rPr>
            <w:rStyle w:val="Hyperlink"/>
          </w:rPr>
          <w:t xml:space="preserve">6/23/22</w:t>
        </w:r>
      </w:hyperlink>
      <w:r>
        <w:t xml:space="preserve">; Congressional Quarterly,</w:t>
      </w:r>
      <w:r>
        <w:t xml:space="preserve"> </w:t>
      </w:r>
      <w:hyperlink r:id="rId36">
        <w:r>
          <w:rPr>
            <w:rStyle w:val="Hyperlink"/>
          </w:rPr>
          <w:t xml:space="preserve">6/23/22</w:t>
        </w:r>
      </w:hyperlink>
      <w:r>
        <w:t xml:space="preserve">; Congressional Actions,</w:t>
      </w:r>
      <w:r>
        <w:t xml:space="preserve"> </w:t>
      </w:r>
      <w:hyperlink r:id="rId37">
        <w:r>
          <w:rPr>
            <w:rStyle w:val="Hyperlink"/>
          </w:rPr>
          <w:t xml:space="preserve">H.R. 6493</w:t>
        </w:r>
      </w:hyperlink>
      <w:r>
        <w:t xml:space="preserve">]</w:t>
      </w:r>
    </w:p>
    <w:bookmarkEnd w:id="38"/>
    <w:bookmarkStart w:id="42" w:name="Xc58ea839f71549996db8771f75b6e1491ce73fa"/>
    <w:p>
      <w:pPr>
        <w:pStyle w:val="Heading3"/>
      </w:pPr>
      <w:r>
        <w:t xml:space="preserve">Campus Mental Health And Suicide Prevention Plans</w:t>
      </w:r>
    </w:p>
    <w:p>
      <w:pPr>
        <w:pStyle w:val="FirstParagraph"/>
      </w:pPr>
      <w:r>
        <w:rPr>
          <w:bCs/>
          <w:b/>
        </w:rPr>
        <w:t xml:space="preserve">2022: Schweikert Voted To Require The Education Department And Health And Human Services Department To Encourage Higher Education Institutions To Implement Comprehensive Campus Mental Health And Suicide Prevention Plans.</w:t>
      </w:r>
      <w:r>
        <w:t xml:space="preserve"> </w:t>
      </w:r>
      <w:r>
        <w:t xml:space="preserve">In June 2022, according to Congressional Quarterly, Schweikert voted for the Enhancing Mental Health and Suicide Prevention Through Campus Planning Act, which would</w:t>
      </w:r>
      <w:r>
        <w:t xml:space="preserve"> </w:t>
      </w:r>
      <w:r>
        <w:t xml:space="preserve">“</w:t>
      </w:r>
      <w:r>
        <w:t xml:space="preserve">require the Education Department, in coordination with the Health and Human Services Department, to encourage higher education institutions to develop and implement comprehensive campus mental health and suicide prevention plans that align with approaches recommended by the Suicide Prevention Resource Center and other established programs and take into consideration existing federal and state efforts.</w:t>
      </w:r>
      <w:r>
        <w:t xml:space="preserve">”</w:t>
      </w:r>
      <w:r>
        <w:t xml:space="preserve"> </w:t>
      </w:r>
      <w:r>
        <w:t xml:space="preserve">The vote was on passage. The House passed the bill by a vote of 405-16, thus the bill was sent to the Senate. [House Vote 291,</w:t>
      </w:r>
      <w:r>
        <w:t xml:space="preserve"> </w:t>
      </w:r>
      <w:hyperlink r:id="rId39">
        <w:r>
          <w:rPr>
            <w:rStyle w:val="Hyperlink"/>
          </w:rPr>
          <w:t xml:space="preserve">6/23/22</w:t>
        </w:r>
      </w:hyperlink>
      <w:r>
        <w:t xml:space="preserve">; Congressional Quarterly,</w:t>
      </w:r>
      <w:r>
        <w:t xml:space="preserve"> </w:t>
      </w:r>
      <w:hyperlink r:id="rId40">
        <w:r>
          <w:rPr>
            <w:rStyle w:val="Hyperlink"/>
          </w:rPr>
          <w:t xml:space="preserve">6/23/22</w:t>
        </w:r>
      </w:hyperlink>
      <w:r>
        <w:t xml:space="preserve">; Congressional Actions,</w:t>
      </w:r>
      <w:r>
        <w:t xml:space="preserve"> </w:t>
      </w:r>
      <w:hyperlink r:id="rId41">
        <w:r>
          <w:rPr>
            <w:rStyle w:val="Hyperlink"/>
          </w:rPr>
          <w:t xml:space="preserve">H.R. 5407</w:t>
        </w:r>
      </w:hyperlink>
      <w:r>
        <w:t xml:space="preserve">]</w:t>
      </w:r>
    </w:p>
    <w:bookmarkEnd w:id="42"/>
    <w:bookmarkStart w:id="43" w:name="education-campaign-on-opioids"/>
    <w:p>
      <w:pPr>
        <w:pStyle w:val="Heading3"/>
      </w:pPr>
      <w:r>
        <w:t xml:space="preserve">Education Campaign On Opioids</w:t>
      </w:r>
    </w:p>
    <w:p>
      <w:pPr>
        <w:pStyle w:val="FirstParagraph"/>
      </w:pPr>
      <w:r>
        <w:rPr>
          <w:bCs/>
          <w:b/>
        </w:rPr>
        <w:t xml:space="preserve">2022: Schweikert Voted Against Amendments That Would Require HHS To Develop An Education Campaign To Raise Awareness Of The Dangers Of Synthetic Opioids And The Services Available To Address Opioid Substance Abuse.</w:t>
      </w:r>
      <w:r>
        <w:t xml:space="preserve"> </w:t>
      </w:r>
      <w:r>
        <w:t xml:space="preserve">In June 2022, according to Congressional Quarterly, Schweikert voted against the en bloc amendments no. 2 to the Restoring Hope for Mental Health and Well-Being Act of 2022, which would</w:t>
      </w:r>
      <w:r>
        <w:t xml:space="preserve"> </w:t>
      </w:r>
      <w:r>
        <w:t xml:space="preserve">“</w:t>
      </w:r>
      <w:r>
        <w:t xml:space="preserve">insert the text of a bill (HR 2364) that would require HHS to develop and implement an education campaign to raise public awareness of the dangers and use of synthetic opioids, as well as HHS services available to address the misuse of such drugs.</w:t>
      </w:r>
      <w:r>
        <w:t xml:space="preserve">”</w:t>
      </w:r>
      <w:r>
        <w:t xml:space="preserve"> </w:t>
      </w:r>
      <w:r>
        <w:t xml:space="preserve">The vote was on the adoption of amendments. The House adopted the amendments by a vote of 366-51. [House Vote 282,</w:t>
      </w:r>
      <w:r>
        <w:t xml:space="preserve"> </w:t>
      </w:r>
      <w:hyperlink r:id="rId26">
        <w:r>
          <w:rPr>
            <w:rStyle w:val="Hyperlink"/>
          </w:rPr>
          <w:t xml:space="preserve">6/22/22</w:t>
        </w:r>
      </w:hyperlink>
      <w:r>
        <w:t xml:space="preserve">; Congressional Quarterly,</w:t>
      </w:r>
      <w:r>
        <w:t xml:space="preserve"> </w:t>
      </w:r>
      <w:hyperlink r:id="rId27">
        <w:r>
          <w:rPr>
            <w:rStyle w:val="Hyperlink"/>
          </w:rPr>
          <w:t xml:space="preserve">6/22/22</w:t>
        </w:r>
      </w:hyperlink>
      <w:r>
        <w:t xml:space="preserve">; Congressional Actions,</w:t>
      </w:r>
      <w:r>
        <w:t xml:space="preserve"> </w:t>
      </w:r>
      <w:hyperlink r:id="rId28">
        <w:r>
          <w:rPr>
            <w:rStyle w:val="Hyperlink"/>
          </w:rPr>
          <w:t xml:space="preserve">H.Amdt. 233</w:t>
        </w:r>
      </w:hyperlink>
      <w:r>
        <w:t xml:space="preserve">; Congressional Actions,</w:t>
      </w:r>
      <w:r>
        <w:t xml:space="preserve"> </w:t>
      </w:r>
      <w:hyperlink r:id="rId22">
        <w:r>
          <w:rPr>
            <w:rStyle w:val="Hyperlink"/>
          </w:rPr>
          <w:t xml:space="preserve">H.R. 7666</w:t>
        </w:r>
      </w:hyperlink>
      <w:r>
        <w:t xml:space="preserve">]</w:t>
      </w:r>
    </w:p>
    <w:bookmarkEnd w:id="43"/>
    <w:bookmarkStart w:id="44" w:name="X6657c713d6c1d5b9ab72287a9c9e64291832a0b"/>
    <w:p>
      <w:pPr>
        <w:pStyle w:val="Heading3"/>
      </w:pPr>
      <w:r>
        <w:t xml:space="preserve">Eligibility Of Youth Released From Incarceration And Guidance For Youth Access To Services</w:t>
      </w:r>
    </w:p>
    <w:p>
      <w:pPr>
        <w:pStyle w:val="FirstParagraph"/>
      </w:pPr>
      <w:r>
        <w:rPr>
          <w:bCs/>
          <w:b/>
        </w:rPr>
        <w:t xml:space="preserve">2022: Schweikert Effectively Voted Against The Manager’s Amendment That Allow Eligible Youth Who Were Incarcerated To Receive Physical And Mental Health Services And Required HHS To Issue Guidance To Improve School-Based Medical Assistance, Behavioral Health Services For Children And Telehealth Services.</w:t>
      </w:r>
      <w:r>
        <w:t xml:space="preserve"> </w:t>
      </w:r>
      <w:r>
        <w:t xml:space="preserve">In June 2022, according to Congressional Quarterly, Schweikert effectively voted against the manager’s amendment to the Restoring Hope for Mental Health and Well-Being Act of 2022, which would</w:t>
      </w:r>
      <w:r>
        <w:t xml:space="preserve"> </w:t>
      </w:r>
      <w:r>
        <w:t xml:space="preserve">“</w:t>
      </w:r>
      <w:r>
        <w:t xml:space="preserve">add various requirements related to Medicaid and the Children's Health Insurance Program services, including to require the provision of physical and mental health screenings for eligible youth released from incarceration, allow eligible youth who are incarcerated pending disposition of charges to receive medical services, and require HHS to issue guidances to improve access to school-based medical assistance, behavioral health services for children and telehealth services.</w:t>
      </w:r>
      <w:r>
        <w:t xml:space="preserve">”</w:t>
      </w:r>
      <w:r>
        <w:t xml:space="preserve"> </w:t>
      </w:r>
      <w:r>
        <w:t xml:space="preserve">The vote was on the adoption of the rule. The House adopted the rule by a vote of 214-202, thus the manager’s amendment was automatically adopted. [House Vote 280,</w:t>
      </w:r>
      <w:r>
        <w:t xml:space="preserve"> </w:t>
      </w:r>
      <w:hyperlink r:id="rId20">
        <w:r>
          <w:rPr>
            <w:rStyle w:val="Hyperlink"/>
          </w:rPr>
          <w:t xml:space="preserve">6/22/22</w:t>
        </w:r>
      </w:hyperlink>
      <w:r>
        <w:t xml:space="preserve">; Congressional Quarterly,</w:t>
      </w:r>
      <w:r>
        <w:t xml:space="preserve"> </w:t>
      </w:r>
      <w:hyperlink r:id="rId21">
        <w:r>
          <w:rPr>
            <w:rStyle w:val="Hyperlink"/>
          </w:rPr>
          <w:t xml:space="preserve">6/22/22</w:t>
        </w:r>
      </w:hyperlink>
      <w:r>
        <w:t xml:space="preserve">; Congressional Actions,</w:t>
      </w:r>
      <w:r>
        <w:t xml:space="preserve"> </w:t>
      </w:r>
      <w:hyperlink r:id="rId22">
        <w:r>
          <w:rPr>
            <w:rStyle w:val="Hyperlink"/>
          </w:rPr>
          <w:t xml:space="preserve">H.R. 7666</w:t>
        </w:r>
      </w:hyperlink>
      <w:r>
        <w:t xml:space="preserve">; Congressional Actions,</w:t>
      </w:r>
      <w:r>
        <w:t xml:space="preserve"> </w:t>
      </w:r>
      <w:hyperlink r:id="rId23">
        <w:r>
          <w:rPr>
            <w:rStyle w:val="Hyperlink"/>
          </w:rPr>
          <w:t xml:space="preserve">H.Res. 1191</w:t>
        </w:r>
      </w:hyperlink>
      <w:r>
        <w:t xml:space="preserve">]</w:t>
      </w:r>
    </w:p>
    <w:bookmarkEnd w:id="44"/>
    <w:bookmarkStart w:id="45" w:name="X2a792bfb4a85bde51be20539856b23aca24abbd"/>
    <w:p>
      <w:pPr>
        <w:pStyle w:val="Heading3"/>
      </w:pPr>
      <w:r>
        <w:t xml:space="preserve">Grant Program To Address Opioid Use And Misuse</w:t>
      </w:r>
    </w:p>
    <w:p>
      <w:pPr>
        <w:pStyle w:val="FirstParagraph"/>
      </w:pPr>
      <w:r>
        <w:rPr>
          <w:bCs/>
          <w:b/>
        </w:rPr>
        <w:t xml:space="preserve">2022: Schweikert Voted Against Amendments That Would Modify And Reauthorize An HHS Grant Program For Five Years To Help States And Tribes Address Opioid And Stimulate Use And Misuse.</w:t>
      </w:r>
      <w:r>
        <w:t xml:space="preserve"> </w:t>
      </w:r>
      <w:r>
        <w:t xml:space="preserve">In June 2022, according to Congressional Quarterly, Schweikert voted against the en bloc amendments no. 2 to the Restoring Hope for Mental Health and Well-Being Act of 2022, which would</w:t>
      </w:r>
      <w:r>
        <w:t xml:space="preserve"> </w:t>
      </w:r>
      <w:r>
        <w:t xml:space="preserve">“</w:t>
      </w:r>
      <w:r>
        <w:t xml:space="preserve">modify and reauthorize for five years an HHS grant program to help states and tribes address opioid and stimulant use and misuse.</w:t>
      </w:r>
      <w:r>
        <w:t xml:space="preserve">”</w:t>
      </w:r>
      <w:r>
        <w:t xml:space="preserve"> </w:t>
      </w:r>
      <w:r>
        <w:t xml:space="preserve">The vote was on the adoption of amendments. The House adopted the amendments by a vote of 366-51. [House Vote 282,</w:t>
      </w:r>
      <w:r>
        <w:t xml:space="preserve"> </w:t>
      </w:r>
      <w:hyperlink r:id="rId26">
        <w:r>
          <w:rPr>
            <w:rStyle w:val="Hyperlink"/>
          </w:rPr>
          <w:t xml:space="preserve">6/22/22</w:t>
        </w:r>
      </w:hyperlink>
      <w:r>
        <w:t xml:space="preserve">; Congressional Quarterly,</w:t>
      </w:r>
      <w:r>
        <w:t xml:space="preserve"> </w:t>
      </w:r>
      <w:hyperlink r:id="rId27">
        <w:r>
          <w:rPr>
            <w:rStyle w:val="Hyperlink"/>
          </w:rPr>
          <w:t xml:space="preserve">6/22/22</w:t>
        </w:r>
      </w:hyperlink>
      <w:r>
        <w:t xml:space="preserve">; Congressional Actions,</w:t>
      </w:r>
      <w:r>
        <w:t xml:space="preserve"> </w:t>
      </w:r>
      <w:hyperlink r:id="rId28">
        <w:r>
          <w:rPr>
            <w:rStyle w:val="Hyperlink"/>
          </w:rPr>
          <w:t xml:space="preserve">H.Amdt. 233</w:t>
        </w:r>
      </w:hyperlink>
      <w:r>
        <w:t xml:space="preserve">; Congressional Actions,</w:t>
      </w:r>
      <w:r>
        <w:t xml:space="preserve"> </w:t>
      </w:r>
      <w:hyperlink r:id="rId22">
        <w:r>
          <w:rPr>
            <w:rStyle w:val="Hyperlink"/>
          </w:rPr>
          <w:t xml:space="preserve">H.R. 7666</w:t>
        </w:r>
      </w:hyperlink>
      <w:r>
        <w:t xml:space="preserve">]</w:t>
      </w:r>
    </w:p>
    <w:bookmarkEnd w:id="45"/>
    <w:bookmarkStart w:id="46" w:name="Xde6618c68ecb68db16715a08a931127a9c0f135"/>
    <w:p>
      <w:pPr>
        <w:pStyle w:val="Heading3"/>
      </w:pPr>
      <w:r>
        <w:t xml:space="preserve">Information For Pharmacists On Refusal To Fill Prescriptions</w:t>
      </w:r>
    </w:p>
    <w:p>
      <w:pPr>
        <w:pStyle w:val="FirstParagraph"/>
      </w:pPr>
      <w:r>
        <w:rPr>
          <w:bCs/>
          <w:b/>
        </w:rPr>
        <w:t xml:space="preserve">2022: Schweikert Voted Against Amendments That Would Direct HHS To Periodically Update Information On When Pharmacists May Refuse To Fill Prescriptions And How To Verify Patient Identify.</w:t>
      </w:r>
      <w:r>
        <w:t xml:space="preserve"> </w:t>
      </w:r>
      <w:r>
        <w:t xml:space="preserve">In June 2022, according to Congressional Quarterly, Schweikert voted against the en bloc amendments no. 2 to the Restoring Hope for Mental Health and Well-Being Act of 2022, which would</w:t>
      </w:r>
      <w:r>
        <w:t xml:space="preserve"> </w:t>
      </w:r>
      <w:r>
        <w:t xml:space="preserve">“</w:t>
      </w:r>
      <w:r>
        <w:t xml:space="preserve">insert the text of a bill (HR 2355) that would require the Health and Human Services Department to periodically update materials on when pharmacists may refuse to fill prescriptions and require such materials to include information for pharmacists on verifying patient identity.</w:t>
      </w:r>
      <w:r>
        <w:t xml:space="preserve">”</w:t>
      </w:r>
      <w:r>
        <w:t xml:space="preserve"> </w:t>
      </w:r>
      <w:r>
        <w:t xml:space="preserve">The vote was on the adoption of amendments. The House adopted the amendments by a vote of 366-51. [House Vote 282,</w:t>
      </w:r>
      <w:r>
        <w:t xml:space="preserve"> </w:t>
      </w:r>
      <w:hyperlink r:id="rId26">
        <w:r>
          <w:rPr>
            <w:rStyle w:val="Hyperlink"/>
          </w:rPr>
          <w:t xml:space="preserve">6/22/22</w:t>
        </w:r>
      </w:hyperlink>
      <w:r>
        <w:t xml:space="preserve">; Congressional Quarterly,</w:t>
      </w:r>
      <w:r>
        <w:t xml:space="preserve"> </w:t>
      </w:r>
      <w:hyperlink r:id="rId27">
        <w:r>
          <w:rPr>
            <w:rStyle w:val="Hyperlink"/>
          </w:rPr>
          <w:t xml:space="preserve">6/22/22</w:t>
        </w:r>
      </w:hyperlink>
      <w:r>
        <w:t xml:space="preserve">; Congressional Actions,</w:t>
      </w:r>
      <w:r>
        <w:t xml:space="preserve"> </w:t>
      </w:r>
      <w:hyperlink r:id="rId28">
        <w:r>
          <w:rPr>
            <w:rStyle w:val="Hyperlink"/>
          </w:rPr>
          <w:t xml:space="preserve">H.Amdt. 233</w:t>
        </w:r>
      </w:hyperlink>
      <w:r>
        <w:t xml:space="preserve">; Congressional Actions,</w:t>
      </w:r>
      <w:r>
        <w:t xml:space="preserve"> </w:t>
      </w:r>
      <w:hyperlink r:id="rId22">
        <w:r>
          <w:rPr>
            <w:rStyle w:val="Hyperlink"/>
          </w:rPr>
          <w:t xml:space="preserve">H.R. 7666</w:t>
        </w:r>
      </w:hyperlink>
      <w:r>
        <w:t xml:space="preserve">]</w:t>
      </w:r>
    </w:p>
    <w:bookmarkEnd w:id="46"/>
    <w:bookmarkStart w:id="50" w:name="law-enforcement-mental-health-report"/>
    <w:p>
      <w:pPr>
        <w:pStyle w:val="Heading3"/>
      </w:pPr>
      <w:r>
        <w:t xml:space="preserve">Law Enforcement Mental Health Report</w:t>
      </w:r>
    </w:p>
    <w:p>
      <w:pPr>
        <w:pStyle w:val="FirstParagraph"/>
      </w:pPr>
      <w:r>
        <w:rPr>
          <w:bCs/>
          <w:b/>
        </w:rPr>
        <w:t xml:space="preserve">2022: Schweikert Voted For An Amendment That Would Require The Justice Department To Report On Mental Health And Stress-Related Responses Of Law Enforcement To Traumatic Incidents And The Availability And Usage Of Mental Health And Wellness Programs By Police Officers.</w:t>
      </w:r>
      <w:r>
        <w:t xml:space="preserve"> </w:t>
      </w:r>
      <w:r>
        <w:t xml:space="preserve">In June 2022, according to Congressional Quarterly, Schweikert voted for an amendment to the Restoring Hope for Mental Health and Well-Being Act of 2022, which would</w:t>
      </w:r>
      <w:r>
        <w:t xml:space="preserve"> </w:t>
      </w:r>
      <w:r>
        <w:t xml:space="preserve">“</w:t>
      </w:r>
      <w:r>
        <w:t xml:space="preserve">require the Justice Department, in consultation with the FBI, National Institute for Justice and Substance Abuse and Mental Health Services Administration, to submit to Congress, within 270 days of enactment, a report on mental health and stress-related responses of law enforcement to traumatic incidents and the availability and utilization of mental health and wellness programming for law enforcement officers.</w:t>
      </w:r>
      <w:r>
        <w:t xml:space="preserve">”</w:t>
      </w:r>
      <w:r>
        <w:t xml:space="preserve"> </w:t>
      </w:r>
      <w:r>
        <w:t xml:space="preserve">The vote was on the adoption of an amendment. The House adopted the amendment by a vote of 411-10. [House Vote 283,</w:t>
      </w:r>
      <w:r>
        <w:t xml:space="preserve"> </w:t>
      </w:r>
      <w:hyperlink r:id="rId47">
        <w:r>
          <w:rPr>
            <w:rStyle w:val="Hyperlink"/>
          </w:rPr>
          <w:t xml:space="preserve">6/22/22</w:t>
        </w:r>
      </w:hyperlink>
      <w:r>
        <w:t xml:space="preserve">; Congressional Quarterly,</w:t>
      </w:r>
      <w:r>
        <w:t xml:space="preserve"> </w:t>
      </w:r>
      <w:hyperlink r:id="rId48">
        <w:r>
          <w:rPr>
            <w:rStyle w:val="Hyperlink"/>
          </w:rPr>
          <w:t xml:space="preserve">6/22/22</w:t>
        </w:r>
      </w:hyperlink>
      <w:r>
        <w:t xml:space="preserve">; Congressional Actions,</w:t>
      </w:r>
      <w:r>
        <w:t xml:space="preserve"> </w:t>
      </w:r>
      <w:hyperlink r:id="rId49">
        <w:r>
          <w:rPr>
            <w:rStyle w:val="Hyperlink"/>
          </w:rPr>
          <w:t xml:space="preserve">H.Amdt. 234</w:t>
        </w:r>
      </w:hyperlink>
      <w:r>
        <w:t xml:space="preserve">; Congressional Actions,</w:t>
      </w:r>
      <w:r>
        <w:t xml:space="preserve"> </w:t>
      </w:r>
      <w:hyperlink r:id="rId22">
        <w:r>
          <w:rPr>
            <w:rStyle w:val="Hyperlink"/>
          </w:rPr>
          <w:t xml:space="preserve">H.R. 7666</w:t>
        </w:r>
      </w:hyperlink>
      <w:r>
        <w:t xml:space="preserve">]</w:t>
      </w:r>
    </w:p>
    <w:bookmarkEnd w:id="50"/>
    <w:bookmarkStart w:id="51" w:name="maternal-mental-health-hotline"/>
    <w:p>
      <w:pPr>
        <w:pStyle w:val="Heading3"/>
      </w:pPr>
      <w:r>
        <w:t xml:space="preserve">Maternal Mental Health Hotline</w:t>
      </w:r>
    </w:p>
    <w:p>
      <w:pPr>
        <w:pStyle w:val="FirstParagraph"/>
      </w:pPr>
      <w:r>
        <w:rPr>
          <w:bCs/>
          <w:b/>
        </w:rPr>
        <w:t xml:space="preserve">2022: Schweikert Voted For Amendments That Would Require The Department Of Health And Human Services To Consult With State, Local And Tribal Public Health Officials In Maintaining The Maternal Mental Health Hotline.</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require HHS to consult with state, local and tribal public health officials in maintaining the Maternal Mental Health Hotline established by the bill.</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51"/>
    <w:bookmarkStart w:id="52" w:name="X3224139846a2458f8223050641f4bfb4ceabf7f"/>
    <w:p>
      <w:pPr>
        <w:pStyle w:val="Heading3"/>
      </w:pPr>
      <w:r>
        <w:t xml:space="preserve">Minority Fellowship Program And Medicare Improvement Fund</w:t>
      </w:r>
    </w:p>
    <w:p>
      <w:pPr>
        <w:pStyle w:val="FirstParagraph"/>
      </w:pPr>
      <w:r>
        <w:rPr>
          <w:bCs/>
          <w:b/>
        </w:rPr>
        <w:t xml:space="preserve">2022: Schweikert Effectively Voted Against The Manager’s Amendment That Authorized $25 Million Annually Through FY 2027 For The Substance Abuse And Mental Health Services Administration’s Minority Fellowship Program And Increased Funding For The Medicare Improvement Fund To $1 Billion.</w:t>
      </w:r>
      <w:r>
        <w:t xml:space="preserve"> </w:t>
      </w:r>
      <w:r>
        <w:t xml:space="preserve">In June 2022, according to Congressional Quarterly, Schweikert effectively voted against the manager’s amendment to the Restoring Hope for Mental Health and Well-Being Act of 2022, which would</w:t>
      </w:r>
      <w:r>
        <w:t xml:space="preserve"> </w:t>
      </w:r>
      <w:r>
        <w:t xml:space="preserve">“</w:t>
      </w:r>
      <w:r>
        <w:t xml:space="preserve">authorize $25 million annually through fiscal 2027 for the Substance Abuse and Mental Health Services Administration's Minority Fellowship Program. It would increase funding available for the Medicare Improvement Fund from $5 million to $1 billion.</w:t>
      </w:r>
      <w:r>
        <w:t xml:space="preserve">”</w:t>
      </w:r>
      <w:r>
        <w:t xml:space="preserve"> </w:t>
      </w:r>
      <w:r>
        <w:t xml:space="preserve">The vote was on the adoption of the rule. The House adopted the rule by a vote of 214-202, thus the manager’s amendment was automatically adopted. [House Vote 280,</w:t>
      </w:r>
      <w:r>
        <w:t xml:space="preserve"> </w:t>
      </w:r>
      <w:hyperlink r:id="rId20">
        <w:r>
          <w:rPr>
            <w:rStyle w:val="Hyperlink"/>
          </w:rPr>
          <w:t xml:space="preserve">6/22/22</w:t>
        </w:r>
      </w:hyperlink>
      <w:r>
        <w:t xml:space="preserve">; Congressional Quarterly,</w:t>
      </w:r>
      <w:r>
        <w:t xml:space="preserve"> </w:t>
      </w:r>
      <w:hyperlink r:id="rId21">
        <w:r>
          <w:rPr>
            <w:rStyle w:val="Hyperlink"/>
          </w:rPr>
          <w:t xml:space="preserve">6/22/22</w:t>
        </w:r>
      </w:hyperlink>
      <w:r>
        <w:t xml:space="preserve">; Congressional Actions,</w:t>
      </w:r>
      <w:r>
        <w:t xml:space="preserve"> </w:t>
      </w:r>
      <w:hyperlink r:id="rId22">
        <w:r>
          <w:rPr>
            <w:rStyle w:val="Hyperlink"/>
          </w:rPr>
          <w:t xml:space="preserve">H.R. 7666</w:t>
        </w:r>
      </w:hyperlink>
      <w:r>
        <w:t xml:space="preserve">; Congressional Actions,</w:t>
      </w:r>
      <w:r>
        <w:t xml:space="preserve"> </w:t>
      </w:r>
      <w:hyperlink r:id="rId23">
        <w:r>
          <w:rPr>
            <w:rStyle w:val="Hyperlink"/>
          </w:rPr>
          <w:t xml:space="preserve">H.Res. 1191</w:t>
        </w:r>
      </w:hyperlink>
      <w:r>
        <w:t xml:space="preserve">]</w:t>
      </w:r>
    </w:p>
    <w:bookmarkEnd w:id="52"/>
    <w:bookmarkStart w:id="53" w:name="Xf08fe9de0f4f0502d935ec811077b43ce9da834"/>
    <w:p>
      <w:pPr>
        <w:pStyle w:val="Heading3"/>
      </w:pPr>
      <w:r>
        <w:t xml:space="preserve">National Suicide Prevention Lifeline Program</w:t>
      </w:r>
    </w:p>
    <w:p>
      <w:pPr>
        <w:pStyle w:val="FirstParagraph"/>
      </w:pPr>
      <w:r>
        <w:rPr>
          <w:bCs/>
          <w:b/>
        </w:rPr>
        <w:t xml:space="preserve">2022: Schweikert Voted For Amendments That Would Authorize $101.6 Million Annually Through FY 2027 For The National Suicide Prevention Lifeline Program, In Which 80% Would Go Towards Local Crisis Centers.</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authorize $101.6 million annually through fiscal 2027 for the National Suicide Prevention Lifeline program, with at least 80 percent of the funding allocated for local crisis centers.</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53"/>
    <w:bookmarkStart w:id="54" w:name="Xde973e0e6b9c5fcb791b072babd31334025fe35"/>
    <w:p>
      <w:pPr>
        <w:pStyle w:val="Heading3"/>
      </w:pPr>
      <w:r>
        <w:t xml:space="preserve">Peer-Support Behavioral Health And Wellness Programs</w:t>
      </w:r>
    </w:p>
    <w:p>
      <w:pPr>
        <w:pStyle w:val="FirstParagraph"/>
      </w:pPr>
      <w:r>
        <w:rPr>
          <w:bCs/>
          <w:b/>
        </w:rPr>
        <w:t xml:space="preserve">2022: Schweikert Voted For Amendments That Would Authorize Grants To Non-Profits To Establish Peer-Support Behavioral Health and Wellness Programs For Firefighters, Emergency Medical Services And Health Care Workers.</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insert the text of a bill (HR 1480) that would authorize the Health and Human Services Department to award grants to nonprofits to establish and implement peer-support behavioral health and wellness programs for fire departments, emergency medical services and health care providers.</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54"/>
    <w:bookmarkStart w:id="55" w:name="Xb5dedced0daad6397391db1ca97abfc308fc72c"/>
    <w:p>
      <w:pPr>
        <w:pStyle w:val="Heading3"/>
      </w:pPr>
      <w:r>
        <w:t xml:space="preserve">Pharmacy Benefit Management Reporting Requirements</w:t>
      </w:r>
    </w:p>
    <w:p>
      <w:pPr>
        <w:pStyle w:val="FirstParagraph"/>
      </w:pPr>
      <w:r>
        <w:rPr>
          <w:bCs/>
          <w:b/>
        </w:rPr>
        <w:t xml:space="preserve">2022: Schweikert Effectively Voted Against The Manager’s Amendment That Would Add Reporting Requirements For Insurances Providing Pharmacy Benefit Managements Regarding Drugs Covered, Co-Payment Assistance, And Total Gross And Net Spending For Prescription Drugs.</w:t>
      </w:r>
      <w:r>
        <w:t xml:space="preserve"> </w:t>
      </w:r>
      <w:r>
        <w:t xml:space="preserve">In June 2022, according to Congressional Quarterly, Schweikert effectively voted against the manager’s amendment to the Restoring Hope for Mental Health and Well-Being Act of 2022, which</w:t>
      </w:r>
      <w:r>
        <w:t xml:space="preserve"> </w:t>
      </w:r>
      <w:r>
        <w:t xml:space="preserve">“</w:t>
      </w:r>
      <w:r>
        <w:t xml:space="preserve">Beginning in 2024, it would add reporting requirements for health insurance issuers providing pharmacy benefit management regarding drugs covered, amounts of copayment assistance paid and total gross and net spending for prescription drugs under the plan.</w:t>
      </w:r>
      <w:r>
        <w:t xml:space="preserve">”</w:t>
      </w:r>
      <w:r>
        <w:t xml:space="preserve"> </w:t>
      </w:r>
      <w:r>
        <w:t xml:space="preserve">The vote was on the adoption of the rule. The House adopted the rule by a vote of 214-202, thus the manager’s amendment was automatically adopted. [House Vote 280,</w:t>
      </w:r>
      <w:r>
        <w:t xml:space="preserve"> </w:t>
      </w:r>
      <w:hyperlink r:id="rId20">
        <w:r>
          <w:rPr>
            <w:rStyle w:val="Hyperlink"/>
          </w:rPr>
          <w:t xml:space="preserve">6/22/22</w:t>
        </w:r>
      </w:hyperlink>
      <w:r>
        <w:t xml:space="preserve">; Congressional Quarterly,</w:t>
      </w:r>
      <w:r>
        <w:t xml:space="preserve"> </w:t>
      </w:r>
      <w:hyperlink r:id="rId21">
        <w:r>
          <w:rPr>
            <w:rStyle w:val="Hyperlink"/>
          </w:rPr>
          <w:t xml:space="preserve">6/22/22</w:t>
        </w:r>
      </w:hyperlink>
      <w:r>
        <w:t xml:space="preserve">; Congressional Actions,</w:t>
      </w:r>
      <w:r>
        <w:t xml:space="preserve"> </w:t>
      </w:r>
      <w:hyperlink r:id="rId22">
        <w:r>
          <w:rPr>
            <w:rStyle w:val="Hyperlink"/>
          </w:rPr>
          <w:t xml:space="preserve">H.R. 7666</w:t>
        </w:r>
      </w:hyperlink>
      <w:r>
        <w:t xml:space="preserve">; Congressional Actions,</w:t>
      </w:r>
      <w:r>
        <w:t xml:space="preserve"> </w:t>
      </w:r>
      <w:hyperlink r:id="rId23">
        <w:r>
          <w:rPr>
            <w:rStyle w:val="Hyperlink"/>
          </w:rPr>
          <w:t xml:space="preserve">H.Res. 1191</w:t>
        </w:r>
      </w:hyperlink>
      <w:r>
        <w:t xml:space="preserve">]</w:t>
      </w:r>
    </w:p>
    <w:bookmarkEnd w:id="55"/>
    <w:bookmarkStart w:id="59" w:name="X2f0aa534fd0169b917365c921010167f94528a6"/>
    <w:p>
      <w:pPr>
        <w:pStyle w:val="Heading3"/>
      </w:pPr>
      <w:r>
        <w:t xml:space="preserve">Postponing Ending Narcotic Dispensing Requirement</w:t>
      </w:r>
    </w:p>
    <w:p>
      <w:pPr>
        <w:pStyle w:val="FirstParagraph"/>
      </w:pPr>
      <w:r>
        <w:rPr>
          <w:bCs/>
          <w:b/>
        </w:rPr>
        <w:t xml:space="preserve">2022: Schweikert Voted For An Amendment That Would Postpone The Effective Date To January 2024 For Provisions That Would Eliminate Certain Requirements For Dispensing Schedule III, IV, And V Narcotic Drugs For Maintenance Or Detoxification.</w:t>
      </w:r>
      <w:r>
        <w:t xml:space="preserve"> </w:t>
      </w:r>
      <w:r>
        <w:t xml:space="preserve">In June 2022, according to Congressional Quarterly, Schweikert voted for an amendment to the Restoring Hope for Mental Health and Well-Being Act of 2022, which would</w:t>
      </w:r>
      <w:r>
        <w:t xml:space="preserve"> </w:t>
      </w:r>
      <w:r>
        <w:t xml:space="preserve">“</w:t>
      </w:r>
      <w:r>
        <w:t xml:space="preserve">postpone the effective date of provisions regarding the elimination of certain requirements for dispensing Schedule III, IV, and V narcotic drugs for maintenance or detoxification treatment to Jan. 1, 2024.</w:t>
      </w:r>
      <w:r>
        <w:t xml:space="preserve">”</w:t>
      </w:r>
      <w:r>
        <w:t xml:space="preserve"> </w:t>
      </w:r>
      <w:r>
        <w:t xml:space="preserve">The vote was on the adoption of an amendment. The House rejected the amendment by a vote of 180-239. [House Vote 285,</w:t>
      </w:r>
      <w:r>
        <w:t xml:space="preserve"> </w:t>
      </w:r>
      <w:hyperlink r:id="rId56">
        <w:r>
          <w:rPr>
            <w:rStyle w:val="Hyperlink"/>
          </w:rPr>
          <w:t xml:space="preserve">6/22/22</w:t>
        </w:r>
      </w:hyperlink>
      <w:r>
        <w:t xml:space="preserve">; Congressional Quarterly,</w:t>
      </w:r>
      <w:r>
        <w:t xml:space="preserve"> </w:t>
      </w:r>
      <w:hyperlink r:id="rId57">
        <w:r>
          <w:rPr>
            <w:rStyle w:val="Hyperlink"/>
          </w:rPr>
          <w:t xml:space="preserve">6/22/22</w:t>
        </w:r>
      </w:hyperlink>
      <w:r>
        <w:t xml:space="preserve">; Congressional Actions,</w:t>
      </w:r>
      <w:r>
        <w:t xml:space="preserve"> </w:t>
      </w:r>
      <w:hyperlink r:id="rId58">
        <w:r>
          <w:rPr>
            <w:rStyle w:val="Hyperlink"/>
          </w:rPr>
          <w:t xml:space="preserve">H.Amdt. 236</w:t>
        </w:r>
      </w:hyperlink>
      <w:r>
        <w:t xml:space="preserve">; Congressional Actions,</w:t>
      </w:r>
      <w:r>
        <w:t xml:space="preserve"> </w:t>
      </w:r>
      <w:hyperlink r:id="rId22">
        <w:r>
          <w:rPr>
            <w:rStyle w:val="Hyperlink"/>
          </w:rPr>
          <w:t xml:space="preserve">H.R. 7666</w:t>
        </w:r>
      </w:hyperlink>
      <w:r>
        <w:t xml:space="preserve">]</w:t>
      </w:r>
    </w:p>
    <w:bookmarkEnd w:id="59"/>
    <w:bookmarkStart w:id="62" w:name="X8de86c64ecf5e9182c1e2b94b8dfe527111ab64"/>
    <w:p>
      <w:pPr>
        <w:pStyle w:val="Heading3"/>
      </w:pPr>
      <w:r>
        <w:t xml:space="preserve">Reauthorizing 30 Programs And Authorizing New Programs</w:t>
      </w:r>
    </w:p>
    <w:p>
      <w:pPr>
        <w:pStyle w:val="FirstParagraph"/>
      </w:pPr>
      <w:r>
        <w:rPr>
          <w:bCs/>
          <w:b/>
        </w:rPr>
        <w:t xml:space="preserve">2022: Schweikert Voted To Reauthorize 30 Mental Health And Substance Use Disorder Programs Within The Health And Human Services Department Through FY 2027 And Authorize New Funding For New Mental Health Programs.</w:t>
      </w:r>
      <w:r>
        <w:t xml:space="preserve"> </w:t>
      </w:r>
      <w:r>
        <w:t xml:space="preserve">In June 2022, according to Congressional Quarterly, Schweikert voted for the Restoring Hope for Mental Health and Well-Being Act of 2022, which would</w:t>
      </w:r>
      <w:r>
        <w:t xml:space="preserve"> </w:t>
      </w:r>
      <w:r>
        <w:t xml:space="preserve">“</w:t>
      </w:r>
      <w:r>
        <w:t xml:space="preserve">reauthorize over 30 Health and Human Services Department mental health and substance use disorder programs through fiscal 2027, authorize funding for several new HHS mental health programs and include various provisions to expand access to such services. The bill would reauthorize existing HHS grant programs for five years, through fiscal 2027, including to authorize a total of $9.5 billion for substance use prevention, treatment and recovery block grants; $4.3 billion for community mental health services block grants; $625 million for community mental health services for children with serious emotional disturbances; $300 million to support integrated physical and behavioral health services; $250 million for mental and behavioral health professional education and training; $207 million for nonprofits providing mental health and substance use disorder services for homeless individuals; $150 million for adult suicide prevention and intervention programs, and $125 million for activities to treat heroin and other opioid addiction. Also over five years, it would authorize funding for new HHS mental health programs, including a total of $65 million for grants to expand access to peer-delivered mental health services; $50 million for grants for states, localities and tribes to establish or enhance mobile crisis response teams that divert mental health and substance use crisis response from law enforcement; and $5 million for a center of excellence to support eating disorder identification and treatment.</w:t>
      </w:r>
      <w:r>
        <w:t xml:space="preserve">”</w:t>
      </w:r>
      <w:r>
        <w:t xml:space="preserve"> </w:t>
      </w:r>
      <w:r>
        <w:t xml:space="preserve">The vote was on passage. The House passed the bill by a vote of 402-20, thus the bill was sent to the Senate. [House Vote 286,</w:t>
      </w:r>
      <w:r>
        <w:t xml:space="preserve"> </w:t>
      </w:r>
      <w:hyperlink r:id="rId60">
        <w:r>
          <w:rPr>
            <w:rStyle w:val="Hyperlink"/>
          </w:rPr>
          <w:t xml:space="preserve">6/22/22</w:t>
        </w:r>
      </w:hyperlink>
      <w:r>
        <w:t xml:space="preserve">; Congressional Quarterly,</w:t>
      </w:r>
      <w:r>
        <w:t xml:space="preserve"> </w:t>
      </w:r>
      <w:hyperlink r:id="rId61">
        <w:r>
          <w:rPr>
            <w:rStyle w:val="Hyperlink"/>
          </w:rPr>
          <w:t xml:space="preserve">6/22/22</w:t>
        </w:r>
      </w:hyperlink>
      <w:r>
        <w:t xml:space="preserve">; Congressional Actions,</w:t>
      </w:r>
      <w:r>
        <w:t xml:space="preserve"> </w:t>
      </w:r>
      <w:hyperlink r:id="rId22">
        <w:r>
          <w:rPr>
            <w:rStyle w:val="Hyperlink"/>
          </w:rPr>
          <w:t xml:space="preserve">H.R. 7666</w:t>
        </w:r>
      </w:hyperlink>
      <w:r>
        <w:t xml:space="preserve">]</w:t>
      </w:r>
    </w:p>
    <w:p>
      <w:pPr>
        <w:numPr>
          <w:ilvl w:val="0"/>
          <w:numId w:val="1001"/>
        </w:numPr>
      </w:pPr>
      <w:r>
        <w:rPr>
          <w:bCs/>
          <w:b/>
        </w:rPr>
        <w:t xml:space="preserve">The Bill Would Establish A Mental Health Task Force And Authorize $50 Million Through FY 2027 For A National Hotline For Women Affected By Maternal Health And Substance Abuse.</w:t>
      </w:r>
      <w:r>
        <w:t xml:space="preserve"> </w:t>
      </w:r>
      <w:r>
        <w:t xml:space="preserve">According to Congressional Quarterly,</w:t>
      </w:r>
      <w:r>
        <w:t xml:space="preserve"> </w:t>
      </w:r>
      <w:r>
        <w:t xml:space="preserve">“</w:t>
      </w:r>
      <w:r>
        <w:t xml:space="preserve">It would require HHS to establish a maternal mental health task force and authorize $50 million through fiscal 2027 for a national hotline for pregnant and postpartum women affected by maternal mental health and substance use disorders.</w:t>
      </w:r>
      <w:r>
        <w:t xml:space="preserve">”</w:t>
      </w:r>
      <w:r>
        <w:t xml:space="preserve"> </w:t>
      </w:r>
      <w:r>
        <w:t xml:space="preserve">[Congressional Quarterly,</w:t>
      </w:r>
      <w:r>
        <w:t xml:space="preserve"> </w:t>
      </w:r>
      <w:hyperlink r:id="rId61">
        <w:r>
          <w:rPr>
            <w:rStyle w:val="Hyperlink"/>
          </w:rPr>
          <w:t xml:space="preserve">6/22/22</w:t>
        </w:r>
      </w:hyperlink>
      <w:r>
        <w:t xml:space="preserve">]</w:t>
      </w:r>
    </w:p>
    <w:p>
      <w:pPr>
        <w:numPr>
          <w:ilvl w:val="0"/>
          <w:numId w:val="1001"/>
        </w:numPr>
      </w:pPr>
      <w:r>
        <w:rPr>
          <w:bCs/>
          <w:b/>
        </w:rPr>
        <w:t xml:space="preserve">The Bill Would Require The Substance Abuse And Mental Health Services Administration To Develop Guidance For States To Promote Recovery Housing And To Establish An Interagency Group With HUD To Support Homeless Individuals And Individuals With Mental Illness Or Substance Use Disorders.</w:t>
      </w:r>
      <w:r>
        <w:t xml:space="preserve"> </w:t>
      </w:r>
      <w:r>
        <w:t xml:space="preserve">According to Congressional Quarterly,</w:t>
      </w:r>
      <w:r>
        <w:t xml:space="preserve"> </w:t>
      </w:r>
      <w:r>
        <w:t xml:space="preserve">“</w:t>
      </w:r>
      <w:r>
        <w:t xml:space="preserve">Among other provisions, it would require the Substance Abuse and Mental Health Services Administration to develop and periodically update guidance for states to operate and promote the availability of recovery housing and to convene an interagency working group with the Housing and Urban Development Department to support recovery housing for individuals experiencing homelessness, mental illness or substance use disorders.</w:t>
      </w:r>
      <w:r>
        <w:t xml:space="preserve">”</w:t>
      </w:r>
      <w:r>
        <w:t xml:space="preserve"> </w:t>
      </w:r>
      <w:r>
        <w:t xml:space="preserve">[Congressional Quarterly,</w:t>
      </w:r>
      <w:r>
        <w:t xml:space="preserve"> </w:t>
      </w:r>
      <w:hyperlink r:id="rId61">
        <w:r>
          <w:rPr>
            <w:rStyle w:val="Hyperlink"/>
          </w:rPr>
          <w:t xml:space="preserve">6/22/22</w:t>
        </w:r>
      </w:hyperlink>
      <w:r>
        <w:t xml:space="preserve">]</w:t>
      </w:r>
    </w:p>
    <w:p>
      <w:pPr>
        <w:numPr>
          <w:ilvl w:val="0"/>
          <w:numId w:val="1001"/>
        </w:numPr>
      </w:pPr>
      <w:r>
        <w:rPr>
          <w:bCs/>
          <w:b/>
        </w:rPr>
        <w:t xml:space="preserve">The Bill Would Require HHS To Rescind A Requirement That An Individual Must Have Been Addicted To Opioids For At Least One Year In Order To Qualify For A Treatment Program.</w:t>
      </w:r>
      <w:r>
        <w:t xml:space="preserve"> </w:t>
      </w:r>
      <w:r>
        <w:t xml:space="preserve">According to Congressional Quarterly,</w:t>
      </w:r>
      <w:r>
        <w:t xml:space="preserve"> </w:t>
      </w:r>
      <w:r>
        <w:t xml:space="preserve">“</w:t>
      </w:r>
      <w:r>
        <w:t xml:space="preserve">It would require HHS to eliminate a requirement that an individual must have been experiencing opioid addiction for at least one year before admittance into an opioid treatment program.</w:t>
      </w:r>
      <w:r>
        <w:t xml:space="preserve">”</w:t>
      </w:r>
      <w:r>
        <w:t xml:space="preserve"> </w:t>
      </w:r>
      <w:r>
        <w:t xml:space="preserve">[Congressional Quarterly,</w:t>
      </w:r>
      <w:r>
        <w:t xml:space="preserve"> </w:t>
      </w:r>
      <w:hyperlink r:id="rId61">
        <w:r>
          <w:rPr>
            <w:rStyle w:val="Hyperlink"/>
          </w:rPr>
          <w:t xml:space="preserve">6/22/22</w:t>
        </w:r>
      </w:hyperlink>
      <w:r>
        <w:t xml:space="preserve">]</w:t>
      </w:r>
    </w:p>
    <w:p>
      <w:pPr>
        <w:numPr>
          <w:ilvl w:val="0"/>
          <w:numId w:val="1001"/>
        </w:numPr>
      </w:pPr>
      <w:r>
        <w:rPr>
          <w:bCs/>
          <w:b/>
        </w:rPr>
        <w:t xml:space="preserve">The Bill Would Certain Waiver Requirements For Medical Providers Dispensing Schedule III, IV And V Narcotics For Maintenance And Detoxification.</w:t>
      </w:r>
      <w:r>
        <w:t xml:space="preserve"> </w:t>
      </w:r>
      <w:r>
        <w:t xml:space="preserve">According to Congressional Quarterly,</w:t>
      </w:r>
      <w:r>
        <w:t xml:space="preserve"> </w:t>
      </w:r>
      <w:r>
        <w:t xml:space="preserve">“</w:t>
      </w:r>
      <w:r>
        <w:t xml:space="preserve">It would remove certain waiver requirements for medical practitioners dispensing Schedule III, IV and V narcotic drugs, including buprenorphine, for maintenance or detoxification treatment.</w:t>
      </w:r>
      <w:r>
        <w:t xml:space="preserve">”</w:t>
      </w:r>
      <w:r>
        <w:t xml:space="preserve"> </w:t>
      </w:r>
      <w:r>
        <w:t xml:space="preserve">[Congressional Quarterly,</w:t>
      </w:r>
      <w:r>
        <w:t xml:space="preserve"> </w:t>
      </w:r>
      <w:hyperlink r:id="rId61">
        <w:r>
          <w:rPr>
            <w:rStyle w:val="Hyperlink"/>
          </w:rPr>
          <w:t xml:space="preserve">6/22/22</w:t>
        </w:r>
      </w:hyperlink>
      <w:r>
        <w:t xml:space="preserve">]</w:t>
      </w:r>
    </w:p>
    <w:p>
      <w:pPr>
        <w:numPr>
          <w:ilvl w:val="0"/>
          <w:numId w:val="1001"/>
        </w:numPr>
      </w:pPr>
      <w:r>
        <w:rPr>
          <w:bCs/>
          <w:b/>
        </w:rPr>
        <w:t xml:space="preserve">The Bill Would Increase Funding For The Medicare Improvement Fund To $1 Billion.</w:t>
      </w:r>
      <w:r>
        <w:t xml:space="preserve"> </w:t>
      </w:r>
      <w:r>
        <w:t xml:space="preserve">According to Congressional Quarterly,</w:t>
      </w:r>
      <w:r>
        <w:t xml:space="preserve"> </w:t>
      </w:r>
      <w:r>
        <w:t xml:space="preserve">“</w:t>
      </w:r>
      <w:r>
        <w:t xml:space="preserve">It would increase funding available for the Medicare Improvement Fund from $5 million to $1 billion.</w:t>
      </w:r>
      <w:r>
        <w:t xml:space="preserve">”</w:t>
      </w:r>
      <w:r>
        <w:t xml:space="preserve"> </w:t>
      </w:r>
      <w:r>
        <w:t xml:space="preserve">[Congressional Quarterly,</w:t>
      </w:r>
      <w:r>
        <w:t xml:space="preserve"> </w:t>
      </w:r>
      <w:hyperlink r:id="rId61">
        <w:r>
          <w:rPr>
            <w:rStyle w:val="Hyperlink"/>
          </w:rPr>
          <w:t xml:space="preserve">6/22/22</w:t>
        </w:r>
      </w:hyperlink>
      <w:r>
        <w:t xml:space="preserve">]</w:t>
      </w:r>
    </w:p>
    <w:bookmarkEnd w:id="62"/>
    <w:bookmarkStart w:id="66" w:name="school-behavioral-intervention-teams"/>
    <w:p>
      <w:pPr>
        <w:pStyle w:val="Heading3"/>
      </w:pPr>
      <w:r>
        <w:t xml:space="preserve">School Behavioral Intervention Teams</w:t>
      </w:r>
    </w:p>
    <w:p>
      <w:pPr>
        <w:pStyle w:val="FirstParagraph"/>
      </w:pPr>
      <w:r>
        <w:rPr>
          <w:bCs/>
          <w:b/>
        </w:rPr>
        <w:t xml:space="preserve">2022: Schweikert Voted For An Amendment That Would Require The Department Of Health And Human Services To Assist Schools And Higher Education Institutions In Implementing Behavioral Intervention Teams, Including How To Mitigate Inappropriate Involvement Of Law Enforcement And Privacy Violations.</w:t>
      </w:r>
      <w:r>
        <w:t xml:space="preserve"> </w:t>
      </w:r>
      <w:r>
        <w:t xml:space="preserve">In June 2022, according to Congressional Quarterly, Schweikert voted for an amendment to the Restoring Hope for Mental Health and Well-Being Act of 2022, which would</w:t>
      </w:r>
      <w:r>
        <w:t xml:space="preserve"> </w:t>
      </w:r>
      <w:r>
        <w:t xml:space="preserve">“</w:t>
      </w:r>
      <w:r>
        <w:t xml:space="preserve">require the Health and Human Services Department, within two years of enactment, to develop best practices for and provide technical assistance to elementary schools, secondary schools and institutions of higher education in establishing and using behavioral intervention teams, including how such teams can mitigate inappropriate uses of mental health assessments, inappropriate involvement of law enforcement and violations of individual privacy.</w:t>
      </w:r>
      <w:r>
        <w:t xml:space="preserve">”</w:t>
      </w:r>
      <w:r>
        <w:t xml:space="preserve"> </w:t>
      </w:r>
      <w:r>
        <w:t xml:space="preserve">The vote was on the adoption of an amendment. The House adopted the amendment by a vote of 320-103. [House Vote 284,</w:t>
      </w:r>
      <w:r>
        <w:t xml:space="preserve"> </w:t>
      </w:r>
      <w:hyperlink r:id="rId63">
        <w:r>
          <w:rPr>
            <w:rStyle w:val="Hyperlink"/>
          </w:rPr>
          <w:t xml:space="preserve">6/22/22</w:t>
        </w:r>
      </w:hyperlink>
      <w:r>
        <w:t xml:space="preserve">; Congressional Quarterly,</w:t>
      </w:r>
      <w:r>
        <w:t xml:space="preserve"> </w:t>
      </w:r>
      <w:hyperlink r:id="rId64">
        <w:r>
          <w:rPr>
            <w:rStyle w:val="Hyperlink"/>
          </w:rPr>
          <w:t xml:space="preserve">6/22/22</w:t>
        </w:r>
      </w:hyperlink>
      <w:r>
        <w:t xml:space="preserve">; Congressional Actions,</w:t>
      </w:r>
      <w:r>
        <w:t xml:space="preserve"> </w:t>
      </w:r>
      <w:hyperlink r:id="rId65">
        <w:r>
          <w:rPr>
            <w:rStyle w:val="Hyperlink"/>
          </w:rPr>
          <w:t xml:space="preserve">H.Amdt. 235</w:t>
        </w:r>
      </w:hyperlink>
      <w:r>
        <w:t xml:space="preserve">; Congressional Actions,</w:t>
      </w:r>
      <w:r>
        <w:t xml:space="preserve"> </w:t>
      </w:r>
      <w:hyperlink r:id="rId22">
        <w:r>
          <w:rPr>
            <w:rStyle w:val="Hyperlink"/>
          </w:rPr>
          <w:t xml:space="preserve">H.R. 7666</w:t>
        </w:r>
      </w:hyperlink>
      <w:r>
        <w:t xml:space="preserve">]</w:t>
      </w:r>
    </w:p>
    <w:bookmarkEnd w:id="66"/>
    <w:bookmarkStart w:id="67" w:name="Xe33441d965ac520297f61dcc2bb324f543adaef"/>
    <w:p>
      <w:pPr>
        <w:pStyle w:val="Heading3"/>
      </w:pPr>
      <w:r>
        <w:t xml:space="preserve">School-Based Mental Health Services And Trauma Services For Children</w:t>
      </w:r>
    </w:p>
    <w:p>
      <w:pPr>
        <w:pStyle w:val="FirstParagraph"/>
      </w:pPr>
      <w:r>
        <w:rPr>
          <w:bCs/>
          <w:b/>
        </w:rPr>
        <w:t xml:space="preserve">2022: Schweikert Voted For Amendments That Would Authorize $130 Million Annually Through FY 2027 For Grants And Contracts To School-Based Mental Health Service Providers And Providers That Support Children With Trauma, Grieg, Suicide Risk And Violence.</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authorize $130 million annually through fiscal 2027 for HHS, in consultation with the Education Department, to make grants and contracts to entities that provide school-based mental health services and support for children dealing with trauma, grief, suicide risk and violence.</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67"/>
    <w:bookmarkStart w:id="68" w:name="X92dc924f979858d911ca1b1baedd80a3974487c"/>
    <w:p>
      <w:pPr>
        <w:pStyle w:val="Heading3"/>
      </w:pPr>
      <w:r>
        <w:t xml:space="preserve">Smartphone And Media Health Impacts On Youth</w:t>
      </w:r>
    </w:p>
    <w:p>
      <w:pPr>
        <w:pStyle w:val="FirstParagraph"/>
      </w:pPr>
      <w:r>
        <w:rPr>
          <w:bCs/>
          <w:b/>
        </w:rPr>
        <w:t xml:space="preserve">2022: Schweikert Effectively Voted Against The Manager’s Amendment That Would Direct HHS To Research On The Health Effects Of Smartphone And Social Media Usage By Adolescents And The Health And Developmental Impacts Of Media On Infants, Children And Teens.</w:t>
      </w:r>
      <w:r>
        <w:t xml:space="preserve"> </w:t>
      </w:r>
      <w:r>
        <w:t xml:space="preserve">In June 2022, according to Congressional Quarterly, Schweikert effectively voted against the manager’s amendment to the Restoring Hope for Mental Health and Well-Being Act of 2022, which would</w:t>
      </w:r>
      <w:r>
        <w:t xml:space="preserve"> </w:t>
      </w:r>
      <w:r>
        <w:t xml:space="preserve">“</w:t>
      </w:r>
      <w:r>
        <w:t xml:space="preserve">require HHS to conduct and support research on the health effects of smartphone and social media use by adolescents and on the health and developmental effects of media on infants, children and adolescents.</w:t>
      </w:r>
      <w:r>
        <w:t xml:space="preserve">”</w:t>
      </w:r>
      <w:r>
        <w:t xml:space="preserve"> </w:t>
      </w:r>
      <w:r>
        <w:t xml:space="preserve">The vote was on the adoption of the rule. The House adopted the rule by a vote of 214-202, thus the manager’s amendment was automatically adopted. [House Vote 280,</w:t>
      </w:r>
      <w:r>
        <w:t xml:space="preserve"> </w:t>
      </w:r>
      <w:hyperlink r:id="rId20">
        <w:r>
          <w:rPr>
            <w:rStyle w:val="Hyperlink"/>
          </w:rPr>
          <w:t xml:space="preserve">6/22/22</w:t>
        </w:r>
      </w:hyperlink>
      <w:r>
        <w:t xml:space="preserve">; Congressional Quarterly,</w:t>
      </w:r>
      <w:r>
        <w:t xml:space="preserve"> </w:t>
      </w:r>
      <w:hyperlink r:id="rId21">
        <w:r>
          <w:rPr>
            <w:rStyle w:val="Hyperlink"/>
          </w:rPr>
          <w:t xml:space="preserve">6/22/22</w:t>
        </w:r>
      </w:hyperlink>
      <w:r>
        <w:t xml:space="preserve">; Congressional Actions,</w:t>
      </w:r>
      <w:r>
        <w:t xml:space="preserve"> </w:t>
      </w:r>
      <w:hyperlink r:id="rId22">
        <w:r>
          <w:rPr>
            <w:rStyle w:val="Hyperlink"/>
          </w:rPr>
          <w:t xml:space="preserve">H.R. 7666</w:t>
        </w:r>
      </w:hyperlink>
      <w:r>
        <w:t xml:space="preserve">; Congressional Actions,</w:t>
      </w:r>
      <w:r>
        <w:t xml:space="preserve"> </w:t>
      </w:r>
      <w:hyperlink r:id="rId23">
        <w:r>
          <w:rPr>
            <w:rStyle w:val="Hyperlink"/>
          </w:rPr>
          <w:t xml:space="preserve">H.Res. 1191</w:t>
        </w:r>
      </w:hyperlink>
      <w:r>
        <w:t xml:space="preserve">]</w:t>
      </w:r>
    </w:p>
    <w:bookmarkEnd w:id="68"/>
    <w:bookmarkStart w:id="69" w:name="X3e02a5733fbe30237b9fd3ab30062fbde312843"/>
    <w:p>
      <w:pPr>
        <w:pStyle w:val="Heading3"/>
      </w:pPr>
      <w:r>
        <w:t xml:space="preserve">Study On Suicidal Behaviors Among Youth With Chronic Illnesses</w:t>
      </w:r>
    </w:p>
    <w:p>
      <w:pPr>
        <w:pStyle w:val="FirstParagraph"/>
      </w:pPr>
      <w:r>
        <w:rPr>
          <w:bCs/>
          <w:b/>
        </w:rPr>
        <w:t xml:space="preserve">2022: Schweikert Voted For Amendments That Would Require A Study On The Rates Of Suicidal Behaviors Among Children And Teens With Chronic Illnesses, Including Substance Abuse, Autoimmune Disorders And Heritable Blood Illnesses.</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require HHS to study the rates of suicidal behaviors among children and adolescents with chronic illnesses, including substance use disorders, autoimmune disorders and heritable blood disorders.</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69"/>
    <w:bookmarkStart w:id="70" w:name="X7c0175d1f0156a62fe839a1684d309634783cfa"/>
    <w:p>
      <w:pPr>
        <w:pStyle w:val="Heading3"/>
      </w:pPr>
      <w:r>
        <w:t xml:space="preserve">Study On The Direct And Indirect Costs Of Serious Mental Illness</w:t>
      </w:r>
    </w:p>
    <w:p>
      <w:pPr>
        <w:pStyle w:val="FirstParagraph"/>
      </w:pPr>
      <w:r>
        <w:rPr>
          <w:bCs/>
          <w:b/>
        </w:rPr>
        <w:t xml:space="preserve">2022: Schweikert Voted For Amendments That Would Require A Study On The Direct And Indirect Costs Of Serious Mental Illness On Non-Governmental Entities And Governmental Agencies.</w:t>
      </w:r>
      <w:r>
        <w:t xml:space="preserve"> </w:t>
      </w:r>
      <w:r>
        <w:t xml:space="preserve">In June 2022, according to Congressional Quarterly, Schweikert voted for the en bloc amendments no. 1 to the Restoring Hope for Mental Health and Well-Being Act of 2022, which would</w:t>
      </w:r>
      <w:r>
        <w:t xml:space="preserve"> </w:t>
      </w:r>
      <w:r>
        <w:t xml:space="preserve">“</w:t>
      </w:r>
      <w:r>
        <w:t xml:space="preserve">require HHS, in consultation with the Justice, Labor and Housing and Urban Development departments, to conduct a study on the direct and indirect costs of serious mental illness on nongovernmental entities and federal, state, local and tribal agencies.</w:t>
      </w:r>
      <w:r>
        <w:t xml:space="preserve">”</w:t>
      </w:r>
      <w:r>
        <w:t xml:space="preserve"> </w:t>
      </w:r>
      <w:r>
        <w:t xml:space="preserve">The vote was on the adoption of amendments. The House adopted the amendments by a vote of 387-32. [House Vote 281,</w:t>
      </w:r>
      <w:r>
        <w:t xml:space="preserve"> </w:t>
      </w:r>
      <w:hyperlink r:id="rId30">
        <w:r>
          <w:rPr>
            <w:rStyle w:val="Hyperlink"/>
          </w:rPr>
          <w:t xml:space="preserve">6/22/22</w:t>
        </w:r>
      </w:hyperlink>
      <w:r>
        <w:t xml:space="preserve">; Congressional Quarterly,</w:t>
      </w:r>
      <w:r>
        <w:t xml:space="preserve"> </w:t>
      </w:r>
      <w:hyperlink r:id="rId31">
        <w:r>
          <w:rPr>
            <w:rStyle w:val="Hyperlink"/>
          </w:rPr>
          <w:t xml:space="preserve">6/22/22</w:t>
        </w:r>
      </w:hyperlink>
      <w:r>
        <w:t xml:space="preserve">; Congressional Actions,</w:t>
      </w:r>
      <w:r>
        <w:t xml:space="preserve"> </w:t>
      </w:r>
      <w:hyperlink r:id="rId32">
        <w:r>
          <w:rPr>
            <w:rStyle w:val="Hyperlink"/>
          </w:rPr>
          <w:t xml:space="preserve">H.Amdt. 232</w:t>
        </w:r>
      </w:hyperlink>
      <w:r>
        <w:t xml:space="preserve">; Congressional Actions,</w:t>
      </w:r>
      <w:r>
        <w:t xml:space="preserve"> </w:t>
      </w:r>
      <w:hyperlink r:id="rId22">
        <w:r>
          <w:rPr>
            <w:rStyle w:val="Hyperlink"/>
          </w:rPr>
          <w:t xml:space="preserve">H.R. 7666</w:t>
        </w:r>
      </w:hyperlink>
      <w:r>
        <w:t xml:space="preserve">]</w:t>
      </w:r>
    </w:p>
    <w:bookmarkEnd w:id="70"/>
    <w:bookmarkStart w:id="71" w:name="Xa1963b2f5c7c39ec4d8b7a6408d543d9ee614fd"/>
    <w:p>
      <w:pPr>
        <w:pStyle w:val="Heading3"/>
      </w:pPr>
      <w:r>
        <w:t xml:space="preserve">Suspicious Orders Of Controlled Substances</w:t>
      </w:r>
    </w:p>
    <w:p>
      <w:pPr>
        <w:pStyle w:val="FirstParagraph"/>
      </w:pPr>
      <w:r>
        <w:rPr>
          <w:bCs/>
          <w:b/>
        </w:rPr>
        <w:t xml:space="preserve">2022: Schweikert Voted Against Amendments That Would Require Controlled Substances’ Manufacturers And Distributors To Maintain A Record Of Due Diligence When Discovering A Suspicious Order And Decline To Fill Such Order.</w:t>
      </w:r>
      <w:r>
        <w:t xml:space="preserve"> </w:t>
      </w:r>
      <w:r>
        <w:t xml:space="preserve">In June 2022, according to Congressional Quarterly, Schweikert voted against the en bloc amendments no. 2 to the Restoring Hope for Mental Health and Well-Being Act of 2022, which would</w:t>
      </w:r>
      <w:r>
        <w:t xml:space="preserve"> </w:t>
      </w:r>
      <w:r>
        <w:t xml:space="preserve">“</w:t>
      </w:r>
      <w:r>
        <w:t xml:space="preserve">require manufacturers and distributors of controlled substances to exercise and maintain a record of due diligence upon discovering a suspicious order and decline to fill the order unless the reasons for suspicion are resolved.</w:t>
      </w:r>
      <w:r>
        <w:t xml:space="preserve">”</w:t>
      </w:r>
      <w:r>
        <w:t xml:space="preserve"> </w:t>
      </w:r>
      <w:r>
        <w:t xml:space="preserve">The vote was on the adoption of amendments. The House adopted the amendments by a vote of 366-51. [House Vote 282,</w:t>
      </w:r>
      <w:r>
        <w:t xml:space="preserve"> </w:t>
      </w:r>
      <w:hyperlink r:id="rId26">
        <w:r>
          <w:rPr>
            <w:rStyle w:val="Hyperlink"/>
          </w:rPr>
          <w:t xml:space="preserve">6/22/22</w:t>
        </w:r>
      </w:hyperlink>
      <w:r>
        <w:t xml:space="preserve">; Congressional Quarterly,</w:t>
      </w:r>
      <w:r>
        <w:t xml:space="preserve"> </w:t>
      </w:r>
      <w:hyperlink r:id="rId27">
        <w:r>
          <w:rPr>
            <w:rStyle w:val="Hyperlink"/>
          </w:rPr>
          <w:t xml:space="preserve">6/22/22</w:t>
        </w:r>
      </w:hyperlink>
      <w:r>
        <w:t xml:space="preserve">; Congressional Actions,</w:t>
      </w:r>
      <w:r>
        <w:t xml:space="preserve"> </w:t>
      </w:r>
      <w:hyperlink r:id="rId28">
        <w:r>
          <w:rPr>
            <w:rStyle w:val="Hyperlink"/>
          </w:rPr>
          <w:t xml:space="preserve">H.Amdt. 233</w:t>
        </w:r>
      </w:hyperlink>
      <w:r>
        <w:t xml:space="preserve">; Congressional Actions,</w:t>
      </w:r>
      <w:r>
        <w:t xml:space="preserve"> </w:t>
      </w:r>
      <w:hyperlink r:id="rId22">
        <w:r>
          <w:rPr>
            <w:rStyle w:val="Hyperlink"/>
          </w:rPr>
          <w:t xml:space="preserve">H.R. 7666</w:t>
        </w:r>
      </w:hyperlink>
      <w:r>
        <w:t xml:space="preserve">]</w:t>
      </w:r>
    </w:p>
    <w:bookmarkEnd w:id="71"/>
    <w:bookmarkEnd w:id="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2/roll279.xml" TargetMode="External" /><Relationship Type="http://schemas.openxmlformats.org/officeDocument/2006/relationships/hyperlink" Id="rId20" Target="http://clerk.house.gov/evs/2022/roll280.xml" TargetMode="External" /><Relationship Type="http://schemas.openxmlformats.org/officeDocument/2006/relationships/hyperlink" Id="rId30" Target="http://clerk.house.gov/evs/2022/roll281.xml" TargetMode="External" /><Relationship Type="http://schemas.openxmlformats.org/officeDocument/2006/relationships/hyperlink" Id="rId26" Target="http://clerk.house.gov/evs/2022/roll282.xml" TargetMode="External" /><Relationship Type="http://schemas.openxmlformats.org/officeDocument/2006/relationships/hyperlink" Id="rId47" Target="http://clerk.house.gov/evs/2022/roll283.xml" TargetMode="External" /><Relationship Type="http://schemas.openxmlformats.org/officeDocument/2006/relationships/hyperlink" Id="rId63" Target="http://clerk.house.gov/evs/2022/roll284.xml" TargetMode="External" /><Relationship Type="http://schemas.openxmlformats.org/officeDocument/2006/relationships/hyperlink" Id="rId56" Target="http://clerk.house.gov/evs/2022/roll285.xml" TargetMode="External" /><Relationship Type="http://schemas.openxmlformats.org/officeDocument/2006/relationships/hyperlink" Id="rId60" Target="http://clerk.house.gov/evs/2022/roll286.xml" TargetMode="External" /><Relationship Type="http://schemas.openxmlformats.org/officeDocument/2006/relationships/hyperlink" Id="rId39" Target="http://clerk.house.gov/evs/2022/roll291.xml" TargetMode="External" /><Relationship Type="http://schemas.openxmlformats.org/officeDocument/2006/relationships/hyperlink" Id="rId35" Target="http://clerk.house.gov/evs/2022/roll292.xml" TargetMode="External" /><Relationship Type="http://schemas.openxmlformats.org/officeDocument/2006/relationships/hyperlink" Id="rId25" Target="https://plus.cq.com/vote/2022/H/279?9" TargetMode="External" /><Relationship Type="http://schemas.openxmlformats.org/officeDocument/2006/relationships/hyperlink" Id="rId21" Target="https://plus.cq.com/vote/2022/H/280?10" TargetMode="External" /><Relationship Type="http://schemas.openxmlformats.org/officeDocument/2006/relationships/hyperlink" Id="rId31" Target="https://plus.cq.com/vote/2022/H/281?12" TargetMode="External" /><Relationship Type="http://schemas.openxmlformats.org/officeDocument/2006/relationships/hyperlink" Id="rId27" Target="https://plus.cq.com/vote/2022/H/282?3" TargetMode="External" /><Relationship Type="http://schemas.openxmlformats.org/officeDocument/2006/relationships/hyperlink" Id="rId48" Target="https://plus.cq.com/vote/2022/H/283?2" TargetMode="External" /><Relationship Type="http://schemas.openxmlformats.org/officeDocument/2006/relationships/hyperlink" Id="rId64" Target="https://plus.cq.com/vote/2022/H/284?3" TargetMode="External" /><Relationship Type="http://schemas.openxmlformats.org/officeDocument/2006/relationships/hyperlink" Id="rId57" Target="https://plus.cq.com/vote/2022/H/285?4" TargetMode="External" /><Relationship Type="http://schemas.openxmlformats.org/officeDocument/2006/relationships/hyperlink" Id="rId61" Target="https://plus.cq.com/vote/2022/H/286?5" TargetMode="External" /><Relationship Type="http://schemas.openxmlformats.org/officeDocument/2006/relationships/hyperlink" Id="rId40" Target="https://plus.cq.com/vote/2022/H/291?3" TargetMode="External" /><Relationship Type="http://schemas.openxmlformats.org/officeDocument/2006/relationships/hyperlink" Id="rId36" Target="https://plus.cq.com/vote/2022/H/292?0" TargetMode="External" /><Relationship Type="http://schemas.openxmlformats.org/officeDocument/2006/relationships/hyperlink" Id="rId32" Target="https://www.congress.gov/amendment/117th-congress/house-amendment/232/actions?r=5&amp;s=a" TargetMode="External" /><Relationship Type="http://schemas.openxmlformats.org/officeDocument/2006/relationships/hyperlink" Id="rId28" Target="https://www.congress.gov/amendment/117th-congress/house-amendment/233/actions?r=4&amp;s=a" TargetMode="External" /><Relationship Type="http://schemas.openxmlformats.org/officeDocument/2006/relationships/hyperlink" Id="rId49" Target="https://www.congress.gov/amendment/117th-congress/house-amendment/234/actions?r=3&amp;s=a" TargetMode="External" /><Relationship Type="http://schemas.openxmlformats.org/officeDocument/2006/relationships/hyperlink" Id="rId65" Target="https://www.congress.gov/amendment/117th-congress/house-amendment/235/actions?r=2&amp;s=a" TargetMode="External" /><Relationship Type="http://schemas.openxmlformats.org/officeDocument/2006/relationships/hyperlink" Id="rId58" Target="https://www.congress.gov/amendment/117th-congress/house-amendment/236/actions?r=1&amp;s=a" TargetMode="External" /><Relationship Type="http://schemas.openxmlformats.org/officeDocument/2006/relationships/hyperlink" Id="rId41" Target="https://www.congress.gov/bill/117th-congress/house-bill/5407/actions" TargetMode="External" /><Relationship Type="http://schemas.openxmlformats.org/officeDocument/2006/relationships/hyperlink" Id="rId37" Target="https://www.congress.gov/bill/117th-congress/house-bill/6493/actions" TargetMode="External" /><Relationship Type="http://schemas.openxmlformats.org/officeDocument/2006/relationships/hyperlink" Id="rId22" Target="https://www.congress.gov/bill/117th-congress/house-bill/7666/actions" TargetMode="External" /><Relationship Type="http://schemas.openxmlformats.org/officeDocument/2006/relationships/hyperlink" Id="rId23" Target="https://www.congress.gov/bill/117th-congress/house-resolution/1191/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2/roll279.xml" TargetMode="External" /><Relationship Type="http://schemas.openxmlformats.org/officeDocument/2006/relationships/hyperlink" Id="rId20" Target="http://clerk.house.gov/evs/2022/roll280.xml" TargetMode="External" /><Relationship Type="http://schemas.openxmlformats.org/officeDocument/2006/relationships/hyperlink" Id="rId30" Target="http://clerk.house.gov/evs/2022/roll281.xml" TargetMode="External" /><Relationship Type="http://schemas.openxmlformats.org/officeDocument/2006/relationships/hyperlink" Id="rId26" Target="http://clerk.house.gov/evs/2022/roll282.xml" TargetMode="External" /><Relationship Type="http://schemas.openxmlformats.org/officeDocument/2006/relationships/hyperlink" Id="rId47" Target="http://clerk.house.gov/evs/2022/roll283.xml" TargetMode="External" /><Relationship Type="http://schemas.openxmlformats.org/officeDocument/2006/relationships/hyperlink" Id="rId63" Target="http://clerk.house.gov/evs/2022/roll284.xml" TargetMode="External" /><Relationship Type="http://schemas.openxmlformats.org/officeDocument/2006/relationships/hyperlink" Id="rId56" Target="http://clerk.house.gov/evs/2022/roll285.xml" TargetMode="External" /><Relationship Type="http://schemas.openxmlformats.org/officeDocument/2006/relationships/hyperlink" Id="rId60" Target="http://clerk.house.gov/evs/2022/roll286.xml" TargetMode="External" /><Relationship Type="http://schemas.openxmlformats.org/officeDocument/2006/relationships/hyperlink" Id="rId39" Target="http://clerk.house.gov/evs/2022/roll291.xml" TargetMode="External" /><Relationship Type="http://schemas.openxmlformats.org/officeDocument/2006/relationships/hyperlink" Id="rId35" Target="http://clerk.house.gov/evs/2022/roll292.xml" TargetMode="External" /><Relationship Type="http://schemas.openxmlformats.org/officeDocument/2006/relationships/hyperlink" Id="rId25" Target="https://plus.cq.com/vote/2022/H/279?9" TargetMode="External" /><Relationship Type="http://schemas.openxmlformats.org/officeDocument/2006/relationships/hyperlink" Id="rId21" Target="https://plus.cq.com/vote/2022/H/280?10" TargetMode="External" /><Relationship Type="http://schemas.openxmlformats.org/officeDocument/2006/relationships/hyperlink" Id="rId31" Target="https://plus.cq.com/vote/2022/H/281?12" TargetMode="External" /><Relationship Type="http://schemas.openxmlformats.org/officeDocument/2006/relationships/hyperlink" Id="rId27" Target="https://plus.cq.com/vote/2022/H/282?3" TargetMode="External" /><Relationship Type="http://schemas.openxmlformats.org/officeDocument/2006/relationships/hyperlink" Id="rId48" Target="https://plus.cq.com/vote/2022/H/283?2" TargetMode="External" /><Relationship Type="http://schemas.openxmlformats.org/officeDocument/2006/relationships/hyperlink" Id="rId64" Target="https://plus.cq.com/vote/2022/H/284?3" TargetMode="External" /><Relationship Type="http://schemas.openxmlformats.org/officeDocument/2006/relationships/hyperlink" Id="rId57" Target="https://plus.cq.com/vote/2022/H/285?4" TargetMode="External" /><Relationship Type="http://schemas.openxmlformats.org/officeDocument/2006/relationships/hyperlink" Id="rId61" Target="https://plus.cq.com/vote/2022/H/286?5" TargetMode="External" /><Relationship Type="http://schemas.openxmlformats.org/officeDocument/2006/relationships/hyperlink" Id="rId40" Target="https://plus.cq.com/vote/2022/H/291?3" TargetMode="External" /><Relationship Type="http://schemas.openxmlformats.org/officeDocument/2006/relationships/hyperlink" Id="rId36" Target="https://plus.cq.com/vote/2022/H/292?0" TargetMode="External" /><Relationship Type="http://schemas.openxmlformats.org/officeDocument/2006/relationships/hyperlink" Id="rId32" Target="https://www.congress.gov/amendment/117th-congress/house-amendment/232/actions?r=5&amp;s=a" TargetMode="External" /><Relationship Type="http://schemas.openxmlformats.org/officeDocument/2006/relationships/hyperlink" Id="rId28" Target="https://www.congress.gov/amendment/117th-congress/house-amendment/233/actions?r=4&amp;s=a" TargetMode="External" /><Relationship Type="http://schemas.openxmlformats.org/officeDocument/2006/relationships/hyperlink" Id="rId49" Target="https://www.congress.gov/amendment/117th-congress/house-amendment/234/actions?r=3&amp;s=a" TargetMode="External" /><Relationship Type="http://schemas.openxmlformats.org/officeDocument/2006/relationships/hyperlink" Id="rId65" Target="https://www.congress.gov/amendment/117th-congress/house-amendment/235/actions?r=2&amp;s=a" TargetMode="External" /><Relationship Type="http://schemas.openxmlformats.org/officeDocument/2006/relationships/hyperlink" Id="rId58" Target="https://www.congress.gov/amendment/117th-congress/house-amendment/236/actions?r=1&amp;s=a" TargetMode="External" /><Relationship Type="http://schemas.openxmlformats.org/officeDocument/2006/relationships/hyperlink" Id="rId41" Target="https://www.congress.gov/bill/117th-congress/house-bill/5407/actions" TargetMode="External" /><Relationship Type="http://schemas.openxmlformats.org/officeDocument/2006/relationships/hyperlink" Id="rId37" Target="https://www.congress.gov/bill/117th-congress/house-bill/6493/actions" TargetMode="External" /><Relationship Type="http://schemas.openxmlformats.org/officeDocument/2006/relationships/hyperlink" Id="rId22" Target="https://www.congress.gov/bill/117th-congress/house-bill/7666/actions" TargetMode="External" /><Relationship Type="http://schemas.openxmlformats.org/officeDocument/2006/relationships/hyperlink" Id="rId23" Target="https://www.congress.gov/bill/117th-congress/house-resolution/119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2026-01-27T02:09:36Z</dcterms:created>
  <dcterms:modified xsi:type="dcterms:W3CDTF">2026-01-27T02:09:36Z</dcterms:modified>
</cp:coreProperties>
</file>

<file path=docProps/custom.xml><?xml version="1.0" encoding="utf-8"?>
<Properties xmlns="http://schemas.openxmlformats.org/officeDocument/2006/custom-properties" xmlns:vt="http://schemas.openxmlformats.org/officeDocument/2006/docPropsVTypes"/>
</file>