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wildlife-conservation"/>
    <w:p>
      <w:pPr>
        <w:pStyle w:val="Heading1"/>
      </w:pPr>
      <w:r>
        <w:t xml:space="preserve">Wildlife Conservation</w:t>
      </w:r>
    </w:p>
    <w:p>
      <w:pPr>
        <w:pStyle w:val="FirstParagraph"/>
      </w:pPr>
      <w:r>
        <w:rPr>
          <w:bCs/>
          <w:b/>
        </w:rPr>
        <w:t xml:space="preserve">2022: Schweikert Effectively Voted Against The Recovering America’s Wildlife Act Of 2021.</w:t>
      </w:r>
      <w:r>
        <w:t xml:space="preserve"> </w:t>
      </w:r>
      <w:r>
        <w:t xml:space="preserve">In June 2022, according to Congressional Quarterly, Schweikert voted for the</w:t>
      </w:r>
      <w:r>
        <w:t xml:space="preserve"> </w:t>
      </w:r>
      <w:r>
        <w:t xml:space="preserve">“</w:t>
      </w:r>
      <w:r>
        <w:t xml:space="preserve">Fulcher, R-Idaho, motion to recommit the bill to the House Natural Resources Committee.</w:t>
      </w:r>
      <w:r>
        <w:t xml:space="preserve">”</w:t>
      </w:r>
      <w:r>
        <w:t xml:space="preserve"> </w:t>
      </w:r>
      <w:r>
        <w:t xml:space="preserve">The vote was on a motion to recommit. The House rejected the motion by a vote of 202-220. [House Vote 266,</w:t>
      </w:r>
      <w:r>
        <w:t xml:space="preserve"> </w:t>
      </w:r>
      <w:hyperlink r:id="rId20">
        <w:r>
          <w:rPr>
            <w:rStyle w:val="Hyperlink"/>
          </w:rPr>
          <w:t xml:space="preserve">6/14/22</w:t>
        </w:r>
      </w:hyperlink>
      <w:r>
        <w:t xml:space="preserve">; Congressional Quarterly,</w:t>
      </w:r>
      <w:r>
        <w:t xml:space="preserve"> </w:t>
      </w:r>
      <w:hyperlink r:id="rId21">
        <w:r>
          <w:rPr>
            <w:rStyle w:val="Hyperlink"/>
          </w:rPr>
          <w:t xml:space="preserve">6/14/22</w:t>
        </w:r>
      </w:hyperlink>
      <w:r>
        <w:t xml:space="preserve">; Congressional Actions,</w:t>
      </w:r>
      <w:r>
        <w:t xml:space="preserve"> </w:t>
      </w:r>
      <w:hyperlink r:id="rId22">
        <w:r>
          <w:rPr>
            <w:rStyle w:val="Hyperlink"/>
          </w:rPr>
          <w:t xml:space="preserve">H.R. 2773</w:t>
        </w:r>
      </w:hyperlink>
      <w:r>
        <w:t xml:space="preserve">]</w:t>
      </w:r>
    </w:p>
    <w:p>
      <w:pPr>
        <w:pStyle w:val="BodyText"/>
      </w:pPr>
      <w:r>
        <w:rPr>
          <w:bCs/>
          <w:b/>
        </w:rPr>
        <w:t xml:space="preserve">2022: Schweikert Missed a vote on The Recovering America’s Wildlife Act Of 2021.</w:t>
      </w:r>
      <w:r>
        <w:t xml:space="preserve"> </w:t>
      </w:r>
      <w:r>
        <w:t xml:space="preserve">In June 2022, according to Congressional Quarterly, Schweikert missed a vote on the</w:t>
      </w:r>
      <w:r>
        <w:t xml:space="preserve"> </w:t>
      </w:r>
      <w:r>
        <w:t xml:space="preserve">“</w:t>
      </w:r>
      <w:r>
        <w:t xml:space="preserve">adoption of the rule (H Res 1170) for the Recovering America's Wildlife Act (HR 2773).</w:t>
      </w:r>
      <w:r>
        <w:t xml:space="preserve">”</w:t>
      </w:r>
      <w:r>
        <w:t xml:space="preserve"> </w:t>
      </w:r>
      <w:r>
        <w:t xml:space="preserve">The vote was on the adoption of the rule. The House adopted the rule by a vote of 218-204. [House Vote 260,</w:t>
      </w:r>
      <w:r>
        <w:t xml:space="preserve"> </w:t>
      </w:r>
      <w:hyperlink r:id="rId23">
        <w:r>
          <w:rPr>
            <w:rStyle w:val="Hyperlink"/>
          </w:rPr>
          <w:t xml:space="preserve">6/14/22</w:t>
        </w:r>
      </w:hyperlink>
      <w:r>
        <w:t xml:space="preserve">; Congressional Quarterly,</w:t>
      </w:r>
      <w:r>
        <w:t xml:space="preserve"> </w:t>
      </w:r>
      <w:hyperlink r:id="rId24">
        <w:r>
          <w:rPr>
            <w:rStyle w:val="Hyperlink"/>
          </w:rPr>
          <w:t xml:space="preserve">6/14/22</w:t>
        </w:r>
      </w:hyperlink>
      <w:r>
        <w:t xml:space="preserve">; Congressional Actions,</w:t>
      </w:r>
      <w:r>
        <w:t xml:space="preserve"> </w:t>
      </w:r>
      <w:hyperlink r:id="rId22">
        <w:r>
          <w:rPr>
            <w:rStyle w:val="Hyperlink"/>
          </w:rPr>
          <w:t xml:space="preserve">H.R. 2773</w:t>
        </w:r>
      </w:hyperlink>
      <w:r>
        <w:t xml:space="preserve">; Congressional Actions,</w:t>
      </w:r>
      <w:r>
        <w:t xml:space="preserve"> </w:t>
      </w:r>
      <w:hyperlink r:id="rId25">
        <w:r>
          <w:rPr>
            <w:rStyle w:val="Hyperlink"/>
          </w:rPr>
          <w:t xml:space="preserve">H.Res. 1170</w:t>
        </w:r>
      </w:hyperlink>
      <w:r>
        <w:t xml:space="preserve">]</w:t>
      </w:r>
    </w:p>
    <w:p>
      <w:pPr>
        <w:pStyle w:val="BodyText"/>
      </w:pPr>
      <w:r>
        <w:rPr>
          <w:bCs/>
          <w:b/>
        </w:rPr>
        <w:t xml:space="preserve">2022: Schweikert Effectively Voted Against The Recovering America’s Wildlife Act Of 2021.</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1170) for the Recovering America's Wildlife Act (HR 2773).</w:t>
      </w:r>
      <w:r>
        <w:t xml:space="preserve">”</w:t>
      </w:r>
      <w:r>
        <w:t xml:space="preserve"> </w:t>
      </w:r>
      <w:r>
        <w:t xml:space="preserve">The vote was on a motion to order the previous question. The House agreed to the motion by a vote of 216-199. [House Vote 259,</w:t>
      </w:r>
      <w:r>
        <w:t xml:space="preserve"> </w:t>
      </w:r>
      <w:hyperlink r:id="rId26">
        <w:r>
          <w:rPr>
            <w:rStyle w:val="Hyperlink"/>
          </w:rPr>
          <w:t xml:space="preserve">6/14/22</w:t>
        </w:r>
      </w:hyperlink>
      <w:r>
        <w:t xml:space="preserve">; Congressional Quarterly,</w:t>
      </w:r>
      <w:r>
        <w:t xml:space="preserve"> </w:t>
      </w:r>
      <w:hyperlink r:id="rId27">
        <w:r>
          <w:rPr>
            <w:rStyle w:val="Hyperlink"/>
          </w:rPr>
          <w:t xml:space="preserve">6/14/22</w:t>
        </w:r>
      </w:hyperlink>
      <w:r>
        <w:t xml:space="preserve">; Congressional Actions,</w:t>
      </w:r>
      <w:r>
        <w:t xml:space="preserve"> </w:t>
      </w:r>
      <w:hyperlink r:id="rId22">
        <w:r>
          <w:rPr>
            <w:rStyle w:val="Hyperlink"/>
          </w:rPr>
          <w:t xml:space="preserve">H.R. 2773</w:t>
        </w:r>
      </w:hyperlink>
      <w:r>
        <w:t xml:space="preserve">; Congressional Actions,</w:t>
      </w:r>
      <w:r>
        <w:t xml:space="preserve"> </w:t>
      </w:r>
      <w:hyperlink r:id="rId25">
        <w:r>
          <w:rPr>
            <w:rStyle w:val="Hyperlink"/>
          </w:rPr>
          <w:t xml:space="preserve">H.Res. 1170</w:t>
        </w:r>
      </w:hyperlink>
      <w:r>
        <w:t xml:space="preserve">]</w:t>
      </w:r>
    </w:p>
    <w:bookmarkStart w:id="31" w:name="administrative-costs"/>
    <w:p>
      <w:pPr>
        <w:pStyle w:val="Heading3"/>
      </w:pPr>
      <w:r>
        <w:t xml:space="preserve">Administrative Costs</w:t>
      </w:r>
    </w:p>
    <w:p>
      <w:pPr>
        <w:pStyle w:val="FirstParagraph"/>
      </w:pPr>
      <w:r>
        <w:rPr>
          <w:bCs/>
          <w:b/>
        </w:rPr>
        <w:t xml:space="preserve">2022: Schweikert Voted For Amendments That Prohibited Using Over 1.85% Of Endangered Species Recovery And Conservation Grant Funds For Administrative Costs.</w:t>
      </w:r>
      <w:r>
        <w:t xml:space="preserve"> </w:t>
      </w:r>
      <w:r>
        <w:t xml:space="preserve">In June 2022, according to Congressional Quarterly, Schweikert voted for the en bloc amendments no. 2 to the Recovering America’s Wildlife Act of 2021, which would</w:t>
      </w:r>
      <w:r>
        <w:t xml:space="preserve"> </w:t>
      </w:r>
      <w:r>
        <w:t xml:space="preserve">“</w:t>
      </w:r>
      <w:r>
        <w:t xml:space="preserve">prohibit the use of more than 1.85 percent of the endangered species recovery and conservation grant funds made available by the bill for administrative costs.</w:t>
      </w:r>
      <w:r>
        <w:t xml:space="preserve">”</w:t>
      </w:r>
      <w:r>
        <w:t xml:space="preserve"> </w:t>
      </w:r>
      <w:r>
        <w:t xml:space="preserve">The vote was on the adoption of amendments. The House adopted the amendments by a vote of 412-8. [House Vote 263,</w:t>
      </w:r>
      <w:r>
        <w:t xml:space="preserve"> </w:t>
      </w:r>
      <w:hyperlink r:id="rId28">
        <w:r>
          <w:rPr>
            <w:rStyle w:val="Hyperlink"/>
          </w:rPr>
          <w:t xml:space="preserve">6/14/22</w:t>
        </w:r>
      </w:hyperlink>
      <w:r>
        <w:t xml:space="preserve">; Congressional Quarterly,</w:t>
      </w:r>
      <w:r>
        <w:t xml:space="preserve"> </w:t>
      </w:r>
      <w:hyperlink r:id="rId29">
        <w:r>
          <w:rPr>
            <w:rStyle w:val="Hyperlink"/>
          </w:rPr>
          <w:t xml:space="preserve">6/14/22</w:t>
        </w:r>
      </w:hyperlink>
      <w:r>
        <w:t xml:space="preserve">; Congressional Actions,</w:t>
      </w:r>
      <w:r>
        <w:t xml:space="preserve"> </w:t>
      </w:r>
      <w:hyperlink r:id="rId30">
        <w:r>
          <w:rPr>
            <w:rStyle w:val="Hyperlink"/>
          </w:rPr>
          <w:t xml:space="preserve">H.Amdt. 220</w:t>
        </w:r>
      </w:hyperlink>
      <w:r>
        <w:t xml:space="preserve">; Congressional Actions,</w:t>
      </w:r>
      <w:r>
        <w:t xml:space="preserve"> </w:t>
      </w:r>
      <w:hyperlink r:id="rId22">
        <w:r>
          <w:rPr>
            <w:rStyle w:val="Hyperlink"/>
          </w:rPr>
          <w:t xml:space="preserve">H.R. 2773</w:t>
        </w:r>
      </w:hyperlink>
      <w:r>
        <w:t xml:space="preserve">]</w:t>
      </w:r>
    </w:p>
    <w:bookmarkEnd w:id="31"/>
    <w:bookmarkStart w:id="35" w:name="Xe9416fc0ad55dc9c2eeb6d048b4fa83094e30a0"/>
    <w:p>
      <w:pPr>
        <w:pStyle w:val="Heading3"/>
      </w:pPr>
      <w:r>
        <w:t xml:space="preserve">Conserving And Restoring Native Pollinator Species</w:t>
      </w:r>
    </w:p>
    <w:p>
      <w:pPr>
        <w:pStyle w:val="FirstParagraph"/>
      </w:pPr>
      <w:r>
        <w:rPr>
          <w:bCs/>
          <w:b/>
        </w:rPr>
        <w:t xml:space="preserve">2022: Schweikert Voted Against Amendments That Allowed Wildlife Conservation And Restoration Grant Funds To Be Used To Conserve And Restore A Native Pollinator Species That Has The Greatest Conservation Need.</w:t>
      </w:r>
      <w:r>
        <w:t xml:space="preserve"> </w:t>
      </w:r>
      <w:r>
        <w:t xml:space="preserve">In June 2022, according to Congressional Quarterly, Schweikert voted against the en bloc amendments no. 1 to the Recovering America’s Wildlife Act of 2021, which would</w:t>
      </w:r>
      <w:r>
        <w:t xml:space="preserve"> </w:t>
      </w:r>
      <w:r>
        <w:t xml:space="preserve">“</w:t>
      </w:r>
      <w:r>
        <w:t xml:space="preserve">specify that wildlife conservation and restoration grant funds made available by the bill may be used to conserve and restore a native pollinator species that is a species of greatest conservation need.</w:t>
      </w:r>
      <w:r>
        <w:t xml:space="preserve">”</w:t>
      </w:r>
      <w:r>
        <w:t xml:space="preserve"> </w:t>
      </w:r>
      <w:r>
        <w:t xml:space="preserve">The vote was on the adoption of amendments. The House adopted the amendments by a vote of 276-147. [House Vote 262,</w:t>
      </w:r>
      <w:r>
        <w:t xml:space="preserve"> </w:t>
      </w:r>
      <w:hyperlink r:id="rId32">
        <w:r>
          <w:rPr>
            <w:rStyle w:val="Hyperlink"/>
          </w:rPr>
          <w:t xml:space="preserve">6/14/22</w:t>
        </w:r>
      </w:hyperlink>
      <w:r>
        <w:t xml:space="preserve">; Congressional Quarterly,</w:t>
      </w:r>
      <w:r>
        <w:t xml:space="preserve"> </w:t>
      </w:r>
      <w:hyperlink r:id="rId33">
        <w:r>
          <w:rPr>
            <w:rStyle w:val="Hyperlink"/>
          </w:rPr>
          <w:t xml:space="preserve">6/14/22</w:t>
        </w:r>
      </w:hyperlink>
      <w:r>
        <w:t xml:space="preserve">; Congressional Actions,</w:t>
      </w:r>
      <w:r>
        <w:t xml:space="preserve"> </w:t>
      </w:r>
      <w:hyperlink r:id="rId34">
        <w:r>
          <w:rPr>
            <w:rStyle w:val="Hyperlink"/>
          </w:rPr>
          <w:t xml:space="preserve">H.Amdt. 219</w:t>
        </w:r>
      </w:hyperlink>
      <w:r>
        <w:t xml:space="preserve">; Congressional Actions,</w:t>
      </w:r>
      <w:r>
        <w:t xml:space="preserve"> </w:t>
      </w:r>
      <w:hyperlink r:id="rId22">
        <w:r>
          <w:rPr>
            <w:rStyle w:val="Hyperlink"/>
          </w:rPr>
          <w:t xml:space="preserve">H.R. 2773</w:t>
        </w:r>
      </w:hyperlink>
      <w:r>
        <w:t xml:space="preserve">]</w:t>
      </w:r>
    </w:p>
    <w:bookmarkEnd w:id="35"/>
    <w:bookmarkStart w:id="39" w:name="delist-endangered-species"/>
    <w:p>
      <w:pPr>
        <w:pStyle w:val="Heading3"/>
      </w:pPr>
      <w:r>
        <w:t xml:space="preserve">Delist Endangered Species</w:t>
      </w:r>
    </w:p>
    <w:p>
      <w:pPr>
        <w:pStyle w:val="FirstParagraph"/>
      </w:pPr>
      <w:r>
        <w:rPr>
          <w:bCs/>
          <w:b/>
        </w:rPr>
        <w:t xml:space="preserve">2024: Schweikert Voted To Delist The Gray Wolf From The Endangered Species List.</w:t>
      </w:r>
      <w:r>
        <w:t xml:space="preserve"> </w:t>
      </w:r>
      <w:r>
        <w:t xml:space="preserve">In April 2024, Schweikert voted for , according to Congressional Quarterly,</w:t>
      </w:r>
      <w:r>
        <w:t xml:space="preserve"> </w:t>
      </w:r>
      <w:r>
        <w:t xml:space="preserve">“</w:t>
      </w:r>
      <w:r>
        <w:t xml:space="preserve">the bill that would require the Interior Department to reissue a 2020 rule that removed the gray wolf from the U.S. Fish and Wildlife Service's list of endangered and threatened wildlife in the lower 48 states. It would require the rule to be reissued within 60 days of the bill’s enactment and would bar judicial review of the reissued rule.</w:t>
      </w:r>
      <w:r>
        <w:t xml:space="preserve">”</w:t>
      </w:r>
      <w:r>
        <w:t xml:space="preserve"> </w:t>
      </w:r>
      <w:r>
        <w:t xml:space="preserve">The vote was on passage. The House passed the bill by a vote of 209 to 205. [House Vote 169,</w:t>
      </w:r>
      <w:r>
        <w:t xml:space="preserve"> </w:t>
      </w:r>
      <w:hyperlink r:id="rId36">
        <w:r>
          <w:rPr>
            <w:rStyle w:val="Hyperlink"/>
          </w:rPr>
          <w:t xml:space="preserve">4/30/24</w:t>
        </w:r>
      </w:hyperlink>
      <w:r>
        <w:t xml:space="preserve">; Congressional Quarterly,</w:t>
      </w:r>
      <w:r>
        <w:t xml:space="preserve"> </w:t>
      </w:r>
      <w:hyperlink r:id="rId37">
        <w:r>
          <w:rPr>
            <w:rStyle w:val="Hyperlink"/>
          </w:rPr>
          <w:t xml:space="preserve">4/30/24</w:t>
        </w:r>
      </w:hyperlink>
      <w:r>
        <w:t xml:space="preserve">; Congressional Actions,</w:t>
      </w:r>
      <w:r>
        <w:t xml:space="preserve"> </w:t>
      </w:r>
      <w:hyperlink r:id="rId38">
        <w:r>
          <w:rPr>
            <w:rStyle w:val="Hyperlink"/>
          </w:rPr>
          <w:t xml:space="preserve">H.R. 764</w:t>
        </w:r>
      </w:hyperlink>
      <w:r>
        <w:t xml:space="preserve">]</w:t>
      </w:r>
    </w:p>
    <w:bookmarkEnd w:id="39"/>
    <w:bookmarkStart w:id="42" w:name="X88615fa6ed6d7af5ae2c7db2825e8019c816e0c"/>
    <w:p>
      <w:pPr>
        <w:pStyle w:val="Heading3"/>
      </w:pPr>
      <w:r>
        <w:t xml:space="preserve">Endangered Species Recovery And Habitat Conservation</w:t>
      </w:r>
    </w:p>
    <w:p>
      <w:pPr>
        <w:pStyle w:val="FirstParagraph"/>
      </w:pPr>
      <w:r>
        <w:rPr>
          <w:bCs/>
          <w:b/>
        </w:rPr>
        <w:t xml:space="preserve">2022: Schweikert Voted Against Providing $750 Million Through FY 2026 For Endangered Species Recovery And Habitat Conservation Activities, Including State And Tribal Grants And U.S. Fish And Wildlife Service Activities.</w:t>
      </w:r>
      <w:r>
        <w:t xml:space="preserve"> </w:t>
      </w:r>
      <w:r>
        <w:t xml:space="preserve">In June 2022, according to Congressional Quarterly, Schweikert voted against the Recovering America’s Wildlife Act of 2021, which would</w:t>
      </w:r>
      <w:r>
        <w:t xml:space="preserve"> </w:t>
      </w:r>
      <w:r>
        <w:t xml:space="preserve">“</w:t>
      </w:r>
      <w:r>
        <w:t xml:space="preserve">direct the department to transfer a total of $750 million through fiscal 2026 for endangered species recovery and habitat conservation activities, including for grants to states and tribes to implement the backlog of activities identified in existing recovery plans, and for U.S. Fish and Wildlife Service activities to address interagency consultation responsibilities; work with nonfederal entities; and the permitting of voluntary conservation agreements.</w:t>
      </w:r>
      <w:r>
        <w:t xml:space="preserve">”</w:t>
      </w:r>
      <w:r>
        <w:t xml:space="preserve"> </w:t>
      </w:r>
      <w:r>
        <w:t xml:space="preserve">The vote was on passage. The House passed the bill by a vote of 231-190, thus the bill was sent to the Senate. [House Vote 267,</w:t>
      </w:r>
      <w:r>
        <w:t xml:space="preserve"> </w:t>
      </w:r>
      <w:hyperlink r:id="rId40">
        <w:r>
          <w:rPr>
            <w:rStyle w:val="Hyperlink"/>
          </w:rPr>
          <w:t xml:space="preserve">6/14/22</w:t>
        </w:r>
      </w:hyperlink>
      <w:r>
        <w:t xml:space="preserve">; Congressional Quarterly,</w:t>
      </w:r>
      <w:r>
        <w:t xml:space="preserve"> </w:t>
      </w:r>
      <w:hyperlink r:id="rId41">
        <w:r>
          <w:rPr>
            <w:rStyle w:val="Hyperlink"/>
          </w:rPr>
          <w:t xml:space="preserve">6/14/22</w:t>
        </w:r>
      </w:hyperlink>
      <w:r>
        <w:t xml:space="preserve">; Congressional Actions,</w:t>
      </w:r>
      <w:r>
        <w:t xml:space="preserve"> </w:t>
      </w:r>
      <w:hyperlink r:id="rId22">
        <w:r>
          <w:rPr>
            <w:rStyle w:val="Hyperlink"/>
          </w:rPr>
          <w:t xml:space="preserve">H.R. 2773</w:t>
        </w:r>
      </w:hyperlink>
      <w:r>
        <w:t xml:space="preserve">]</w:t>
      </w:r>
    </w:p>
    <w:bookmarkEnd w:id="42"/>
    <w:bookmarkStart w:id="43" w:name="grants-awarded-to-minorities-and-women"/>
    <w:p>
      <w:pPr>
        <w:pStyle w:val="Heading3"/>
      </w:pPr>
      <w:r>
        <w:t xml:space="preserve">Grants Awarded To Minorities And Women</w:t>
      </w:r>
    </w:p>
    <w:p>
      <w:pPr>
        <w:pStyle w:val="FirstParagraph"/>
      </w:pPr>
      <w:r>
        <w:rPr>
          <w:bCs/>
          <w:b/>
        </w:rPr>
        <w:t xml:space="preserve">2022: Schweikert Voted Against Amendments That Required The Interior Department To Report On The Wildlife Conservation Grants And Contracts Awarded To HBCUs, Hispanic-Serving Institutions, Tribal Institutions, Minority-Serving Institutions, Women- And Minority-Owned Businesses, And Community Organizations.</w:t>
      </w:r>
      <w:r>
        <w:t xml:space="preserve"> </w:t>
      </w:r>
      <w:r>
        <w:t xml:space="preserve">In June 2022, according to Congressional Quarterly, Schweikert voted against the en bloc amendments no. 1 to the Recovering America’s Wildlife Act of 2021, which would</w:t>
      </w:r>
      <w:r>
        <w:t xml:space="preserve"> </w:t>
      </w:r>
      <w:r>
        <w:t xml:space="preserve">“</w:t>
      </w:r>
      <w:r>
        <w:t xml:space="preserve">require the Interior Department to submit to Congress a report providing information on the dollar amount of grants and contracts under the bill, as well as the percentage of total awards and grants made to historically Black colleges and universities, Hispanic-serving educational institutions, tribally-controlled colleges and universities, minority-serving educational institutions, women- or minority-owned businesses, and community organizations that serve minority communities.</w:t>
      </w:r>
      <w:r>
        <w:t xml:space="preserve">”</w:t>
      </w:r>
      <w:r>
        <w:t xml:space="preserve"> </w:t>
      </w:r>
      <w:r>
        <w:t xml:space="preserve">The vote was on the adoption of amendments. The House adopted the amendments by a vote of 276-147. [House Vote 262,</w:t>
      </w:r>
      <w:r>
        <w:t xml:space="preserve"> </w:t>
      </w:r>
      <w:hyperlink r:id="rId32">
        <w:r>
          <w:rPr>
            <w:rStyle w:val="Hyperlink"/>
          </w:rPr>
          <w:t xml:space="preserve">6/14/22</w:t>
        </w:r>
      </w:hyperlink>
      <w:r>
        <w:t xml:space="preserve">; Congressional Quarterly,</w:t>
      </w:r>
      <w:r>
        <w:t xml:space="preserve"> </w:t>
      </w:r>
      <w:hyperlink r:id="rId33">
        <w:r>
          <w:rPr>
            <w:rStyle w:val="Hyperlink"/>
          </w:rPr>
          <w:t xml:space="preserve">6/14/22</w:t>
        </w:r>
      </w:hyperlink>
      <w:r>
        <w:t xml:space="preserve">; Congressional Actions,</w:t>
      </w:r>
      <w:r>
        <w:t xml:space="preserve"> </w:t>
      </w:r>
      <w:hyperlink r:id="rId34">
        <w:r>
          <w:rPr>
            <w:rStyle w:val="Hyperlink"/>
          </w:rPr>
          <w:t xml:space="preserve">H.Amdt. 219</w:t>
        </w:r>
      </w:hyperlink>
      <w:r>
        <w:t xml:space="preserve">; Congressional Actions,</w:t>
      </w:r>
      <w:r>
        <w:t xml:space="preserve"> </w:t>
      </w:r>
      <w:hyperlink r:id="rId22">
        <w:r>
          <w:rPr>
            <w:rStyle w:val="Hyperlink"/>
          </w:rPr>
          <w:t xml:space="preserve">H.R. 2773</w:t>
        </w:r>
      </w:hyperlink>
      <w:r>
        <w:t xml:space="preserve">]</w:t>
      </w:r>
    </w:p>
    <w:bookmarkEnd w:id="43"/>
    <w:bookmarkStart w:id="46" w:name="mandatory-spending-programs"/>
    <w:p>
      <w:pPr>
        <w:pStyle w:val="Heading3"/>
      </w:pPr>
      <w:r>
        <w:t xml:space="preserve">Mandatory Spending Programs</w:t>
      </w:r>
    </w:p>
    <w:p>
      <w:pPr>
        <w:pStyle w:val="FirstParagraph"/>
      </w:pPr>
      <w:r>
        <w:rPr>
          <w:bCs/>
          <w:b/>
        </w:rPr>
        <w:t xml:space="preserve">2022: Schweikert Voted Against Establishing Two Mandatory Spending Programs And One 4-Year Mandatory Spending Program To Support Wildlife Conservation And Restoration And Endangered Species Protection.</w:t>
      </w:r>
      <w:r>
        <w:t xml:space="preserve"> </w:t>
      </w:r>
      <w:r>
        <w:t xml:space="preserve">In June 2022, according to Congressional Quarterly, Schweikert voted against the Recovering America’s Wildlife Act of 2021, which would</w:t>
      </w:r>
      <w:r>
        <w:t xml:space="preserve"> </w:t>
      </w:r>
      <w:r>
        <w:t xml:space="preserve">“</w:t>
      </w:r>
      <w:r>
        <w:t xml:space="preserve">establish two permanent mandatory spending programs and one four-year mandatory spending program to support wildlife conservation and restoration and endangered species protection.</w:t>
      </w:r>
      <w:r>
        <w:t xml:space="preserve">”</w:t>
      </w:r>
      <w:r>
        <w:t xml:space="preserve"> </w:t>
      </w:r>
      <w:r>
        <w:t xml:space="preserve">The vote was on passage. The House passed the bill by a vote of 231-190, thus the bill was sent to the Senate. [House Vote 267,</w:t>
      </w:r>
      <w:r>
        <w:t xml:space="preserve"> </w:t>
      </w:r>
      <w:hyperlink r:id="rId40">
        <w:r>
          <w:rPr>
            <w:rStyle w:val="Hyperlink"/>
          </w:rPr>
          <w:t xml:space="preserve">6/14/22</w:t>
        </w:r>
      </w:hyperlink>
      <w:r>
        <w:t xml:space="preserve">; Congressional Quarterly,</w:t>
      </w:r>
      <w:r>
        <w:t xml:space="preserve"> </w:t>
      </w:r>
      <w:hyperlink r:id="rId41">
        <w:r>
          <w:rPr>
            <w:rStyle w:val="Hyperlink"/>
          </w:rPr>
          <w:t xml:space="preserve">6/14/22</w:t>
        </w:r>
      </w:hyperlink>
      <w:r>
        <w:t xml:space="preserve">; Congressional Actions,</w:t>
      </w:r>
      <w:r>
        <w:t xml:space="preserve"> </w:t>
      </w:r>
      <w:hyperlink r:id="rId22">
        <w:r>
          <w:rPr>
            <w:rStyle w:val="Hyperlink"/>
          </w:rPr>
          <w:t xml:space="preserve">H.R. 2773</w:t>
        </w:r>
      </w:hyperlink>
      <w:r>
        <w:t xml:space="preserve">]</w:t>
      </w:r>
    </w:p>
    <w:p>
      <w:pPr>
        <w:numPr>
          <w:ilvl w:val="0"/>
          <w:numId w:val="1001"/>
        </w:numPr>
      </w:pPr>
      <w:r>
        <w:rPr>
          <w:bCs/>
          <w:b/>
        </w:rPr>
        <w:t xml:space="preserve">The Bill Would Increase Funding For State Fish And Wildlife Agencies’ Conservation Programs And Would Increase The Deficit Over $12.7 Billion, According To The Congressional Budget Office.</w:t>
      </w:r>
      <w:r>
        <w:t xml:space="preserve"> </w:t>
      </w:r>
      <w:r>
        <w:t xml:space="preserve">According to Congressional Quarterly,</w:t>
      </w:r>
      <w:r>
        <w:t xml:space="preserve"> </w:t>
      </w:r>
      <w:r>
        <w:t xml:space="preserve">“</w:t>
      </w:r>
      <w:r>
        <w:t xml:space="preserve">A bipartisan bill that would boost funding for state fish and wildlife agencies’ conservation programs in a bid to recover threatened and endangered species — and add over $12.7 billion to the deficit, according to the Congressional Budget Office — will be considered on the House floor this week.</w:t>
      </w:r>
      <w:r>
        <w:t xml:space="preserve">”</w:t>
      </w:r>
      <w:r>
        <w:t xml:space="preserve"> </w:t>
      </w:r>
      <w:r>
        <w:t xml:space="preserve">[Congressional Quarterly,</w:t>
      </w:r>
      <w:r>
        <w:t xml:space="preserve"> </w:t>
      </w:r>
      <w:hyperlink r:id="rId44">
        <w:r>
          <w:rPr>
            <w:rStyle w:val="Hyperlink"/>
          </w:rPr>
          <w:t xml:space="preserve">6/13/22</w:t>
        </w:r>
      </w:hyperlink>
      <w:r>
        <w:t xml:space="preserve">]</w:t>
      </w:r>
    </w:p>
    <w:p>
      <w:pPr>
        <w:numPr>
          <w:ilvl w:val="0"/>
          <w:numId w:val="1001"/>
        </w:numPr>
      </w:pPr>
      <w:r>
        <w:rPr>
          <w:bCs/>
          <w:b/>
        </w:rPr>
        <w:t xml:space="preserve">Criticisms Of The Bill Stemmed Over How To Pay For The Conservation And Restoration Investments, And Congressman Bruce Westerman (R) Urged Republicans To Oppose The Bill Because It Created New Permanent Spending Programs.</w:t>
      </w:r>
      <w:r>
        <w:t xml:space="preserve"> </w:t>
      </w:r>
      <w:r>
        <w:t xml:space="preserve">According to NPR,</w:t>
      </w:r>
      <w:r>
        <w:t xml:space="preserve"> </w:t>
      </w:r>
      <w:r>
        <w:t xml:space="preserve">“</w:t>
      </w:r>
      <w:r>
        <w:t xml:space="preserve">One major stumbling block remains: how to pay for this investment. Supporters continue to hash out the details, while critics such as Rep. Bruce Westerman (R-AR) called the current draft</w:t>
      </w:r>
      <w:r>
        <w:t xml:space="preserve"> </w:t>
      </w:r>
      <w:r>
        <w:t xml:space="preserve">‘</w:t>
      </w:r>
      <w:r>
        <w:t xml:space="preserve">regrettably flawed</w:t>
      </w:r>
      <w:r>
        <w:t xml:space="preserve">’</w:t>
      </w:r>
      <w:r>
        <w:t xml:space="preserve"> </w:t>
      </w:r>
      <w:r>
        <w:t xml:space="preserve">because it would create a new permanent spending program. He urged members to vote against it.</w:t>
      </w:r>
      <w:r>
        <w:t xml:space="preserve">”</w:t>
      </w:r>
      <w:r>
        <w:t xml:space="preserve"> </w:t>
      </w:r>
      <w:r>
        <w:t xml:space="preserve">[NPR,</w:t>
      </w:r>
      <w:r>
        <w:t xml:space="preserve"> </w:t>
      </w:r>
      <w:hyperlink r:id="rId45">
        <w:r>
          <w:rPr>
            <w:rStyle w:val="Hyperlink"/>
          </w:rPr>
          <w:t xml:space="preserve">6/14/22</w:t>
        </w:r>
      </w:hyperlink>
      <w:r>
        <w:t xml:space="preserve">]</w:t>
      </w:r>
    </w:p>
    <w:p>
      <w:pPr>
        <w:numPr>
          <w:ilvl w:val="0"/>
          <w:numId w:val="1001"/>
        </w:numPr>
      </w:pPr>
      <w:r>
        <w:rPr>
          <w:bCs/>
          <w:b/>
        </w:rPr>
        <w:t xml:space="preserve">The Endangered Species Act Of 1973 Did Not Provide Enough Funding To Proactively Protect Threatened Species.</w:t>
      </w:r>
      <w:r>
        <w:t xml:space="preserve"> </w:t>
      </w:r>
      <w:r>
        <w:t xml:space="preserve">According to NPR,</w:t>
      </w:r>
      <w:r>
        <w:t xml:space="preserve"> </w:t>
      </w:r>
      <w:r>
        <w:t xml:space="preserve">“</w:t>
      </w:r>
      <w:r>
        <w:t xml:space="preserve">While threatened species have been defined and protected under the Endangered Species Act since 1973, that law does not provide robust funding to proactively maintain their numbers.</w:t>
      </w:r>
      <w:r>
        <w:t xml:space="preserve">”</w:t>
      </w:r>
      <w:r>
        <w:t xml:space="preserve"> </w:t>
      </w:r>
      <w:r>
        <w:t xml:space="preserve">[NPR,</w:t>
      </w:r>
      <w:r>
        <w:t xml:space="preserve"> </w:t>
      </w:r>
      <w:hyperlink r:id="rId45">
        <w:r>
          <w:rPr>
            <w:rStyle w:val="Hyperlink"/>
          </w:rPr>
          <w:t xml:space="preserve">6/14/22</w:t>
        </w:r>
      </w:hyperlink>
      <w:r>
        <w:t xml:space="preserve">]</w:t>
      </w:r>
    </w:p>
    <w:bookmarkEnd w:id="46"/>
    <w:bookmarkStart w:id="50" w:name="non-profit-grant-eligibility"/>
    <w:p>
      <w:pPr>
        <w:pStyle w:val="Heading3"/>
      </w:pPr>
      <w:r>
        <w:t xml:space="preserve">Non-Profit Grant Eligibility</w:t>
      </w:r>
    </w:p>
    <w:p>
      <w:pPr>
        <w:pStyle w:val="FirstParagraph"/>
      </w:pPr>
      <w:r>
        <w:rPr>
          <w:bCs/>
          <w:b/>
        </w:rPr>
        <w:t xml:space="preserve">2022: Schweikert Voted Against An Amendment That Made Non-Profits Eligible To Receive Wildlife Conservation And Restoration Grants.</w:t>
      </w:r>
      <w:r>
        <w:t xml:space="preserve"> </w:t>
      </w:r>
      <w:r>
        <w:t xml:space="preserve">In June 2022, according to Congressional Quarterly, Schweikert voted against an amendment to the Recovering America’s Wildlife Act of 2021, which would</w:t>
      </w:r>
      <w:r>
        <w:t xml:space="preserve"> </w:t>
      </w:r>
      <w:r>
        <w:t xml:space="preserve">“</w:t>
      </w:r>
      <w:r>
        <w:t xml:space="preserve">make nonprofit organizations eligible to receive wildlife conservation and restoration grants focused on innovative techniques and activities.</w:t>
      </w:r>
      <w:r>
        <w:t xml:space="preserve">”</w:t>
      </w:r>
      <w:r>
        <w:t xml:space="preserve"> </w:t>
      </w:r>
      <w:r>
        <w:t xml:space="preserve">The vote was on the adoption of an amendment. The House adopted the amendment by a vote of 216-206. [House Vote 265,</w:t>
      </w:r>
      <w:r>
        <w:t xml:space="preserve"> </w:t>
      </w:r>
      <w:hyperlink r:id="rId47">
        <w:r>
          <w:rPr>
            <w:rStyle w:val="Hyperlink"/>
          </w:rPr>
          <w:t xml:space="preserve">6/14/22</w:t>
        </w:r>
      </w:hyperlink>
      <w:r>
        <w:t xml:space="preserve">; Congressional Quarterly,</w:t>
      </w:r>
      <w:r>
        <w:t xml:space="preserve"> </w:t>
      </w:r>
      <w:hyperlink r:id="rId48">
        <w:r>
          <w:rPr>
            <w:rStyle w:val="Hyperlink"/>
          </w:rPr>
          <w:t xml:space="preserve">6/14/22</w:t>
        </w:r>
      </w:hyperlink>
      <w:r>
        <w:t xml:space="preserve">; Congressional Actions,</w:t>
      </w:r>
      <w:r>
        <w:t xml:space="preserve"> </w:t>
      </w:r>
      <w:hyperlink r:id="rId49">
        <w:r>
          <w:rPr>
            <w:rStyle w:val="Hyperlink"/>
          </w:rPr>
          <w:t xml:space="preserve">H.Amdt. 222</w:t>
        </w:r>
      </w:hyperlink>
      <w:r>
        <w:t xml:space="preserve">; Congressional Actions,</w:t>
      </w:r>
      <w:r>
        <w:t xml:space="preserve"> </w:t>
      </w:r>
      <w:hyperlink r:id="rId22">
        <w:r>
          <w:rPr>
            <w:rStyle w:val="Hyperlink"/>
          </w:rPr>
          <w:t xml:space="preserve">H.R. 2773</w:t>
        </w:r>
      </w:hyperlink>
      <w:r>
        <w:t xml:space="preserve">]</w:t>
      </w:r>
    </w:p>
    <w:bookmarkEnd w:id="50"/>
    <w:bookmarkStart w:id="51" w:name="oversight-and-accountability"/>
    <w:p>
      <w:pPr>
        <w:pStyle w:val="Heading3"/>
      </w:pPr>
      <w:r>
        <w:t xml:space="preserve">Oversight And Accountability</w:t>
      </w:r>
    </w:p>
    <w:p>
      <w:pPr>
        <w:pStyle w:val="FirstParagraph"/>
      </w:pPr>
      <w:r>
        <w:rPr>
          <w:bCs/>
          <w:b/>
        </w:rPr>
        <w:t xml:space="preserve">2022: Schweikert Voted For Amendments That Reserved .05% Of Grant Funds For An Endangered Species Recovery And Habitat Conservation Legacy Fund For The Interior Department’s Inspector General’s Oversight And Accountability Activities.</w:t>
      </w:r>
      <w:r>
        <w:t xml:space="preserve"> </w:t>
      </w:r>
      <w:r>
        <w:t xml:space="preserve">In June 2022, according to Congressional Quarterly, Schweikert voted for the en bloc amendments no. 2 to the Recovering America’s Wildlife Act of 2021, which would</w:t>
      </w:r>
      <w:r>
        <w:t xml:space="preserve"> </w:t>
      </w:r>
      <w:r>
        <w:t xml:space="preserve">“</w:t>
      </w:r>
      <w:r>
        <w:t xml:space="preserve">reserve one half of 1 percent of the amount made available by the bill for an endangered species recovery and habitat conservation legacy fund for the Interior Department inspector general for oversight and accountability activities with respect to expenditure of funds.</w:t>
      </w:r>
      <w:r>
        <w:t xml:space="preserve">”</w:t>
      </w:r>
      <w:r>
        <w:t xml:space="preserve"> </w:t>
      </w:r>
      <w:r>
        <w:t xml:space="preserve">The vote was on the adoption of amendments. The House adopted the amendments by a vote of 412-8. [House Vote 263,</w:t>
      </w:r>
      <w:r>
        <w:t xml:space="preserve"> </w:t>
      </w:r>
      <w:hyperlink r:id="rId28">
        <w:r>
          <w:rPr>
            <w:rStyle w:val="Hyperlink"/>
          </w:rPr>
          <w:t xml:space="preserve">6/14/22</w:t>
        </w:r>
      </w:hyperlink>
      <w:r>
        <w:t xml:space="preserve">; Congressional Quarterly,</w:t>
      </w:r>
      <w:r>
        <w:t xml:space="preserve"> </w:t>
      </w:r>
      <w:hyperlink r:id="rId29">
        <w:r>
          <w:rPr>
            <w:rStyle w:val="Hyperlink"/>
          </w:rPr>
          <w:t xml:space="preserve">6/14/22</w:t>
        </w:r>
      </w:hyperlink>
      <w:r>
        <w:t xml:space="preserve">; Congressional Actions,</w:t>
      </w:r>
      <w:r>
        <w:t xml:space="preserve"> </w:t>
      </w:r>
      <w:hyperlink r:id="rId30">
        <w:r>
          <w:rPr>
            <w:rStyle w:val="Hyperlink"/>
          </w:rPr>
          <w:t xml:space="preserve">H.Amdt. 220</w:t>
        </w:r>
      </w:hyperlink>
      <w:r>
        <w:t xml:space="preserve">; Congressional Actions,</w:t>
      </w:r>
      <w:r>
        <w:t xml:space="preserve"> </w:t>
      </w:r>
      <w:hyperlink r:id="rId22">
        <w:r>
          <w:rPr>
            <w:rStyle w:val="Hyperlink"/>
          </w:rPr>
          <w:t xml:space="preserve">H.R. 2773</w:t>
        </w:r>
      </w:hyperlink>
      <w:r>
        <w:t xml:space="preserve">]</w:t>
      </w:r>
    </w:p>
    <w:bookmarkEnd w:id="51"/>
    <w:bookmarkStart w:id="55" w:name="preventing-invasive-species-and-diseases"/>
    <w:p>
      <w:pPr>
        <w:pStyle w:val="Heading3"/>
      </w:pPr>
      <w:r>
        <w:t xml:space="preserve">Preventing Invasive Species And Diseases</w:t>
      </w:r>
    </w:p>
    <w:p>
      <w:pPr>
        <w:pStyle w:val="FirstParagraph"/>
      </w:pPr>
      <w:r>
        <w:rPr>
          <w:bCs/>
          <w:b/>
        </w:rPr>
        <w:t xml:space="preserve">2022: Schweikert Voted Against An Amendment That Allowed The Funds Provided For U.S. Fish And Wildlife Service Endangered Species Conservation Activities With Non-Federal Entities To Be Used To Control And Prevent Invasive Species, Diseases, And Other Risks.</w:t>
      </w:r>
      <w:r>
        <w:t xml:space="preserve"> </w:t>
      </w:r>
      <w:r>
        <w:t xml:space="preserve">In June 2022, according to Congressional Quarterly, Schweikert voted against an amendment to the Recovering America’s Wildlife Act of 2021, which would</w:t>
      </w:r>
      <w:r>
        <w:t xml:space="preserve"> </w:t>
      </w:r>
      <w:r>
        <w:t xml:space="preserve">“</w:t>
      </w:r>
      <w:r>
        <w:t xml:space="preserve">specify that funds made available by the bill for U.S. Fish and Wildlife Service endangered species conservation activities with nonfederal entities may be used to control and prevent invasive species, disease and other risks to such species.</w:t>
      </w:r>
      <w:r>
        <w:t xml:space="preserve">”</w:t>
      </w:r>
      <w:r>
        <w:t xml:space="preserve"> </w:t>
      </w:r>
      <w:r>
        <w:t xml:space="preserve">The vote was on the adoption of an amendment. The House adopted the amendment by a vote of 231-189. [House Vote 264,</w:t>
      </w:r>
      <w:r>
        <w:t xml:space="preserve"> </w:t>
      </w:r>
      <w:hyperlink r:id="rId52">
        <w:r>
          <w:rPr>
            <w:rStyle w:val="Hyperlink"/>
          </w:rPr>
          <w:t xml:space="preserve">6/14/22</w:t>
        </w:r>
      </w:hyperlink>
      <w:r>
        <w:t xml:space="preserve">; Congressional Quarterly,</w:t>
      </w:r>
      <w:r>
        <w:t xml:space="preserve"> </w:t>
      </w:r>
      <w:hyperlink r:id="rId53">
        <w:r>
          <w:rPr>
            <w:rStyle w:val="Hyperlink"/>
          </w:rPr>
          <w:t xml:space="preserve">6/14/22</w:t>
        </w:r>
      </w:hyperlink>
      <w:r>
        <w:t xml:space="preserve">; Congressional Actions,</w:t>
      </w:r>
      <w:r>
        <w:t xml:space="preserve"> </w:t>
      </w:r>
      <w:hyperlink r:id="rId54">
        <w:r>
          <w:rPr>
            <w:rStyle w:val="Hyperlink"/>
          </w:rPr>
          <w:t xml:space="preserve">H.Amdt. 221</w:t>
        </w:r>
      </w:hyperlink>
      <w:r>
        <w:t xml:space="preserve">; Congressional Actions,</w:t>
      </w:r>
      <w:r>
        <w:t xml:space="preserve"> </w:t>
      </w:r>
      <w:hyperlink r:id="rId22">
        <w:r>
          <w:rPr>
            <w:rStyle w:val="Hyperlink"/>
          </w:rPr>
          <w:t xml:space="preserve">H.R. 2773</w:t>
        </w:r>
      </w:hyperlink>
      <w:r>
        <w:t xml:space="preserve">]</w:t>
      </w:r>
    </w:p>
    <w:bookmarkEnd w:id="55"/>
    <w:bookmarkStart w:id="56" w:name="Xb97cb048f9bcb38fd1d608b7644c7ac2a9eef5a"/>
    <w:p>
      <w:pPr>
        <w:pStyle w:val="Heading3"/>
      </w:pPr>
      <w:r>
        <w:t xml:space="preserve">Species’ Protection And Conservation Infrastructure</w:t>
      </w:r>
    </w:p>
    <w:p>
      <w:pPr>
        <w:pStyle w:val="FirstParagraph"/>
      </w:pPr>
      <w:r>
        <w:rPr>
          <w:bCs/>
          <w:b/>
        </w:rPr>
        <w:t xml:space="preserve">2022: Schweikert Voted Against Amendments That Allowed Wildlife Conservation And Restoration Grant Funds To Be Used For Infrastructure Projects Related To Species’ Protection And Conservation.</w:t>
      </w:r>
      <w:r>
        <w:t xml:space="preserve"> </w:t>
      </w:r>
      <w:r>
        <w:t xml:space="preserve">In June 2022, according to Congressional Quarterly, Schweikert voted against the en bloc amendments no. 1 to the Recovering America’s Wildlife Act of 2021, which would</w:t>
      </w:r>
      <w:r>
        <w:t xml:space="preserve"> </w:t>
      </w:r>
      <w:r>
        <w:t xml:space="preserve">“</w:t>
      </w:r>
      <w:r>
        <w:t xml:space="preserve">specify that wildlife conservation and restoration grant funds made available by the bill may be used for infrastructure projects related to the protection and conservation of a species of greatest conservation need and its habitat.</w:t>
      </w:r>
      <w:r>
        <w:t xml:space="preserve">”</w:t>
      </w:r>
      <w:r>
        <w:t xml:space="preserve"> </w:t>
      </w:r>
      <w:r>
        <w:t xml:space="preserve">The vote was on the adoption of amendments. The House adopted the amendments by a vote of 276-147. [House Vote 262,</w:t>
      </w:r>
      <w:r>
        <w:t xml:space="preserve"> </w:t>
      </w:r>
      <w:hyperlink r:id="rId32">
        <w:r>
          <w:rPr>
            <w:rStyle w:val="Hyperlink"/>
          </w:rPr>
          <w:t xml:space="preserve">6/14/22</w:t>
        </w:r>
      </w:hyperlink>
      <w:r>
        <w:t xml:space="preserve">; Congressional Quarterly,</w:t>
      </w:r>
      <w:r>
        <w:t xml:space="preserve"> </w:t>
      </w:r>
      <w:hyperlink r:id="rId33">
        <w:r>
          <w:rPr>
            <w:rStyle w:val="Hyperlink"/>
          </w:rPr>
          <w:t xml:space="preserve">6/14/22</w:t>
        </w:r>
      </w:hyperlink>
      <w:r>
        <w:t xml:space="preserve">; Congressional Actions,</w:t>
      </w:r>
      <w:r>
        <w:t xml:space="preserve"> </w:t>
      </w:r>
      <w:hyperlink r:id="rId34">
        <w:r>
          <w:rPr>
            <w:rStyle w:val="Hyperlink"/>
          </w:rPr>
          <w:t xml:space="preserve">H.Amdt. 219</w:t>
        </w:r>
      </w:hyperlink>
      <w:r>
        <w:t xml:space="preserve">; Congressional Actions,</w:t>
      </w:r>
      <w:r>
        <w:t xml:space="preserve"> </w:t>
      </w:r>
      <w:hyperlink r:id="rId22">
        <w:r>
          <w:rPr>
            <w:rStyle w:val="Hyperlink"/>
          </w:rPr>
          <w:t xml:space="preserve">H.R. 2773</w:t>
        </w:r>
      </w:hyperlink>
      <w:r>
        <w:t xml:space="preserve">]</w:t>
      </w:r>
    </w:p>
    <w:bookmarkEnd w:id="56"/>
    <w:bookmarkStart w:id="57" w:name="X2e803eb5f25314747ee0e7aa8667b9cabb2af24"/>
    <w:p>
      <w:pPr>
        <w:pStyle w:val="Heading3"/>
      </w:pPr>
      <w:r>
        <w:t xml:space="preserve">State Wildlife And Habitat Conversation And Restoration</w:t>
      </w:r>
    </w:p>
    <w:p>
      <w:pPr>
        <w:pStyle w:val="FirstParagraph"/>
      </w:pPr>
      <w:r>
        <w:rPr>
          <w:bCs/>
          <w:b/>
        </w:rPr>
        <w:t xml:space="preserve">2022: Schweikert Voted Against Providing $3.2 Billion Through FY 2025, And Afterwards $1.3 Billion Annually, For State Wildlife And Habitat Conservation And Restoration Activities.</w:t>
      </w:r>
      <w:r>
        <w:t xml:space="preserve"> </w:t>
      </w:r>
      <w:r>
        <w:t xml:space="preserve">In June 2022, according to Congressional Quarterly, Schweikert voted against the Recovering America’s Wildlife Act of 2021, which would</w:t>
      </w:r>
      <w:r>
        <w:t xml:space="preserve"> </w:t>
      </w:r>
      <w:r>
        <w:t xml:space="preserve">“</w:t>
      </w:r>
      <w:r>
        <w:t xml:space="preserve">direct the Treasury Department to transfer a total of $3.2 billion through fiscal 2025, and $1.3 billion annually thereafter, for state wildlife and habitat conservation and restoration activities.</w:t>
      </w:r>
      <w:r>
        <w:t xml:space="preserve">”</w:t>
      </w:r>
      <w:r>
        <w:t xml:space="preserve"> </w:t>
      </w:r>
      <w:r>
        <w:t xml:space="preserve">The vote was on passage. The House passed the bill by a vote of 231-190, thus the bill was sent to the Senate. [House Vote 267,</w:t>
      </w:r>
      <w:r>
        <w:t xml:space="preserve"> </w:t>
      </w:r>
      <w:hyperlink r:id="rId40">
        <w:r>
          <w:rPr>
            <w:rStyle w:val="Hyperlink"/>
          </w:rPr>
          <w:t xml:space="preserve">6/14/22</w:t>
        </w:r>
      </w:hyperlink>
      <w:r>
        <w:t xml:space="preserve">; Congressional Quarterly,</w:t>
      </w:r>
      <w:r>
        <w:t xml:space="preserve"> </w:t>
      </w:r>
      <w:hyperlink r:id="rId41">
        <w:r>
          <w:rPr>
            <w:rStyle w:val="Hyperlink"/>
          </w:rPr>
          <w:t xml:space="preserve">6/14/22</w:t>
        </w:r>
      </w:hyperlink>
      <w:r>
        <w:t xml:space="preserve">; Congressional Actions,</w:t>
      </w:r>
      <w:r>
        <w:t xml:space="preserve"> </w:t>
      </w:r>
      <w:hyperlink r:id="rId22">
        <w:r>
          <w:rPr>
            <w:rStyle w:val="Hyperlink"/>
          </w:rPr>
          <w:t xml:space="preserve">H.R. 2773</w:t>
        </w:r>
      </w:hyperlink>
      <w:r>
        <w:t xml:space="preserve">]</w:t>
      </w:r>
    </w:p>
    <w:p>
      <w:pPr>
        <w:numPr>
          <w:ilvl w:val="0"/>
          <w:numId w:val="1002"/>
        </w:numPr>
      </w:pPr>
      <w:r>
        <w:rPr>
          <w:bCs/>
          <w:b/>
        </w:rPr>
        <w:t xml:space="preserve">90% Of The Funding Would Be Used To Implement State Wildlife Conservation Strategies, Enact Endangered And Threatened Species Recovery, Initiate Education And Recreation Projects, With An Emphasis In Underserved Communities, Manage Invasive Species And Diseases, And Enhance Protects By Law Enforcement.</w:t>
      </w:r>
      <w:r>
        <w:t xml:space="preserve"> </w:t>
      </w:r>
      <w:r>
        <w:t xml:space="preserve">According to Congressional Quarterly,</w:t>
      </w:r>
      <w:r>
        <w:t xml:space="preserve"> </w:t>
      </w:r>
      <w:r>
        <w:t xml:space="preserve">“</w:t>
      </w:r>
      <w:r>
        <w:t xml:space="preserve">It would allocate 90 percent of such funding for activities to implement and enhance state wildlife conservation strategies; endangered and threatened species recovery; wildlife conservation education and wildlife-associated recreation projects, especially in historically underserved communities; managing invasive species, diseases and other risks to species of greatest conservation need; and law enforcement related to species and habitat protection.</w:t>
      </w:r>
      <w:r>
        <w:t xml:space="preserve">”</w:t>
      </w:r>
      <w:r>
        <w:t xml:space="preserve"> </w:t>
      </w:r>
      <w:r>
        <w:t xml:space="preserve">[Congressional Quarterly,</w:t>
      </w:r>
      <w:r>
        <w:t xml:space="preserve"> </w:t>
      </w:r>
      <w:hyperlink r:id="rId41">
        <w:r>
          <w:rPr>
            <w:rStyle w:val="Hyperlink"/>
          </w:rPr>
          <w:t xml:space="preserve">6/14/22</w:t>
        </w:r>
      </w:hyperlink>
      <w:r>
        <w:t xml:space="preserve">]</w:t>
      </w:r>
    </w:p>
    <w:p>
      <w:pPr>
        <w:numPr>
          <w:ilvl w:val="0"/>
          <w:numId w:val="1002"/>
        </w:numPr>
      </w:pPr>
      <w:r>
        <w:rPr>
          <w:bCs/>
          <w:b/>
        </w:rPr>
        <w:t xml:space="preserve">10% Of The Funding Would Be Used For Grants To State And Regional Fish And Wildlife Agencies To Support Innovative Tools And Partnerships To Accelerate Endangered Species And Habitat Recovery.</w:t>
      </w:r>
      <w:r>
        <w:t xml:space="preserve"> </w:t>
      </w:r>
      <w:r>
        <w:t xml:space="preserve">According to Congressional Quarterly,</w:t>
      </w:r>
      <w:r>
        <w:t xml:space="preserve"> </w:t>
      </w:r>
      <w:r>
        <w:t xml:space="preserve">“</w:t>
      </w:r>
      <w:r>
        <w:t xml:space="preserve">It would allocate 10 percent of such funding for grants to state and regional fish and wildlife departments to support innovative techniques, tools and partnerships to advance endangered species and habitat recovery.</w:t>
      </w:r>
      <w:r>
        <w:t xml:space="preserve">”</w:t>
      </w:r>
      <w:r>
        <w:t xml:space="preserve"> </w:t>
      </w:r>
      <w:r>
        <w:t xml:space="preserve">[Congressional Quarterly,</w:t>
      </w:r>
      <w:r>
        <w:t xml:space="preserve"> </w:t>
      </w:r>
      <w:hyperlink r:id="rId41">
        <w:r>
          <w:rPr>
            <w:rStyle w:val="Hyperlink"/>
          </w:rPr>
          <w:t xml:space="preserve">6/14/22</w:t>
        </w:r>
      </w:hyperlink>
      <w:r>
        <w:t xml:space="preserve">]</w:t>
      </w:r>
    </w:p>
    <w:p>
      <w:pPr>
        <w:numPr>
          <w:ilvl w:val="0"/>
          <w:numId w:val="1002"/>
        </w:numPr>
      </w:pPr>
      <w:r>
        <w:rPr>
          <w:bCs/>
          <w:b/>
        </w:rPr>
        <w:t xml:space="preserve">The Bill Would Establish An Annual Fund Of $1.3 Billion For Wildlife Conservation In States, Territories And Tribes.</w:t>
      </w:r>
      <w:r>
        <w:t xml:space="preserve"> </w:t>
      </w:r>
      <w:r>
        <w:t xml:space="preserve">According to NPR,</w:t>
      </w:r>
      <w:r>
        <w:t xml:space="preserve"> </w:t>
      </w:r>
      <w:r>
        <w:t xml:space="preserve">“</w:t>
      </w:r>
      <w:r>
        <w:t xml:space="preserve">The Recovering America’s Wildlife Act would create an annual fund of more than $1.3 billion, given to states, territories, and tribal nations for wildlife conservation on the ground.</w:t>
      </w:r>
      <w:r>
        <w:t xml:space="preserve">”</w:t>
      </w:r>
      <w:r>
        <w:t xml:space="preserve"> </w:t>
      </w:r>
      <w:r>
        <w:t xml:space="preserve">[NPR,</w:t>
      </w:r>
      <w:r>
        <w:t xml:space="preserve"> </w:t>
      </w:r>
      <w:hyperlink r:id="rId45">
        <w:r>
          <w:rPr>
            <w:rStyle w:val="Hyperlink"/>
          </w:rPr>
          <w:t xml:space="preserve">6/14/22</w:t>
        </w:r>
      </w:hyperlink>
      <w:r>
        <w:t xml:space="preserve">]</w:t>
      </w:r>
    </w:p>
    <w:p>
      <w:pPr>
        <w:numPr>
          <w:ilvl w:val="0"/>
          <w:numId w:val="1002"/>
        </w:numPr>
      </w:pPr>
      <w:r>
        <w:rPr>
          <w:bCs/>
          <w:b/>
        </w:rPr>
        <w:t xml:space="preserve">According To The U.S. Fish And Wildlife Services, The U.S. Has Over 1,600 Endangered Or Threatened Specifies But State Agencies Have Discovered More Than 7 Times That Number Of Species In Need Of Conversation Assistance.</w:t>
      </w:r>
      <w:r>
        <w:t xml:space="preserve"> </w:t>
      </w:r>
      <w:r>
        <w:t xml:space="preserve">According to NPR,</w:t>
      </w:r>
      <w:r>
        <w:t xml:space="preserve"> </w:t>
      </w:r>
      <w:r>
        <w:t xml:space="preserve">“</w:t>
      </w:r>
      <w:r>
        <w:t xml:space="preserve">In the United States, there are more than 1,600 endangered or threatened species, according to the U.S. Fish and Wildlife Service, but state agencies have identified more than 7 times that number in need of conservation assistance in their wildlife action plans.</w:t>
      </w:r>
      <w:r>
        <w:t xml:space="preserve">”</w:t>
      </w:r>
      <w:r>
        <w:t xml:space="preserve"> </w:t>
      </w:r>
      <w:r>
        <w:t xml:space="preserve">[NPR,</w:t>
      </w:r>
      <w:r>
        <w:t xml:space="preserve"> </w:t>
      </w:r>
      <w:hyperlink r:id="rId45">
        <w:r>
          <w:rPr>
            <w:rStyle w:val="Hyperlink"/>
          </w:rPr>
          <w:t xml:space="preserve">6/14/22</w:t>
        </w:r>
      </w:hyperlink>
      <w:r>
        <w:t xml:space="preserve">]</w:t>
      </w:r>
    </w:p>
    <w:bookmarkEnd w:id="57"/>
    <w:bookmarkStart w:id="58" w:name="X82d29c01b4e02d7b421cf3d42e970c9f48ce452"/>
    <w:p>
      <w:pPr>
        <w:pStyle w:val="Heading3"/>
      </w:pPr>
      <w:r>
        <w:t xml:space="preserve">Technologies To Accelerate Recovery Efforts</w:t>
      </w:r>
    </w:p>
    <w:p>
      <w:pPr>
        <w:pStyle w:val="FirstParagraph"/>
      </w:pPr>
      <w:r>
        <w:rPr>
          <w:bCs/>
          <w:b/>
        </w:rPr>
        <w:t xml:space="preserve">2022: Schweikert Voted Against Amendments That Allowed Wildlife Conservation And Restoration Grant Funds To Be Used To Expand Innovative Technologies That Accelerate Effective Recovery Efforts For Threatened Or Endangered Species.</w:t>
      </w:r>
      <w:r>
        <w:t xml:space="preserve"> </w:t>
      </w:r>
      <w:r>
        <w:t xml:space="preserve">In June 2022, according to Congressional Quarterly, Schweikert voted against the en bloc amendments no. 1 to the Recovering America’s Wildlife Act of 2021, which would</w:t>
      </w:r>
      <w:r>
        <w:t xml:space="preserve"> </w:t>
      </w:r>
      <w:r>
        <w:t xml:space="preserve">“</w:t>
      </w:r>
      <w:r>
        <w:t xml:space="preserve">specify that wildlife conservation and restoration grant funds made available by the bill may be used to expand the use of innovative technologies or strategies that accelerate, expand or replicate effective and measurable recovery efforts for species of greatest conservation need, threatened or endangered species, and their habitats.</w:t>
      </w:r>
      <w:r>
        <w:t xml:space="preserve">”</w:t>
      </w:r>
      <w:r>
        <w:t xml:space="preserve"> </w:t>
      </w:r>
      <w:r>
        <w:t xml:space="preserve">The vote was on the adoption of amendments. The House adopted the amendments by a vote of 276-147. [House Vote 262,</w:t>
      </w:r>
      <w:r>
        <w:t xml:space="preserve"> </w:t>
      </w:r>
      <w:hyperlink r:id="rId32">
        <w:r>
          <w:rPr>
            <w:rStyle w:val="Hyperlink"/>
          </w:rPr>
          <w:t xml:space="preserve">6/14/22</w:t>
        </w:r>
      </w:hyperlink>
      <w:r>
        <w:t xml:space="preserve">; Congressional Quarterly,</w:t>
      </w:r>
      <w:r>
        <w:t xml:space="preserve"> </w:t>
      </w:r>
      <w:hyperlink r:id="rId33">
        <w:r>
          <w:rPr>
            <w:rStyle w:val="Hyperlink"/>
          </w:rPr>
          <w:t xml:space="preserve">6/14/22</w:t>
        </w:r>
      </w:hyperlink>
      <w:r>
        <w:t xml:space="preserve">; Congressional Actions,</w:t>
      </w:r>
      <w:r>
        <w:t xml:space="preserve"> </w:t>
      </w:r>
      <w:hyperlink r:id="rId34">
        <w:r>
          <w:rPr>
            <w:rStyle w:val="Hyperlink"/>
          </w:rPr>
          <w:t xml:space="preserve">H.Amdt. 219</w:t>
        </w:r>
      </w:hyperlink>
      <w:r>
        <w:t xml:space="preserve">; Congressional Actions,</w:t>
      </w:r>
      <w:r>
        <w:t xml:space="preserve"> </w:t>
      </w:r>
      <w:hyperlink r:id="rId22">
        <w:r>
          <w:rPr>
            <w:rStyle w:val="Hyperlink"/>
          </w:rPr>
          <w:t xml:space="preserve">H.R. 2773</w:t>
        </w:r>
      </w:hyperlink>
      <w:r>
        <w:t xml:space="preserve">]</w:t>
      </w:r>
    </w:p>
    <w:bookmarkEnd w:id="58"/>
    <w:bookmarkStart w:id="59" w:name="tribal-conservation"/>
    <w:p>
      <w:pPr>
        <w:pStyle w:val="Heading3"/>
      </w:pPr>
      <w:r>
        <w:t xml:space="preserve">Tribal Conservation</w:t>
      </w:r>
    </w:p>
    <w:p>
      <w:pPr>
        <w:pStyle w:val="FirstParagraph"/>
      </w:pPr>
      <w:r>
        <w:rPr>
          <w:bCs/>
          <w:b/>
        </w:rPr>
        <w:t xml:space="preserve">2022: Schweikert Voted Against Providing $97.5 Million Annually Starting In FY 2023 To Support Tribal Conservation Activities.</w:t>
      </w:r>
      <w:r>
        <w:t xml:space="preserve"> </w:t>
      </w:r>
      <w:r>
        <w:t xml:space="preserve">In June 2022, according to Congressional Quarterly, Schweikert voted against the Recovering America’s Wildlife Act of 2021, which would</w:t>
      </w:r>
      <w:r>
        <w:t xml:space="preserve"> </w:t>
      </w:r>
      <w:r>
        <w:t xml:space="preserve">“</w:t>
      </w:r>
      <w:r>
        <w:t xml:space="preserve">direct the department to transfer $97.5 million annually beginning in fiscal 2023 to support tribal conservation activities, with at least 15 percent of funds reserved for threatened and endangered species recovery activities.</w:t>
      </w:r>
      <w:r>
        <w:t xml:space="preserve">”</w:t>
      </w:r>
      <w:r>
        <w:t xml:space="preserve"> </w:t>
      </w:r>
      <w:r>
        <w:t xml:space="preserve">The vote was on passage. The House passed the bill by a vote of 231-190, thus the bill was sent to the Senate. [House Vote 267,</w:t>
      </w:r>
      <w:r>
        <w:t xml:space="preserve"> </w:t>
      </w:r>
      <w:hyperlink r:id="rId40">
        <w:r>
          <w:rPr>
            <w:rStyle w:val="Hyperlink"/>
          </w:rPr>
          <w:t xml:space="preserve">6/14/22</w:t>
        </w:r>
      </w:hyperlink>
      <w:r>
        <w:t xml:space="preserve">; Congressional Quarterly,</w:t>
      </w:r>
      <w:r>
        <w:t xml:space="preserve"> </w:t>
      </w:r>
      <w:hyperlink r:id="rId41">
        <w:r>
          <w:rPr>
            <w:rStyle w:val="Hyperlink"/>
          </w:rPr>
          <w:t xml:space="preserve">6/14/22</w:t>
        </w:r>
      </w:hyperlink>
      <w:r>
        <w:t xml:space="preserve">; Congressional Actions,</w:t>
      </w:r>
      <w:r>
        <w:t xml:space="preserve"> </w:t>
      </w:r>
      <w:hyperlink r:id="rId22">
        <w:r>
          <w:rPr>
            <w:rStyle w:val="Hyperlink"/>
          </w:rPr>
          <w:t xml:space="preserve">H.R. 2773</w:t>
        </w:r>
      </w:hyperlink>
      <w:r>
        <w:t xml:space="preserve">]</w:t>
      </w:r>
    </w:p>
    <w:p>
      <w:pPr>
        <w:numPr>
          <w:ilvl w:val="0"/>
          <w:numId w:val="1003"/>
        </w:numPr>
        <w:pStyle w:val="Compact"/>
      </w:pPr>
      <w:r>
        <w:rPr>
          <w:bCs/>
          <w:b/>
        </w:rPr>
        <w:t xml:space="preserve">At Least 15% Of The Funds Provided Would Be Reserved For Threatened And Endangered Species Recovery Activities.</w:t>
      </w:r>
      <w:r>
        <w:t xml:space="preserve"> </w:t>
      </w:r>
      <w:r>
        <w:t xml:space="preserve">According to Congressional Quarterly,</w:t>
      </w:r>
      <w:r>
        <w:t xml:space="preserve"> </w:t>
      </w:r>
      <w:r>
        <w:t xml:space="preserve">“</w:t>
      </w:r>
      <w:r>
        <w:t xml:space="preserve">The bill would direct the department to transfer $97.5 million annually beginning in fiscal 2023 to support tribal conservation activities, with at least 15 percent of funds reserved for threatened and endangered species recovery activities.</w:t>
      </w:r>
      <w:r>
        <w:t xml:space="preserve">”</w:t>
      </w:r>
      <w:r>
        <w:t xml:space="preserve"> </w:t>
      </w:r>
      <w:r>
        <w:t xml:space="preserve">[Congressional Quarterly,</w:t>
      </w:r>
      <w:r>
        <w:t xml:space="preserve"> </w:t>
      </w:r>
      <w:hyperlink r:id="rId41">
        <w:r>
          <w:rPr>
            <w:rStyle w:val="Hyperlink"/>
          </w:rPr>
          <w:t xml:space="preserve">6/14/22</w:t>
        </w:r>
      </w:hyperlink>
      <w:r>
        <w:t xml:space="preserve">]</w:t>
      </w:r>
    </w:p>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32" Target="http://clerk.house.gov/evs/2022/roll262.xml" TargetMode="External" /><Relationship Type="http://schemas.openxmlformats.org/officeDocument/2006/relationships/hyperlink" Id="rId28" Target="http://clerk.house.gov/evs/2022/roll263.xml" TargetMode="External" /><Relationship Type="http://schemas.openxmlformats.org/officeDocument/2006/relationships/hyperlink" Id="rId52" Target="http://clerk.house.gov/evs/2022/roll264.xml" TargetMode="External" /><Relationship Type="http://schemas.openxmlformats.org/officeDocument/2006/relationships/hyperlink" Id="rId47" Target="http://clerk.house.gov/evs/2022/roll265.xml" TargetMode="External" /><Relationship Type="http://schemas.openxmlformats.org/officeDocument/2006/relationships/hyperlink" Id="rId20" Target="http://clerk.house.gov/evs/2022/roll266.xml" TargetMode="External" /><Relationship Type="http://schemas.openxmlformats.org/officeDocument/2006/relationships/hyperlink" Id="rId40" Target="http://clerk.house.gov/evs/2022/roll267.xml" TargetMode="External" /><Relationship Type="http://schemas.openxmlformats.org/officeDocument/2006/relationships/hyperlink" Id="rId36" Target="http://clerk.house.gov/evs/2024/roll169.xml" TargetMode="External" /><Relationship Type="http://schemas.openxmlformats.org/officeDocument/2006/relationships/hyperlink" Id="rId44" Target="https://plus.cq.com/doc/news-7489637?9"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33" Target="https://plus.cq.com/vote/2022/H/262?17" TargetMode="External" /><Relationship Type="http://schemas.openxmlformats.org/officeDocument/2006/relationships/hyperlink" Id="rId29" Target="https://plus.cq.com/vote/2022/H/263?3" TargetMode="External" /><Relationship Type="http://schemas.openxmlformats.org/officeDocument/2006/relationships/hyperlink" Id="rId53" Target="https://plus.cq.com/vote/2022/H/264?4" TargetMode="External" /><Relationship Type="http://schemas.openxmlformats.org/officeDocument/2006/relationships/hyperlink" Id="rId48" Target="https://plus.cq.com/vote/2022/H/265?5" TargetMode="External" /><Relationship Type="http://schemas.openxmlformats.org/officeDocument/2006/relationships/hyperlink" Id="rId21" Target="https://plus.cq.com/vote/2022/H/266?6" TargetMode="External" /><Relationship Type="http://schemas.openxmlformats.org/officeDocument/2006/relationships/hyperlink" Id="rId41" Target="https://plus.cq.com/vote/2022/H/267?7" TargetMode="External" /><Relationship Type="http://schemas.openxmlformats.org/officeDocument/2006/relationships/hyperlink" Id="rId37" Target="https://plus.cq.com/vote/2024/H/169?12" TargetMode="External" /><Relationship Type="http://schemas.openxmlformats.org/officeDocument/2006/relationships/hyperlink" Id="rId34" Target="https://www.congress.gov/amendment/117th-congress/house-amendment/219/actions?r=4&amp;s=a" TargetMode="External" /><Relationship Type="http://schemas.openxmlformats.org/officeDocument/2006/relationships/hyperlink" Id="rId30" Target="https://www.congress.gov/amendment/117th-congress/house-amendment/220/actions?r=3&amp;s=a" TargetMode="External" /><Relationship Type="http://schemas.openxmlformats.org/officeDocument/2006/relationships/hyperlink" Id="rId54" Target="https://www.congress.gov/amendment/117th-congress/house-amendment/221/actions?r=2&amp;s=a" TargetMode="External" /><Relationship Type="http://schemas.openxmlformats.org/officeDocument/2006/relationships/hyperlink" Id="rId49" Target="https://www.congress.gov/amendment/117th-congress/house-amendment/222/actions?r=1&amp;s=a" TargetMode="External" /><Relationship Type="http://schemas.openxmlformats.org/officeDocument/2006/relationships/hyperlink" Id="rId22" Target="https://www.congress.gov/bill/117th-congress/house-bill/2773/actions" TargetMode="External" /><Relationship Type="http://schemas.openxmlformats.org/officeDocument/2006/relationships/hyperlink" Id="rId25" Target="https://www.congress.gov/bill/117th-congress/house-resolution/1170/actions" TargetMode="External" /><Relationship Type="http://schemas.openxmlformats.org/officeDocument/2006/relationships/hyperlink" Id="rId38" Target="https://www.congress.gov/bill/118th-congress/house-bill/764/all-actions" TargetMode="External" /><Relationship Type="http://schemas.openxmlformats.org/officeDocument/2006/relationships/hyperlink" Id="rId45" Target="https://www.npr.org/2022/06/14/1105007255/us-house-passes-wildlife-conservation-spending-bill"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32" Target="http://clerk.house.gov/evs/2022/roll262.xml" TargetMode="External" /><Relationship Type="http://schemas.openxmlformats.org/officeDocument/2006/relationships/hyperlink" Id="rId28" Target="http://clerk.house.gov/evs/2022/roll263.xml" TargetMode="External" /><Relationship Type="http://schemas.openxmlformats.org/officeDocument/2006/relationships/hyperlink" Id="rId52" Target="http://clerk.house.gov/evs/2022/roll264.xml" TargetMode="External" /><Relationship Type="http://schemas.openxmlformats.org/officeDocument/2006/relationships/hyperlink" Id="rId47" Target="http://clerk.house.gov/evs/2022/roll265.xml" TargetMode="External" /><Relationship Type="http://schemas.openxmlformats.org/officeDocument/2006/relationships/hyperlink" Id="rId20" Target="http://clerk.house.gov/evs/2022/roll266.xml" TargetMode="External" /><Relationship Type="http://schemas.openxmlformats.org/officeDocument/2006/relationships/hyperlink" Id="rId40" Target="http://clerk.house.gov/evs/2022/roll267.xml" TargetMode="External" /><Relationship Type="http://schemas.openxmlformats.org/officeDocument/2006/relationships/hyperlink" Id="rId36" Target="http://clerk.house.gov/evs/2024/roll169.xml" TargetMode="External" /><Relationship Type="http://schemas.openxmlformats.org/officeDocument/2006/relationships/hyperlink" Id="rId44" Target="https://plus.cq.com/doc/news-7489637?9"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33" Target="https://plus.cq.com/vote/2022/H/262?17" TargetMode="External" /><Relationship Type="http://schemas.openxmlformats.org/officeDocument/2006/relationships/hyperlink" Id="rId29" Target="https://plus.cq.com/vote/2022/H/263?3" TargetMode="External" /><Relationship Type="http://schemas.openxmlformats.org/officeDocument/2006/relationships/hyperlink" Id="rId53" Target="https://plus.cq.com/vote/2022/H/264?4" TargetMode="External" /><Relationship Type="http://schemas.openxmlformats.org/officeDocument/2006/relationships/hyperlink" Id="rId48" Target="https://plus.cq.com/vote/2022/H/265?5" TargetMode="External" /><Relationship Type="http://schemas.openxmlformats.org/officeDocument/2006/relationships/hyperlink" Id="rId21" Target="https://plus.cq.com/vote/2022/H/266?6" TargetMode="External" /><Relationship Type="http://schemas.openxmlformats.org/officeDocument/2006/relationships/hyperlink" Id="rId41" Target="https://plus.cq.com/vote/2022/H/267?7" TargetMode="External" /><Relationship Type="http://schemas.openxmlformats.org/officeDocument/2006/relationships/hyperlink" Id="rId37" Target="https://plus.cq.com/vote/2024/H/169?12" TargetMode="External" /><Relationship Type="http://schemas.openxmlformats.org/officeDocument/2006/relationships/hyperlink" Id="rId34" Target="https://www.congress.gov/amendment/117th-congress/house-amendment/219/actions?r=4&amp;s=a" TargetMode="External" /><Relationship Type="http://schemas.openxmlformats.org/officeDocument/2006/relationships/hyperlink" Id="rId30" Target="https://www.congress.gov/amendment/117th-congress/house-amendment/220/actions?r=3&amp;s=a" TargetMode="External" /><Relationship Type="http://schemas.openxmlformats.org/officeDocument/2006/relationships/hyperlink" Id="rId54" Target="https://www.congress.gov/amendment/117th-congress/house-amendment/221/actions?r=2&amp;s=a" TargetMode="External" /><Relationship Type="http://schemas.openxmlformats.org/officeDocument/2006/relationships/hyperlink" Id="rId49" Target="https://www.congress.gov/amendment/117th-congress/house-amendment/222/actions?r=1&amp;s=a" TargetMode="External" /><Relationship Type="http://schemas.openxmlformats.org/officeDocument/2006/relationships/hyperlink" Id="rId22" Target="https://www.congress.gov/bill/117th-congress/house-bill/2773/actions" TargetMode="External" /><Relationship Type="http://schemas.openxmlformats.org/officeDocument/2006/relationships/hyperlink" Id="rId25" Target="https://www.congress.gov/bill/117th-congress/house-resolution/1170/actions" TargetMode="External" /><Relationship Type="http://schemas.openxmlformats.org/officeDocument/2006/relationships/hyperlink" Id="rId38" Target="https://www.congress.gov/bill/118th-congress/house-bill/764/all-actions" TargetMode="External" /><Relationship Type="http://schemas.openxmlformats.org/officeDocument/2006/relationships/hyperlink" Id="rId45" Target="https://www.npr.org/2022/06/14/1105007255/us-house-passes-wildlife-conservation-spending-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