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4" w:name="energy-efficiency"/>
    <w:p>
      <w:pPr>
        <w:pStyle w:val="Heading1"/>
      </w:pPr>
      <w:r>
        <w:t xml:space="preserve">Energy Efficiency</w:t>
      </w:r>
    </w:p>
    <w:bookmarkStart w:id="23" w:name="appliance-standards"/>
    <w:p>
      <w:pPr>
        <w:pStyle w:val="Heading3"/>
      </w:pPr>
      <w:r>
        <w:t xml:space="preserve">Appliance Standards</w:t>
      </w:r>
    </w:p>
    <w:p>
      <w:pPr>
        <w:pStyle w:val="FirstParagraph"/>
      </w:pPr>
      <w:r>
        <w:rPr>
          <w:bCs/>
          <w:b/>
        </w:rPr>
        <w:t xml:space="preserve">2025: Schweikert Voted To Disapprove A Department Of Energy Rule That Established Energy Efficiency Standards For Various Appliances.</w:t>
      </w:r>
      <w:r>
        <w:t xml:space="preserve"> </w:t>
      </w:r>
      <w:r>
        <w:t xml:space="preserve">In March 2025, Schweikert voted for , according to Congressional Quarterly,</w:t>
      </w:r>
      <w:r>
        <w:t xml:space="preserve"> </w:t>
      </w:r>
      <w:r>
        <w:t xml:space="preserve">“</w:t>
      </w:r>
      <w:r>
        <w:t xml:space="preserve">the joint resolution that would provide for congressional disapproval of, and nullify, the Department of Energy’s final rule which established new appliance energy efficiency certification reporting and labeling requirements for dozens of products, including air conditioners, heat pumps, pool equipment and walk-in freezers.</w:t>
      </w:r>
      <w:r>
        <w:t xml:space="preserve">”</w:t>
      </w:r>
      <w:r>
        <w:t xml:space="preserve"> </w:t>
      </w:r>
      <w:r>
        <w:t xml:space="preserve">The vote was on passage. The House passed the bill by a vote of 222 to 203. [House Vote 59,</w:t>
      </w:r>
      <w:r>
        <w:t xml:space="preserve"> </w:t>
      </w:r>
      <w:hyperlink r:id="rId20">
        <w:r>
          <w:rPr>
            <w:rStyle w:val="Hyperlink"/>
          </w:rPr>
          <w:t xml:space="preserve">3/5/25</w:t>
        </w:r>
      </w:hyperlink>
      <w:r>
        <w:t xml:space="preserve">; Congressional Quarterly,</w:t>
      </w:r>
      <w:r>
        <w:t xml:space="preserve"> </w:t>
      </w:r>
      <w:hyperlink r:id="rId21">
        <w:r>
          <w:rPr>
            <w:rStyle w:val="Hyperlink"/>
          </w:rPr>
          <w:t xml:space="preserve">3/5/25</w:t>
        </w:r>
      </w:hyperlink>
      <w:r>
        <w:t xml:space="preserve">; Congressional Actions,</w:t>
      </w:r>
      <w:r>
        <w:t xml:space="preserve"> </w:t>
      </w:r>
      <w:hyperlink r:id="rId22">
        <w:r>
          <w:rPr>
            <w:rStyle w:val="Hyperlink"/>
          </w:rPr>
          <w:t xml:space="preserve">H.J.Res. 42</w:t>
        </w:r>
      </w:hyperlink>
      <w:r>
        <w:t xml:space="preserve">]</w:t>
      </w:r>
    </w:p>
    <w:bookmarkEnd w:id="23"/>
    <w:bookmarkStart w:id="28" w:name="energy-star-products"/>
    <w:p>
      <w:pPr>
        <w:pStyle w:val="Heading3"/>
      </w:pPr>
      <w:r>
        <w:t xml:space="preserve">Energy Star Products</w:t>
      </w:r>
    </w:p>
    <w:p>
      <w:pPr>
        <w:pStyle w:val="FirstParagraph"/>
      </w:pPr>
      <w:r>
        <w:rPr>
          <w:bCs/>
          <w:b/>
        </w:rPr>
        <w:t xml:space="preserve">2015: Schweikert Voted Against Allowing Lawsuits Against Companies That Sell Energy Star Products Where The Products Do Not Bring The Accompanying Savings.</w:t>
      </w:r>
      <w:r>
        <w:t xml:space="preserve"> </w:t>
      </w:r>
      <w:r>
        <w:t xml:space="preserve">In December 2015, Schweikert voted against an amendment that would have, according to Congressional Quarterly,</w:t>
      </w:r>
      <w:r>
        <w:t xml:space="preserve"> </w:t>
      </w:r>
      <w:r>
        <w:t xml:space="preserve">“</w:t>
      </w:r>
      <w:r>
        <w:t xml:space="preserve">remove[d] the bill’s provisions that would prohibit lawsuits when consumers purchase Energy Star products that do not deliver the associated energy savings.</w:t>
      </w:r>
      <w:r>
        <w:t xml:space="preserve">”</w:t>
      </w:r>
      <w:r>
        <w:t xml:space="preserve"> </w:t>
      </w:r>
      <w:r>
        <w:t xml:space="preserve">The underlying legislation was H.R. 8, an energy security and infrastructure bill. The vote was on the amendment. The House rejected the amendment by a vote of 183 to 239. [House Vote 660,</w:t>
      </w:r>
      <w:r>
        <w:t xml:space="preserve"> </w:t>
      </w:r>
      <w:hyperlink r:id="rId24">
        <w:r>
          <w:rPr>
            <w:rStyle w:val="Hyperlink"/>
          </w:rPr>
          <w:t xml:space="preserve">12/2/15</w:t>
        </w:r>
      </w:hyperlink>
      <w:r>
        <w:t xml:space="preserve">; Congressional Quarterly,</w:t>
      </w:r>
      <w:r>
        <w:t xml:space="preserve"> </w:t>
      </w:r>
      <w:hyperlink r:id="rId25">
        <w:r>
          <w:rPr>
            <w:rStyle w:val="Hyperlink"/>
          </w:rPr>
          <w:t xml:space="preserve">12/2/15</w:t>
        </w:r>
      </w:hyperlink>
      <w:r>
        <w:t xml:space="preserve">; Congressional Actions,</w:t>
      </w:r>
      <w:r>
        <w:t xml:space="preserve"> </w:t>
      </w:r>
      <w:hyperlink r:id="rId26">
        <w:r>
          <w:rPr>
            <w:rStyle w:val="Hyperlink"/>
          </w:rPr>
          <w:t xml:space="preserve">H. Amdt. 855</w:t>
        </w:r>
      </w:hyperlink>
      <w:r>
        <w:t xml:space="preserve">; Congressional Actions,</w:t>
      </w:r>
      <w:r>
        <w:t xml:space="preserve"> </w:t>
      </w:r>
      <w:hyperlink r:id="rId27">
        <w:r>
          <w:rPr>
            <w:rStyle w:val="Hyperlink"/>
          </w:rPr>
          <w:t xml:space="preserve">H.R. 8</w:t>
        </w:r>
      </w:hyperlink>
      <w:r>
        <w:t xml:space="preserve">]</w:t>
      </w:r>
    </w:p>
    <w:bookmarkEnd w:id="28"/>
    <w:bookmarkStart w:id="62" w:name="funding"/>
    <w:p>
      <w:pPr>
        <w:pStyle w:val="Heading3"/>
      </w:pPr>
      <w:r>
        <w:t xml:space="preserve">Funding</w:t>
      </w:r>
    </w:p>
    <w:p>
      <w:pPr>
        <w:pStyle w:val="FirstParagraph"/>
      </w:pPr>
      <w:r>
        <w:rPr>
          <w:bCs/>
          <w:b/>
        </w:rPr>
        <w:t xml:space="preserve">2014: Schweikert Voted Against Increasing Energy Efficiency And Alternative Energy Funding By $9 Million Through A Reduction Energy Department Salaries And Expenses.</w:t>
      </w:r>
      <w:r>
        <w:t xml:space="preserve"> </w:t>
      </w:r>
      <w:r>
        <w:t xml:space="preserve">In July 2014, Schweikert voted against , according to Congressional Quarterly, the</w:t>
      </w:r>
      <w:r>
        <w:t xml:space="preserve"> </w:t>
      </w:r>
      <w:r>
        <w:t xml:space="preserve">“</w:t>
      </w:r>
      <w:r>
        <w:t xml:space="preserve">Bonamici, D-Ore., amendment that would increase by $9 million the amount provided in the bill for energy efficiency and renewable energy activities and decrease the amount provided for Energy Department salaries and expenses by the same amount.</w:t>
      </w:r>
      <w:r>
        <w:t xml:space="preserve">”</w:t>
      </w:r>
      <w:r>
        <w:t xml:space="preserve"> </w:t>
      </w:r>
      <w:r>
        <w:t xml:space="preserve">The vote was on the amendment. The House rejected the amendment by a vote of 221 to 199. [House Vote 380,</w:t>
      </w:r>
      <w:r>
        <w:t xml:space="preserve"> </w:t>
      </w:r>
      <w:hyperlink r:id="rId29">
        <w:r>
          <w:rPr>
            <w:rStyle w:val="Hyperlink"/>
          </w:rPr>
          <w:t xml:space="preserve">7/10/14</w:t>
        </w:r>
      </w:hyperlink>
      <w:r>
        <w:t xml:space="preserve">; Congressional Quarterly,</w:t>
      </w:r>
      <w:r>
        <w:t xml:space="preserve"> </w:t>
      </w:r>
      <w:hyperlink r:id="rId30">
        <w:r>
          <w:rPr>
            <w:rStyle w:val="Hyperlink"/>
          </w:rPr>
          <w:t xml:space="preserve">7/9/14</w:t>
        </w:r>
      </w:hyperlink>
      <w:r>
        <w:t xml:space="preserve">; Congressional Actions,</w:t>
      </w:r>
      <w:r>
        <w:t xml:space="preserve"> </w:t>
      </w:r>
      <w:hyperlink r:id="rId31">
        <w:r>
          <w:rPr>
            <w:rStyle w:val="Hyperlink"/>
          </w:rPr>
          <w:t xml:space="preserve">H.R. 4923</w:t>
        </w:r>
      </w:hyperlink>
      <w:r>
        <w:t xml:space="preserve">]</w:t>
      </w:r>
    </w:p>
    <w:p>
      <w:pPr>
        <w:pStyle w:val="BodyText"/>
      </w:pPr>
      <w:r>
        <w:rPr>
          <w:bCs/>
          <w:b/>
        </w:rPr>
        <w:t xml:space="preserve">2014: Schweikert Voted Against Increasing Energy Efficiency And Alternative Energy Funding By $111.6 Million Through A Reduction In Fossil Fuel Research And Development.</w:t>
      </w:r>
      <w:r>
        <w:t xml:space="preserve"> </w:t>
      </w:r>
      <w:r>
        <w:t xml:space="preserve">In July 2014, Schweikert voted against , according to Congressional Quarterly, the</w:t>
      </w:r>
      <w:r>
        <w:t xml:space="preserve"> </w:t>
      </w:r>
      <w:r>
        <w:t xml:space="preserve">“</w:t>
      </w:r>
      <w:r>
        <w:t xml:space="preserve">Swalwell, D-Calif., amendment that would increase by $111.6 million the amount provided in the bill for energy efficiency and renewable energy activities and decrease by $161.9 million the amount provided for fossil energy research and development.</w:t>
      </w:r>
      <w:r>
        <w:t xml:space="preserve">”</w:t>
      </w:r>
      <w:r>
        <w:t xml:space="preserve"> </w:t>
      </w:r>
      <w:r>
        <w:t xml:space="preserve">The vote was on the amendment. The House rejected the amendment by a vote of 172 to 245. [House Vote 375,</w:t>
      </w:r>
      <w:r>
        <w:t xml:space="preserve"> </w:t>
      </w:r>
      <w:hyperlink r:id="rId32">
        <w:r>
          <w:rPr>
            <w:rStyle w:val="Hyperlink"/>
          </w:rPr>
          <w:t xml:space="preserve">7/9/14</w:t>
        </w:r>
      </w:hyperlink>
      <w:r>
        <w:t xml:space="preserve">; Congressional Quarterly,</w:t>
      </w:r>
      <w:r>
        <w:t xml:space="preserve"> </w:t>
      </w:r>
      <w:hyperlink r:id="rId30">
        <w:r>
          <w:rPr>
            <w:rStyle w:val="Hyperlink"/>
          </w:rPr>
          <w:t xml:space="preserve">7/9/14</w:t>
        </w:r>
      </w:hyperlink>
      <w:r>
        <w:t xml:space="preserve">; Congressional Actions,</w:t>
      </w:r>
      <w:r>
        <w:t xml:space="preserve"> </w:t>
      </w:r>
      <w:hyperlink r:id="rId31">
        <w:r>
          <w:rPr>
            <w:rStyle w:val="Hyperlink"/>
          </w:rPr>
          <w:t xml:space="preserve">H.R. 4923</w:t>
        </w:r>
      </w:hyperlink>
      <w:r>
        <w:t xml:space="preserve">]</w:t>
      </w:r>
    </w:p>
    <w:p>
      <w:pPr>
        <w:pStyle w:val="BodyText"/>
      </w:pPr>
      <w:r>
        <w:rPr>
          <w:bCs/>
          <w:b/>
        </w:rPr>
        <w:t xml:space="preserve">2014: Schweikert Voted To Reduce Energy Efficiency And Alternative Energy Funding By $10.5 Million.</w:t>
      </w:r>
      <w:r>
        <w:t xml:space="preserve"> </w:t>
      </w:r>
      <w:r>
        <w:t xml:space="preserve">In July 2014, Schweikert voted for , according to Congressional Quarterly, the</w:t>
      </w:r>
      <w:r>
        <w:t xml:space="preserve"> </w:t>
      </w:r>
      <w:r>
        <w:t xml:space="preserve">“</w:t>
      </w:r>
      <w:r>
        <w:t xml:space="preserve">Wenstrup, R-Ohio, amendment that would increase by $15 million the amount provided for non-defense environmental cleanup activities and decrease by $10.4 million the amount provided in the bill for energy efficiency and renewable energy activities. It also would decrease by $8.5 million the amount provided for Energy Department departmental administration activities.</w:t>
      </w:r>
      <w:r>
        <w:t xml:space="preserve">”</w:t>
      </w:r>
      <w:r>
        <w:t xml:space="preserve"> </w:t>
      </w:r>
      <w:r>
        <w:t xml:space="preserve">The vote was on the amendment. The House rejected the amendment by a vote of 112 to 309. [House Vote 374,</w:t>
      </w:r>
      <w:r>
        <w:t xml:space="preserve"> </w:t>
      </w:r>
      <w:hyperlink r:id="rId33">
        <w:r>
          <w:rPr>
            <w:rStyle w:val="Hyperlink"/>
          </w:rPr>
          <w:t xml:space="preserve">7/9/14</w:t>
        </w:r>
      </w:hyperlink>
      <w:r>
        <w:t xml:space="preserve">; Congressional Quarterly,</w:t>
      </w:r>
      <w:r>
        <w:t xml:space="preserve"> </w:t>
      </w:r>
      <w:hyperlink r:id="rId34">
        <w:r>
          <w:rPr>
            <w:rStyle w:val="Hyperlink"/>
          </w:rPr>
          <w:t xml:space="preserve">7/9/14</w:t>
        </w:r>
      </w:hyperlink>
      <w:r>
        <w:t xml:space="preserve">; Congressional Actions,</w:t>
      </w:r>
      <w:r>
        <w:t xml:space="preserve"> </w:t>
      </w:r>
      <w:hyperlink r:id="rId31">
        <w:r>
          <w:rPr>
            <w:rStyle w:val="Hyperlink"/>
          </w:rPr>
          <w:t xml:space="preserve">H.R. 4923</w:t>
        </w:r>
      </w:hyperlink>
      <w:r>
        <w:t xml:space="preserve">]</w:t>
      </w:r>
    </w:p>
    <w:p>
      <w:pPr>
        <w:pStyle w:val="BodyText"/>
      </w:pPr>
      <w:r>
        <w:rPr>
          <w:bCs/>
          <w:b/>
        </w:rPr>
        <w:t xml:space="preserve">2014: Schweikert Voted To Reduce Energy Efficiency And Alternative Energy Funding By $127 Million.</w:t>
      </w:r>
      <w:r>
        <w:t xml:space="preserve"> </w:t>
      </w:r>
      <w:r>
        <w:t xml:space="preserve">In July 2014, Schweikert voted for , according to Congressional Quarterly, the</w:t>
      </w:r>
      <w:r>
        <w:t xml:space="preserve"> </w:t>
      </w:r>
      <w:r>
        <w:t xml:space="preserve">“</w:t>
      </w:r>
      <w:r>
        <w:t xml:space="preserve">McAllister, R-La., amendment that would increase by $47 million the amount provided in the bill for flood damage reduction projects and related efforts in the Mississippi River alluvial valley and reduce by $127 million the amount provided for Energy Department energy efficiency and renewable energy activities.</w:t>
      </w:r>
      <w:r>
        <w:t xml:space="preserve">”</w:t>
      </w:r>
      <w:r>
        <w:t xml:space="preserve"> </w:t>
      </w:r>
      <w:r>
        <w:t xml:space="preserve">The vote was on the amendment. The House rejected the amendment by a vote of 132 to 284. [House Vote 371,</w:t>
      </w:r>
      <w:r>
        <w:t xml:space="preserve"> </w:t>
      </w:r>
      <w:hyperlink r:id="rId35">
        <w:r>
          <w:rPr>
            <w:rStyle w:val="Hyperlink"/>
          </w:rPr>
          <w:t xml:space="preserve">7/9/14</w:t>
        </w:r>
      </w:hyperlink>
      <w:r>
        <w:t xml:space="preserve">; Congressional Quarterly,</w:t>
      </w:r>
      <w:r>
        <w:t xml:space="preserve"> </w:t>
      </w:r>
      <w:hyperlink r:id="rId36">
        <w:r>
          <w:rPr>
            <w:rStyle w:val="Hyperlink"/>
          </w:rPr>
          <w:t xml:space="preserve">7/9/14</w:t>
        </w:r>
      </w:hyperlink>
      <w:r>
        <w:t xml:space="preserve">; Congressional Actions,</w:t>
      </w:r>
      <w:r>
        <w:t xml:space="preserve"> </w:t>
      </w:r>
      <w:hyperlink r:id="rId31">
        <w:r>
          <w:rPr>
            <w:rStyle w:val="Hyperlink"/>
          </w:rPr>
          <w:t xml:space="preserve">H.R. 4923</w:t>
        </w:r>
      </w:hyperlink>
      <w:r>
        <w:t xml:space="preserve">]</w:t>
      </w:r>
    </w:p>
    <w:p>
      <w:pPr>
        <w:pStyle w:val="BodyText"/>
      </w:pPr>
      <w:r>
        <w:rPr>
          <w:bCs/>
          <w:b/>
        </w:rPr>
        <w:t xml:space="preserve">2013: Schweikert Effectively Voted Against Increasing Energy Efficiency And Alternative Energy Funding By $2 Million Through A Reduction In Energy Department Funding For Administration Activities.</w:t>
      </w:r>
      <w:r>
        <w:t xml:space="preserve"> </w:t>
      </w:r>
      <w:r>
        <w:t xml:space="preserve">In July 2013, Schweikert voted against , according to Congressional Quarterly, the</w:t>
      </w:r>
      <w:r>
        <w:t xml:space="preserve"> </w:t>
      </w:r>
      <w:r>
        <w:t xml:space="preserve">“</w:t>
      </w:r>
      <w:r>
        <w:t xml:space="preserve">Schneider, D-Ill., motion to recommit the bill to the House Appropriations Committee and report it back immediately with an amendment that would increase by $3.7 million the amount provided for Army Corps of Engineers investigation and construction activities; increase by $7 million funding for flood and natural disaster preparation; and increase by $2 million funding for energy efficiency and renewable-energy activities. It also would reduce by $12.7 million funding for Energy Department administration activities.</w:t>
      </w:r>
      <w:r>
        <w:t xml:space="preserve">”</w:t>
      </w:r>
      <w:r>
        <w:t xml:space="preserve"> </w:t>
      </w:r>
      <w:r>
        <w:t xml:space="preserve">The vote was on the amendment. The House rejected the amendment by a vote of 195 to 230. [House Vote 344,</w:t>
      </w:r>
      <w:r>
        <w:t xml:space="preserve"> </w:t>
      </w:r>
      <w:hyperlink r:id="rId37">
        <w:r>
          <w:rPr>
            <w:rStyle w:val="Hyperlink"/>
          </w:rPr>
          <w:t xml:space="preserve">7/10/13</w:t>
        </w:r>
      </w:hyperlink>
      <w:r>
        <w:t xml:space="preserve">; Congressional Quarterly,</w:t>
      </w:r>
      <w:r>
        <w:t xml:space="preserve"> </w:t>
      </w:r>
      <w:hyperlink r:id="rId38">
        <w:r>
          <w:rPr>
            <w:rStyle w:val="Hyperlink"/>
          </w:rPr>
          <w:t xml:space="preserve">7/10/13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$40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$40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166 to 250. [House Vote 324,</w:t>
      </w:r>
      <w:r>
        <w:t xml:space="preserve"> </w:t>
      </w:r>
      <w:hyperlink r:id="rId40">
        <w:r>
          <w:rPr>
            <w:rStyle w:val="Hyperlink"/>
          </w:rPr>
          <w:t xml:space="preserve">7/9/13</w:t>
        </w:r>
      </w:hyperlink>
      <w:r>
        <w:t xml:space="preserve">; Congressional Quarterly,</w:t>
      </w:r>
      <w:r>
        <w:t xml:space="preserve"> </w:t>
      </w:r>
      <w:hyperlink r:id="rId41">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$20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$20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164 to 252. [House Vote 323,</w:t>
      </w:r>
      <w:r>
        <w:t xml:space="preserve"> </w:t>
      </w:r>
      <w:hyperlink r:id="rId42">
        <w:r>
          <w:rPr>
            <w:rStyle w:val="Hyperlink"/>
          </w:rPr>
          <w:t xml:space="preserve">7/9/13</w:t>
        </w:r>
      </w:hyperlink>
      <w:r>
        <w:t xml:space="preserve">; Congressional Quarterly,</w:t>
      </w:r>
      <w:r>
        <w:t xml:space="preserve"> </w:t>
      </w:r>
      <w:hyperlink r:id="rId43">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$15.5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$15.5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174 to 242. [House Vote 322,</w:t>
      </w:r>
      <w:r>
        <w:t xml:space="preserve"> </w:t>
      </w:r>
      <w:hyperlink r:id="rId44">
        <w:r>
          <w:rPr>
            <w:rStyle w:val="Hyperlink"/>
          </w:rPr>
          <w:t xml:space="preserve">7/9/13</w:t>
        </w:r>
      </w:hyperlink>
      <w:r>
        <w:t xml:space="preserve">; Congressional Quarterly,</w:t>
      </w:r>
      <w:r>
        <w:t xml:space="preserve"> </w:t>
      </w:r>
      <w:hyperlink r:id="rId45">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$15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$15 million the amount provided for energy efficiency and renewable-energy activities, offset by an equal reduction to the amount provided for nuclear-weapons activities.</w:t>
      </w:r>
      <w:r>
        <w:t xml:space="preserve">”</w:t>
      </w:r>
      <w:r>
        <w:t xml:space="preserve"> </w:t>
      </w:r>
      <w:r>
        <w:t xml:space="preserve">The vote was on the amendment. The House rejected the amendment by a vote of 177 to 238. [House Vote 321,</w:t>
      </w:r>
      <w:r>
        <w:t xml:space="preserve"> </w:t>
      </w:r>
      <w:hyperlink r:id="rId46">
        <w:r>
          <w:rPr>
            <w:rStyle w:val="Hyperlink"/>
          </w:rPr>
          <w:t xml:space="preserve">7/9/13</w:t>
        </w:r>
      </w:hyperlink>
      <w:r>
        <w:t xml:space="preserve">; Congressional Quarterly,</w:t>
      </w:r>
      <w:r>
        <w:t xml:space="preserve"> </w:t>
      </w:r>
      <w:hyperlink r:id="rId47">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$10 Million Through A Reduction Salaries And Expenses Of The Energy Department.</w:t>
      </w:r>
      <w:r>
        <w:t xml:space="preserve"> </w:t>
      </w:r>
      <w:r>
        <w:t xml:space="preserve">In July 2013, Schweikert missed a vote on, according to Congressional Quarterly, an</w:t>
      </w:r>
      <w:r>
        <w:t xml:space="preserve"> </w:t>
      </w:r>
      <w:r>
        <w:t xml:space="preserve">“</w:t>
      </w:r>
      <w:r>
        <w:t xml:space="preserve">amendment that would increase by $10 million the amount provided for energy efficiency and renewable-energy activities, offset by an equal reduction to the amount provided for Energy Department salaries and expenses.</w:t>
      </w:r>
      <w:r>
        <w:t xml:space="preserve">”</w:t>
      </w:r>
      <w:r>
        <w:t xml:space="preserve"> </w:t>
      </w:r>
      <w:r>
        <w:t xml:space="preserve">The vote was on the amendment. The House rejected the amendment by a vote of 191 to 223. [House Vote 320,</w:t>
      </w:r>
      <w:r>
        <w:t xml:space="preserve"> </w:t>
      </w:r>
      <w:hyperlink r:id="rId48">
        <w:r>
          <w:rPr>
            <w:rStyle w:val="Hyperlink"/>
          </w:rPr>
          <w:t xml:space="preserve">7/9/13</w:t>
        </w:r>
      </w:hyperlink>
      <w:r>
        <w:t xml:space="preserve">; Congressional Quarterly,</w:t>
      </w:r>
      <w:r>
        <w:t xml:space="preserve"> </w:t>
      </w:r>
      <w:hyperlink r:id="rId49">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$1 Million Through A Reduction In Administration Funds.</w:t>
      </w:r>
      <w:r>
        <w:t xml:space="preserve"> </w:t>
      </w:r>
      <w:r>
        <w:t xml:space="preserve">In July 2013, Schweikert missed a vote on, according to Congressional Quarterly, an</w:t>
      </w:r>
      <w:r>
        <w:t xml:space="preserve"> </w:t>
      </w:r>
      <w:r>
        <w:t xml:space="preserve">“</w:t>
      </w:r>
      <w:r>
        <w:t xml:space="preserve">amendment that would increase funds for the Renewable Energy, Energy Reliability and Efficiency account by $1 million, offset by a reduction of the same amount to administration funds.</w:t>
      </w:r>
      <w:r>
        <w:t xml:space="preserve">”</w:t>
      </w:r>
      <w:r>
        <w:t xml:space="preserve"> </w:t>
      </w:r>
      <w:r>
        <w:t xml:space="preserve">The vote was on the amendment. The House rejected the amendment by a vote of 201 to 213. [House Vote 318,</w:t>
      </w:r>
      <w:r>
        <w:t xml:space="preserve"> </w:t>
      </w:r>
      <w:hyperlink r:id="rId50">
        <w:r>
          <w:rPr>
            <w:rStyle w:val="Hyperlink"/>
          </w:rPr>
          <w:t xml:space="preserve">7/9/13</w:t>
        </w:r>
      </w:hyperlink>
      <w:r>
        <w:t xml:space="preserve">; Congressional Quarterly,</w:t>
      </w:r>
      <w:r>
        <w:t xml:space="preserve"> </w:t>
      </w:r>
      <w:hyperlink r:id="rId51">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Reducing Energy Efficiency And Alternative Energy Funding By $4.8 Million.</w:t>
      </w:r>
      <w:r>
        <w:t xml:space="preserve"> </w:t>
      </w:r>
      <w:r>
        <w:t xml:space="preserve">In July 2013, Schweikert missed a vote on, according to Congressional Quarterly, an</w:t>
      </w:r>
      <w:r>
        <w:t xml:space="preserve"> </w:t>
      </w:r>
      <w:r>
        <w:t xml:space="preserve">“</w:t>
      </w:r>
      <w:r>
        <w:t xml:space="preserve">amendment that would decrease by $4.8 million the amount provided for renewable-energy, energy reliability and energy efficiency activities and transfer the savings to the bill's spending reduction account.</w:t>
      </w:r>
      <w:r>
        <w:t xml:space="preserve">”</w:t>
      </w:r>
      <w:r>
        <w:t xml:space="preserve"> </w:t>
      </w:r>
      <w:r>
        <w:t xml:space="preserve">The vote was on the amendment. The House rejected the amendment by a vote of 158 to 256. [House Vote 317,</w:t>
      </w:r>
      <w:r>
        <w:t xml:space="preserve"> </w:t>
      </w:r>
      <w:hyperlink r:id="rId52">
        <w:r>
          <w:rPr>
            <w:rStyle w:val="Hyperlink"/>
          </w:rPr>
          <w:t xml:space="preserve">7/9/13</w:t>
        </w:r>
      </w:hyperlink>
      <w:r>
        <w:t xml:space="preserve">; Congressional Quarterly,</w:t>
      </w:r>
      <w:r>
        <w:t xml:space="preserve"> </w:t>
      </w:r>
      <w:hyperlink r:id="rId53">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$50 Million Through A Reduction In Funding For Nuclear Weapons Activities.</w:t>
      </w:r>
      <w:r>
        <w:t xml:space="preserve"> </w:t>
      </w:r>
      <w:r>
        <w:t xml:space="preserve">In July 2013, Schweikert missed a vote on, according to Congressional Quarterly, an</w:t>
      </w:r>
      <w:r>
        <w:t xml:space="preserve"> </w:t>
      </w:r>
      <w:r>
        <w:t xml:space="preserve">“</w:t>
      </w:r>
      <w:r>
        <w:t xml:space="preserve">amendment that would increase by $50 million the amount provided for energy efficiency and renewable-energy activities and electricity delivery and energy reliability activities, offset by an equal reduction to the amount provided for nuclear-weapons activities.</w:t>
      </w:r>
      <w:r>
        <w:t xml:space="preserve">”</w:t>
      </w:r>
      <w:r>
        <w:t xml:space="preserve"> </w:t>
      </w:r>
      <w:r>
        <w:t xml:space="preserve">The vote was on the amendment. The House rejected the amendment by a vote of 168 to 241. [House Vote 316,</w:t>
      </w:r>
      <w:r>
        <w:t xml:space="preserve"> </w:t>
      </w:r>
      <w:hyperlink r:id="rId54">
        <w:r>
          <w:rPr>
            <w:rStyle w:val="Hyperlink"/>
          </w:rPr>
          <w:t xml:space="preserve">7/9/13</w:t>
        </w:r>
      </w:hyperlink>
      <w:r>
        <w:t xml:space="preserve">; Congressional Quarterly,</w:t>
      </w:r>
      <w:r>
        <w:t xml:space="preserve"> </w:t>
      </w:r>
      <w:hyperlink r:id="rId55">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Reducing Energy Efficiency And Alternative Energy Funding By $9.8 Million.</w:t>
      </w:r>
      <w:r>
        <w:t xml:space="preserve"> </w:t>
      </w:r>
      <w:r>
        <w:t xml:space="preserve">In July 2013, Schweikert missed a vote on, according to Congressional Quarterly, an</w:t>
      </w:r>
      <w:r>
        <w:t xml:space="preserve"> </w:t>
      </w:r>
      <w:r>
        <w:t xml:space="preserve">“</w:t>
      </w:r>
      <w:r>
        <w:t xml:space="preserve">amendment that would reduce by $9.8 million the amount provided for energy efficiency, renewable-energy, electricity delivery and energy reliability activities and transfer the savings to the bill's spending reduction account.</w:t>
      </w:r>
      <w:r>
        <w:t xml:space="preserve">”</w:t>
      </w:r>
      <w:r>
        <w:t xml:space="preserve"> </w:t>
      </w:r>
      <w:r>
        <w:t xml:space="preserve">The vote was on the amendment. The House rejected the amendment by a vote of 153 to 257. [House Vote 315,</w:t>
      </w:r>
      <w:r>
        <w:t xml:space="preserve"> </w:t>
      </w:r>
      <w:hyperlink r:id="rId56">
        <w:r>
          <w:rPr>
            <w:rStyle w:val="Hyperlink"/>
          </w:rPr>
          <w:t xml:space="preserve">7/9/13</w:t>
        </w:r>
      </w:hyperlink>
      <w:r>
        <w:t xml:space="preserve">; Congressional Quarterly,</w:t>
      </w:r>
      <w:r>
        <w:t xml:space="preserve"> </w:t>
      </w:r>
      <w:hyperlink r:id="rId57">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$31 Million Through A Reduction Salaries And Expenses Of The Energy Department.</w:t>
      </w:r>
      <w:r>
        <w:t xml:space="preserve"> </w:t>
      </w:r>
      <w:r>
        <w:t xml:space="preserve">In July 2013, Schweikert missed a vote on, according to Congressional Quarterly, an</w:t>
      </w:r>
      <w:r>
        <w:t xml:space="preserve"> </w:t>
      </w:r>
      <w:r>
        <w:t xml:space="preserve">“</w:t>
      </w:r>
      <w:r>
        <w:t xml:space="preserve">amendment that would increase by $31 million the amount provided for energy efficiency, renewable-energy, electricity delivery and energy reliability activities, offset by an equal reduction to the amount provided for salaries and expenses at the Energy Department.</w:t>
      </w:r>
      <w:r>
        <w:t xml:space="preserve">”</w:t>
      </w:r>
      <w:r>
        <w:t xml:space="preserve"> </w:t>
      </w:r>
      <w:r>
        <w:t xml:space="preserve">The vote was on the amendment. The House rejected the amendment by a vote of 140 to 275. [House Vote 314,</w:t>
      </w:r>
      <w:r>
        <w:t xml:space="preserve"> </w:t>
      </w:r>
      <w:hyperlink r:id="rId58">
        <w:r>
          <w:rPr>
            <w:rStyle w:val="Hyperlink"/>
          </w:rPr>
          <w:t xml:space="preserve">7/9/13</w:t>
        </w:r>
      </w:hyperlink>
      <w:r>
        <w:t xml:space="preserve">; Congressional Quarterly,</w:t>
      </w:r>
      <w:r>
        <w:t xml:space="preserve"> </w:t>
      </w:r>
      <w:hyperlink r:id="rId59">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p>
      <w:pPr>
        <w:pStyle w:val="BodyText"/>
      </w:pPr>
      <w:r>
        <w:rPr>
          <w:bCs/>
          <w:b/>
        </w:rPr>
        <w:t xml:space="preserve">2013: Schweikert Was Absent During A Vote On Increasing Energy Efficiency And Alternative Energy Funding By $245 Million Through A Reduction In Nuclear Security Administration Weapons Activities.</w:t>
      </w:r>
      <w:r>
        <w:t xml:space="preserve"> </w:t>
      </w:r>
      <w:r>
        <w:t xml:space="preserve">In July 2013, Schweikert missed a vote on, according to Congressional Quarterly, an</w:t>
      </w:r>
      <w:r>
        <w:t xml:space="preserve"> </w:t>
      </w:r>
      <w:r>
        <w:t xml:space="preserve">“</w:t>
      </w:r>
      <w:r>
        <w:t xml:space="preserve">amendment that would increase by $245 million the amount provided for renewable-energy, energy reliability and efficiency programs, offset by an equal reduction for National Nuclear Security Administration weapons activities.</w:t>
      </w:r>
      <w:r>
        <w:t xml:space="preserve">”</w:t>
      </w:r>
      <w:r>
        <w:t xml:space="preserve"> </w:t>
      </w:r>
      <w:r>
        <w:t xml:space="preserve">The vote was on the amendment. The House rejected the amendment by a vote of 152 to 264. [House Vote 313,</w:t>
      </w:r>
      <w:r>
        <w:t xml:space="preserve"> </w:t>
      </w:r>
      <w:hyperlink r:id="rId60">
        <w:r>
          <w:rPr>
            <w:rStyle w:val="Hyperlink"/>
          </w:rPr>
          <w:t xml:space="preserve">7/9/13</w:t>
        </w:r>
      </w:hyperlink>
      <w:r>
        <w:t xml:space="preserve">; Congressional Quarterly,</w:t>
      </w:r>
      <w:r>
        <w:t xml:space="preserve"> </w:t>
      </w:r>
      <w:hyperlink r:id="rId61">
        <w:r>
          <w:rPr>
            <w:rStyle w:val="Hyperlink"/>
          </w:rPr>
          <w:t xml:space="preserve">7/9/13</w:t>
        </w:r>
      </w:hyperlink>
      <w:r>
        <w:t xml:space="preserve">; Congressional Actions,</w:t>
      </w:r>
      <w:r>
        <w:t xml:space="preserve"> </w:t>
      </w:r>
      <w:hyperlink r:id="rId39">
        <w:r>
          <w:rPr>
            <w:rStyle w:val="Hyperlink"/>
          </w:rPr>
          <w:t xml:space="preserve">H.R. 2609</w:t>
        </w:r>
      </w:hyperlink>
      <w:r>
        <w:t xml:space="preserve">]</w:t>
      </w:r>
    </w:p>
    <w:bookmarkEnd w:id="62"/>
    <w:bookmarkStart w:id="66" w:name="home-energy-rebates"/>
    <w:p>
      <w:pPr>
        <w:pStyle w:val="Heading3"/>
      </w:pPr>
      <w:r>
        <w:t xml:space="preserve">Home Energy Rebates</w:t>
      </w:r>
    </w:p>
    <w:p>
      <w:pPr>
        <w:pStyle w:val="FirstParagraph"/>
      </w:pPr>
      <w:r>
        <w:rPr>
          <w:bCs/>
          <w:b/>
        </w:rPr>
        <w:t xml:space="preserve">2022: Schweikert Voted Against Providing $9 Billion For Energy Efficiency Improvement Rebates For Home Residences.</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provide $9 billion for residential energy efficiency improvement rebates.</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63">
        <w:r>
          <w:rPr>
            <w:rStyle w:val="Hyperlink"/>
          </w:rPr>
          <w:t xml:space="preserve">8/12/22</w:t>
        </w:r>
      </w:hyperlink>
      <w:r>
        <w:t xml:space="preserve">; Congressional Quarterly,</w:t>
      </w:r>
      <w:r>
        <w:t xml:space="preserve"> </w:t>
      </w:r>
      <w:hyperlink r:id="rId64">
        <w:r>
          <w:rPr>
            <w:rStyle w:val="Hyperlink"/>
          </w:rPr>
          <w:t xml:space="preserve">8/12/22</w:t>
        </w:r>
      </w:hyperlink>
      <w:r>
        <w:t xml:space="preserve">; Congressional Actions,</w:t>
      </w:r>
      <w:r>
        <w:t xml:space="preserve"> </w:t>
      </w:r>
      <w:hyperlink r:id="rId65">
        <w:r>
          <w:rPr>
            <w:rStyle w:val="Hyperlink"/>
          </w:rPr>
          <w:t xml:space="preserve">H.R. 5376</w:t>
        </w:r>
      </w:hyperlink>
      <w:r>
        <w:t xml:space="preserve">]</w:t>
      </w:r>
    </w:p>
    <w:bookmarkEnd w:id="66"/>
    <w:bookmarkStart w:id="73" w:name="light-bulbs"/>
    <w:p>
      <w:pPr>
        <w:pStyle w:val="Heading3"/>
      </w:pPr>
      <w:r>
        <w:t xml:space="preserve">Light Bulbs</w:t>
      </w:r>
    </w:p>
    <w:p>
      <w:pPr>
        <w:pStyle w:val="FirstParagraph"/>
      </w:pPr>
      <w:r>
        <w:rPr>
          <w:bCs/>
          <w:b/>
        </w:rPr>
        <w:t xml:space="preserve">2015: Schweikert Voted To Prohibit Funds To Implement Or Enforce Energy Efficiency Standards Regarding Light Bulbs.</w:t>
      </w:r>
      <w:r>
        <w:t xml:space="preserve"> </w:t>
      </w:r>
      <w:r>
        <w:t xml:space="preserve">In April 2015, Schweikert voted for an amendment that would have, according to Congressional Quarterly,</w:t>
      </w:r>
      <w:r>
        <w:t xml:space="preserve"> </w:t>
      </w:r>
      <w:r>
        <w:t xml:space="preserve">“</w:t>
      </w:r>
      <w:r>
        <w:t xml:space="preserve">prohibit[ed] funds from being used to implement or enforce energy efficiency standards regarding incandescent light bulbs and other incandescent light sources.</w:t>
      </w:r>
      <w:r>
        <w:t xml:space="preserve">”</w:t>
      </w:r>
      <w:r>
        <w:t xml:space="preserve"> </w:t>
      </w:r>
      <w:r>
        <w:t xml:space="preserve">The underlying legislation was H.R. 2028, the FY 2016 Energy and Water Development appropriations bill. The House approved the amendment by a vote of 232 to 189. The underlying measure was later passed by the House, but died in the Senate. The Congress eventually passed an Omnibus which</w:t>
      </w:r>
      <w:r>
        <w:t xml:space="preserve"> </w:t>
      </w:r>
      <w:r>
        <w:t xml:space="preserve">“</w:t>
      </w:r>
      <w:r>
        <w:t xml:space="preserve">prohibits the Energy Department from enforcing federal light bulb efficiency standards.</w:t>
      </w:r>
      <w:r>
        <w:t xml:space="preserve">”</w:t>
      </w:r>
      <w:r>
        <w:t xml:space="preserve"> </w:t>
      </w:r>
      <w:r>
        <w:t xml:space="preserve">[House Vote 207,</w:t>
      </w:r>
      <w:r>
        <w:t xml:space="preserve"> </w:t>
      </w:r>
      <w:hyperlink r:id="rId67">
        <w:r>
          <w:rPr>
            <w:rStyle w:val="Hyperlink"/>
          </w:rPr>
          <w:t xml:space="preserve">4/30/15</w:t>
        </w:r>
      </w:hyperlink>
      <w:r>
        <w:t xml:space="preserve">; Congressional Quarterly,</w:t>
      </w:r>
      <w:r>
        <w:t xml:space="preserve"> </w:t>
      </w:r>
      <w:hyperlink r:id="rId68">
        <w:r>
          <w:rPr>
            <w:rStyle w:val="Hyperlink"/>
          </w:rPr>
          <w:t xml:space="preserve">4/30/15</w:t>
        </w:r>
      </w:hyperlink>
      <w:r>
        <w:t xml:space="preserve">; Congressional Quarterly,</w:t>
      </w:r>
      <w:r>
        <w:t xml:space="preserve"> </w:t>
      </w:r>
      <w:hyperlink r:id="rId69">
        <w:r>
          <w:rPr>
            <w:rStyle w:val="Hyperlink"/>
          </w:rPr>
          <w:t xml:space="preserve">12/17/15</w:t>
        </w:r>
      </w:hyperlink>
      <w:r>
        <w:t xml:space="preserve">; Congressional Actions,</w:t>
      </w:r>
      <w:r>
        <w:t xml:space="preserve"> </w:t>
      </w:r>
      <w:hyperlink r:id="rId70">
        <w:r>
          <w:rPr>
            <w:rStyle w:val="Hyperlink"/>
          </w:rPr>
          <w:t xml:space="preserve">H.R. 2029</w:t>
        </w:r>
      </w:hyperlink>
      <w:r>
        <w:t xml:space="preserve">; Congressional Actions,</w:t>
      </w:r>
      <w:r>
        <w:t xml:space="preserve"> </w:t>
      </w:r>
      <w:hyperlink r:id="rId71">
        <w:r>
          <w:rPr>
            <w:rStyle w:val="Hyperlink"/>
          </w:rPr>
          <w:t xml:space="preserve">H. Amdt. 192</w:t>
        </w:r>
      </w:hyperlink>
      <w:r>
        <w:t xml:space="preserve">; Congressional Actions,</w:t>
      </w:r>
      <w:r>
        <w:t xml:space="preserve"> </w:t>
      </w:r>
      <w:hyperlink r:id="rId72">
        <w:r>
          <w:rPr>
            <w:rStyle w:val="Hyperlink"/>
          </w:rPr>
          <w:t xml:space="preserve">H.R. 2028</w:t>
        </w:r>
      </w:hyperlink>
      <w:r>
        <w:t xml:space="preserve">]</w:t>
      </w:r>
    </w:p>
    <w:bookmarkEnd w:id="73"/>
    <w:bookmarkEnd w:id="7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0" Target="http://clerk.house.gov/evs/2013/roll313.xml" TargetMode="External" /><Relationship Type="http://schemas.openxmlformats.org/officeDocument/2006/relationships/hyperlink" Id="rId58" Target="http://clerk.house.gov/evs/2013/roll314.xml" TargetMode="External" /><Relationship Type="http://schemas.openxmlformats.org/officeDocument/2006/relationships/hyperlink" Id="rId56" Target="http://clerk.house.gov/evs/2013/roll315.xml" TargetMode="External" /><Relationship Type="http://schemas.openxmlformats.org/officeDocument/2006/relationships/hyperlink" Id="rId54" Target="http://clerk.house.gov/evs/2013/roll316.xml" TargetMode="External" /><Relationship Type="http://schemas.openxmlformats.org/officeDocument/2006/relationships/hyperlink" Id="rId52" Target="http://clerk.house.gov/evs/2013/roll317.xml" TargetMode="External" /><Relationship Type="http://schemas.openxmlformats.org/officeDocument/2006/relationships/hyperlink" Id="rId50" Target="http://clerk.house.gov/evs/2013/roll318.xml" TargetMode="External" /><Relationship Type="http://schemas.openxmlformats.org/officeDocument/2006/relationships/hyperlink" Id="rId48" Target="http://clerk.house.gov/evs/2013/roll320.xml" TargetMode="External" /><Relationship Type="http://schemas.openxmlformats.org/officeDocument/2006/relationships/hyperlink" Id="rId46" Target="http://clerk.house.gov/evs/2013/roll321.xml" TargetMode="External" /><Relationship Type="http://schemas.openxmlformats.org/officeDocument/2006/relationships/hyperlink" Id="rId44" Target="http://clerk.house.gov/evs/2013/roll322.xml" TargetMode="External" /><Relationship Type="http://schemas.openxmlformats.org/officeDocument/2006/relationships/hyperlink" Id="rId42" Target="http://clerk.house.gov/evs/2013/roll323.xml" TargetMode="External" /><Relationship Type="http://schemas.openxmlformats.org/officeDocument/2006/relationships/hyperlink" Id="rId40" Target="http://clerk.house.gov/evs/2013/roll324.xml" TargetMode="External" /><Relationship Type="http://schemas.openxmlformats.org/officeDocument/2006/relationships/hyperlink" Id="rId37" Target="http://clerk.house.gov/evs/2013/roll344.xml" TargetMode="External" /><Relationship Type="http://schemas.openxmlformats.org/officeDocument/2006/relationships/hyperlink" Id="rId35" Target="http://clerk.house.gov/evs/2014/roll371.xml" TargetMode="External" /><Relationship Type="http://schemas.openxmlformats.org/officeDocument/2006/relationships/hyperlink" Id="rId33" Target="http://clerk.house.gov/evs/2014/roll374.xml" TargetMode="External" /><Relationship Type="http://schemas.openxmlformats.org/officeDocument/2006/relationships/hyperlink" Id="rId32" Target="http://clerk.house.gov/evs/2014/roll375.xml" TargetMode="External" /><Relationship Type="http://schemas.openxmlformats.org/officeDocument/2006/relationships/hyperlink" Id="rId29" Target="http://clerk.house.gov/evs/2014/roll380.xml" TargetMode="External" /><Relationship Type="http://schemas.openxmlformats.org/officeDocument/2006/relationships/hyperlink" Id="rId67" Target="http://clerk.house.gov/evs/2015/roll207.xml" TargetMode="External" /><Relationship Type="http://schemas.openxmlformats.org/officeDocument/2006/relationships/hyperlink" Id="rId24" Target="http://clerk.house.gov/evs/2015/roll660.xml" TargetMode="External" /><Relationship Type="http://schemas.openxmlformats.org/officeDocument/2006/relationships/hyperlink" Id="rId63" Target="http://clerk.house.gov/evs/2022/roll420.xml" TargetMode="External" /><Relationship Type="http://schemas.openxmlformats.org/officeDocument/2006/relationships/hyperlink" Id="rId20" Target="http://clerk.house.gov/evs/2025/roll059.xml" TargetMode="External" /><Relationship Type="http://schemas.openxmlformats.org/officeDocument/2006/relationships/hyperlink" Id="rId69" Target="http://www.cq.com/doc/har-4809119?38" TargetMode="External" /><Relationship Type="http://schemas.openxmlformats.org/officeDocument/2006/relationships/hyperlink" Id="rId68" Target="http://www.cq.com/vote/2015/H/207?34" TargetMode="External" /><Relationship Type="http://schemas.openxmlformats.org/officeDocument/2006/relationships/hyperlink" Id="rId25" Target="http://www.cq.com/vote/2015/H/660?44" TargetMode="External" /><Relationship Type="http://schemas.openxmlformats.org/officeDocument/2006/relationships/hyperlink" Id="rId61" Target="https://plus.cq.com/vote/2013/H/313?2" TargetMode="External" /><Relationship Type="http://schemas.openxmlformats.org/officeDocument/2006/relationships/hyperlink" Id="rId59" Target="https://plus.cq.com/vote/2013/H/314?4" TargetMode="External" /><Relationship Type="http://schemas.openxmlformats.org/officeDocument/2006/relationships/hyperlink" Id="rId57" Target="https://plus.cq.com/vote/2013/H/315?3" TargetMode="External" /><Relationship Type="http://schemas.openxmlformats.org/officeDocument/2006/relationships/hyperlink" Id="rId55" Target="https://plus.cq.com/vote/2013/H/316?5" TargetMode="External" /><Relationship Type="http://schemas.openxmlformats.org/officeDocument/2006/relationships/hyperlink" Id="rId53" Target="https://plus.cq.com/vote/2013/H/317?6" TargetMode="External" /><Relationship Type="http://schemas.openxmlformats.org/officeDocument/2006/relationships/hyperlink" Id="rId51" Target="https://plus.cq.com/vote/2013/H/318?7" TargetMode="External" /><Relationship Type="http://schemas.openxmlformats.org/officeDocument/2006/relationships/hyperlink" Id="rId49" Target="https://plus.cq.com/vote/2013/H/320?8" TargetMode="External" /><Relationship Type="http://schemas.openxmlformats.org/officeDocument/2006/relationships/hyperlink" Id="rId47" Target="https://plus.cq.com/vote/2013/H/321?9" TargetMode="External" /><Relationship Type="http://schemas.openxmlformats.org/officeDocument/2006/relationships/hyperlink" Id="rId45" Target="https://plus.cq.com/vote/2013/H/322?10" TargetMode="External" /><Relationship Type="http://schemas.openxmlformats.org/officeDocument/2006/relationships/hyperlink" Id="rId43" Target="https://plus.cq.com/vote/2013/H/323?3" TargetMode="External" /><Relationship Type="http://schemas.openxmlformats.org/officeDocument/2006/relationships/hyperlink" Id="rId41" Target="https://plus.cq.com/vote/2013/H/324?4" TargetMode="External" /><Relationship Type="http://schemas.openxmlformats.org/officeDocument/2006/relationships/hyperlink" Id="rId38" Target="https://plus.cq.com/vote/2013/H/344?6" TargetMode="External" /><Relationship Type="http://schemas.openxmlformats.org/officeDocument/2006/relationships/hyperlink" Id="rId36" Target="https://plus.cq.com/vote/2014/H/371?17" TargetMode="External" /><Relationship Type="http://schemas.openxmlformats.org/officeDocument/2006/relationships/hyperlink" Id="rId34" Target="https://plus.cq.com/vote/2014/H/374?18" TargetMode="External" /><Relationship Type="http://schemas.openxmlformats.org/officeDocument/2006/relationships/hyperlink" Id="rId30" Target="https://plus.cq.com/vote/2014/H/375?19" TargetMode="External" /><Relationship Type="http://schemas.openxmlformats.org/officeDocument/2006/relationships/hyperlink" Id="rId64" Target="https://plus.cq.com/vote/2022/H/420?6" TargetMode="External" /><Relationship Type="http://schemas.openxmlformats.org/officeDocument/2006/relationships/hyperlink" Id="rId21" Target="https://plus.cq.com/vote/2025/H/59?4" TargetMode="External" /><Relationship Type="http://schemas.openxmlformats.org/officeDocument/2006/relationships/hyperlink" Id="rId71" Target="https://www.congress.gov/amendment/114th-congress/house-amendment/192/actions" TargetMode="External" /><Relationship Type="http://schemas.openxmlformats.org/officeDocument/2006/relationships/hyperlink" Id="rId26" Target="https://www.congress.gov/amendment/114th-congress/house-amendment/855/actions" TargetMode="External" /><Relationship Type="http://schemas.openxmlformats.org/officeDocument/2006/relationships/hyperlink" Id="rId39" Target="https://www.congress.gov/bill/113th-congress/house-bill/2609/all-actions" TargetMode="External" /><Relationship Type="http://schemas.openxmlformats.org/officeDocument/2006/relationships/hyperlink" Id="rId31" Target="https://www.congress.gov/bill/113th-congress/house-bill/4923/all-actions" TargetMode="External" /><Relationship Type="http://schemas.openxmlformats.org/officeDocument/2006/relationships/hyperlink" Id="rId72" Target="https://www.congress.gov/bill/114th-congress/house-bill/2028/all-actions" TargetMode="External" /><Relationship Type="http://schemas.openxmlformats.org/officeDocument/2006/relationships/hyperlink" Id="rId70" Target="https://www.congress.gov/bill/114th-congress/house-bill/2029/all-actions" TargetMode="External" /><Relationship Type="http://schemas.openxmlformats.org/officeDocument/2006/relationships/hyperlink" Id="rId27" Target="https://www.congress.gov/bill/114th-congress/house-bill/8/all-actions" TargetMode="External" /><Relationship Type="http://schemas.openxmlformats.org/officeDocument/2006/relationships/hyperlink" Id="rId65" Target="https://www.congress.gov/bill/117th-congress/house-bill/5376/actions" TargetMode="External" /><Relationship Type="http://schemas.openxmlformats.org/officeDocument/2006/relationships/hyperlink" Id="rId22" Target="https://www.congress.gov/bill/119th-congress/house-joint-resolution/42/all-actions" TargetMode="External" /></Relationships>
</file>

<file path=word/_rels/footnotes.xml.rels><?xml version="1.0" encoding="UTF-8"?><Relationships xmlns="http://schemas.openxmlformats.org/package/2006/relationships"><Relationship Type="http://schemas.openxmlformats.org/officeDocument/2006/relationships/hyperlink" Id="rId60" Target="http://clerk.house.gov/evs/2013/roll313.xml" TargetMode="External" /><Relationship Type="http://schemas.openxmlformats.org/officeDocument/2006/relationships/hyperlink" Id="rId58" Target="http://clerk.house.gov/evs/2013/roll314.xml" TargetMode="External" /><Relationship Type="http://schemas.openxmlformats.org/officeDocument/2006/relationships/hyperlink" Id="rId56" Target="http://clerk.house.gov/evs/2013/roll315.xml" TargetMode="External" /><Relationship Type="http://schemas.openxmlformats.org/officeDocument/2006/relationships/hyperlink" Id="rId54" Target="http://clerk.house.gov/evs/2013/roll316.xml" TargetMode="External" /><Relationship Type="http://schemas.openxmlformats.org/officeDocument/2006/relationships/hyperlink" Id="rId52" Target="http://clerk.house.gov/evs/2013/roll317.xml" TargetMode="External" /><Relationship Type="http://schemas.openxmlformats.org/officeDocument/2006/relationships/hyperlink" Id="rId50" Target="http://clerk.house.gov/evs/2013/roll318.xml" TargetMode="External" /><Relationship Type="http://schemas.openxmlformats.org/officeDocument/2006/relationships/hyperlink" Id="rId48" Target="http://clerk.house.gov/evs/2013/roll320.xml" TargetMode="External" /><Relationship Type="http://schemas.openxmlformats.org/officeDocument/2006/relationships/hyperlink" Id="rId46" Target="http://clerk.house.gov/evs/2013/roll321.xml" TargetMode="External" /><Relationship Type="http://schemas.openxmlformats.org/officeDocument/2006/relationships/hyperlink" Id="rId44" Target="http://clerk.house.gov/evs/2013/roll322.xml" TargetMode="External" /><Relationship Type="http://schemas.openxmlformats.org/officeDocument/2006/relationships/hyperlink" Id="rId42" Target="http://clerk.house.gov/evs/2013/roll323.xml" TargetMode="External" /><Relationship Type="http://schemas.openxmlformats.org/officeDocument/2006/relationships/hyperlink" Id="rId40" Target="http://clerk.house.gov/evs/2013/roll324.xml" TargetMode="External" /><Relationship Type="http://schemas.openxmlformats.org/officeDocument/2006/relationships/hyperlink" Id="rId37" Target="http://clerk.house.gov/evs/2013/roll344.xml" TargetMode="External" /><Relationship Type="http://schemas.openxmlformats.org/officeDocument/2006/relationships/hyperlink" Id="rId35" Target="http://clerk.house.gov/evs/2014/roll371.xml" TargetMode="External" /><Relationship Type="http://schemas.openxmlformats.org/officeDocument/2006/relationships/hyperlink" Id="rId33" Target="http://clerk.house.gov/evs/2014/roll374.xml" TargetMode="External" /><Relationship Type="http://schemas.openxmlformats.org/officeDocument/2006/relationships/hyperlink" Id="rId32" Target="http://clerk.house.gov/evs/2014/roll375.xml" TargetMode="External" /><Relationship Type="http://schemas.openxmlformats.org/officeDocument/2006/relationships/hyperlink" Id="rId29" Target="http://clerk.house.gov/evs/2014/roll380.xml" TargetMode="External" /><Relationship Type="http://schemas.openxmlformats.org/officeDocument/2006/relationships/hyperlink" Id="rId67" Target="http://clerk.house.gov/evs/2015/roll207.xml" TargetMode="External" /><Relationship Type="http://schemas.openxmlformats.org/officeDocument/2006/relationships/hyperlink" Id="rId24" Target="http://clerk.house.gov/evs/2015/roll660.xml" TargetMode="External" /><Relationship Type="http://schemas.openxmlformats.org/officeDocument/2006/relationships/hyperlink" Id="rId63" Target="http://clerk.house.gov/evs/2022/roll420.xml" TargetMode="External" /><Relationship Type="http://schemas.openxmlformats.org/officeDocument/2006/relationships/hyperlink" Id="rId20" Target="http://clerk.house.gov/evs/2025/roll059.xml" TargetMode="External" /><Relationship Type="http://schemas.openxmlformats.org/officeDocument/2006/relationships/hyperlink" Id="rId69" Target="http://www.cq.com/doc/har-4809119?38" TargetMode="External" /><Relationship Type="http://schemas.openxmlformats.org/officeDocument/2006/relationships/hyperlink" Id="rId68" Target="http://www.cq.com/vote/2015/H/207?34" TargetMode="External" /><Relationship Type="http://schemas.openxmlformats.org/officeDocument/2006/relationships/hyperlink" Id="rId25" Target="http://www.cq.com/vote/2015/H/660?44" TargetMode="External" /><Relationship Type="http://schemas.openxmlformats.org/officeDocument/2006/relationships/hyperlink" Id="rId61" Target="https://plus.cq.com/vote/2013/H/313?2" TargetMode="External" /><Relationship Type="http://schemas.openxmlformats.org/officeDocument/2006/relationships/hyperlink" Id="rId59" Target="https://plus.cq.com/vote/2013/H/314?4" TargetMode="External" /><Relationship Type="http://schemas.openxmlformats.org/officeDocument/2006/relationships/hyperlink" Id="rId57" Target="https://plus.cq.com/vote/2013/H/315?3" TargetMode="External" /><Relationship Type="http://schemas.openxmlformats.org/officeDocument/2006/relationships/hyperlink" Id="rId55" Target="https://plus.cq.com/vote/2013/H/316?5" TargetMode="External" /><Relationship Type="http://schemas.openxmlformats.org/officeDocument/2006/relationships/hyperlink" Id="rId53" Target="https://plus.cq.com/vote/2013/H/317?6" TargetMode="External" /><Relationship Type="http://schemas.openxmlformats.org/officeDocument/2006/relationships/hyperlink" Id="rId51" Target="https://plus.cq.com/vote/2013/H/318?7" TargetMode="External" /><Relationship Type="http://schemas.openxmlformats.org/officeDocument/2006/relationships/hyperlink" Id="rId49" Target="https://plus.cq.com/vote/2013/H/320?8" TargetMode="External" /><Relationship Type="http://schemas.openxmlformats.org/officeDocument/2006/relationships/hyperlink" Id="rId47" Target="https://plus.cq.com/vote/2013/H/321?9" TargetMode="External" /><Relationship Type="http://schemas.openxmlformats.org/officeDocument/2006/relationships/hyperlink" Id="rId45" Target="https://plus.cq.com/vote/2013/H/322?10" TargetMode="External" /><Relationship Type="http://schemas.openxmlformats.org/officeDocument/2006/relationships/hyperlink" Id="rId43" Target="https://plus.cq.com/vote/2013/H/323?3" TargetMode="External" /><Relationship Type="http://schemas.openxmlformats.org/officeDocument/2006/relationships/hyperlink" Id="rId41" Target="https://plus.cq.com/vote/2013/H/324?4" TargetMode="External" /><Relationship Type="http://schemas.openxmlformats.org/officeDocument/2006/relationships/hyperlink" Id="rId38" Target="https://plus.cq.com/vote/2013/H/344?6" TargetMode="External" /><Relationship Type="http://schemas.openxmlformats.org/officeDocument/2006/relationships/hyperlink" Id="rId36" Target="https://plus.cq.com/vote/2014/H/371?17" TargetMode="External" /><Relationship Type="http://schemas.openxmlformats.org/officeDocument/2006/relationships/hyperlink" Id="rId34" Target="https://plus.cq.com/vote/2014/H/374?18" TargetMode="External" /><Relationship Type="http://schemas.openxmlformats.org/officeDocument/2006/relationships/hyperlink" Id="rId30" Target="https://plus.cq.com/vote/2014/H/375?19" TargetMode="External" /><Relationship Type="http://schemas.openxmlformats.org/officeDocument/2006/relationships/hyperlink" Id="rId64" Target="https://plus.cq.com/vote/2022/H/420?6" TargetMode="External" /><Relationship Type="http://schemas.openxmlformats.org/officeDocument/2006/relationships/hyperlink" Id="rId21" Target="https://plus.cq.com/vote/2025/H/59?4" TargetMode="External" /><Relationship Type="http://schemas.openxmlformats.org/officeDocument/2006/relationships/hyperlink" Id="rId71" Target="https://www.congress.gov/amendment/114th-congress/house-amendment/192/actions" TargetMode="External" /><Relationship Type="http://schemas.openxmlformats.org/officeDocument/2006/relationships/hyperlink" Id="rId26" Target="https://www.congress.gov/amendment/114th-congress/house-amendment/855/actions" TargetMode="External" /><Relationship Type="http://schemas.openxmlformats.org/officeDocument/2006/relationships/hyperlink" Id="rId39" Target="https://www.congress.gov/bill/113th-congress/house-bill/2609/all-actions" TargetMode="External" /><Relationship Type="http://schemas.openxmlformats.org/officeDocument/2006/relationships/hyperlink" Id="rId31" Target="https://www.congress.gov/bill/113th-congress/house-bill/4923/all-actions" TargetMode="External" /><Relationship Type="http://schemas.openxmlformats.org/officeDocument/2006/relationships/hyperlink" Id="rId72" Target="https://www.congress.gov/bill/114th-congress/house-bill/2028/all-actions" TargetMode="External" /><Relationship Type="http://schemas.openxmlformats.org/officeDocument/2006/relationships/hyperlink" Id="rId70" Target="https://www.congress.gov/bill/114th-congress/house-bill/2029/all-actions" TargetMode="External" /><Relationship Type="http://schemas.openxmlformats.org/officeDocument/2006/relationships/hyperlink" Id="rId27" Target="https://www.congress.gov/bill/114th-congress/house-bill/8/all-actions" TargetMode="External" /><Relationship Type="http://schemas.openxmlformats.org/officeDocument/2006/relationships/hyperlink" Id="rId65" Target="https://www.congress.gov/bill/117th-congress/house-bill/5376/actions" TargetMode="External" /><Relationship Type="http://schemas.openxmlformats.org/officeDocument/2006/relationships/hyperlink" Id="rId22" Target="https://www.congress.gov/bill/119th-congress/house-joint-resolution/4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