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federal-wildland-firefighters"/>
    <w:p>
      <w:pPr>
        <w:pStyle w:val="Heading1"/>
      </w:pPr>
      <w:r>
        <w:t xml:space="preserve">Federal Wildland Firefighters</w:t>
      </w:r>
    </w:p>
    <w:bookmarkStart w:id="24" w:name="minimum-pay-and-mental-health-leave"/>
    <w:p>
      <w:pPr>
        <w:pStyle w:val="Heading3"/>
      </w:pPr>
      <w:r>
        <w:t xml:space="preserve">Minimum Pay And Mental Health Leave</w:t>
      </w:r>
    </w:p>
    <w:p>
      <w:pPr>
        <w:pStyle w:val="FirstParagraph"/>
      </w:pPr>
      <w:r>
        <w:rPr>
          <w:bCs/>
          <w:b/>
        </w:rPr>
        <w:t xml:space="preserve">2022: Schweikert Voted Against Requiring Federal Wildland Firefighters To Be Paid A Minimum Of $20 Per Hour And Against Providing Them Seven Consecutive Days Of Special Mental Health Leave.</w:t>
      </w:r>
      <w:r>
        <w:t xml:space="preserve"> </w:t>
      </w:r>
      <w:r>
        <w:t xml:space="preserve">In July 2022, according to Congressional Quarterly, Schweikert voted against the Continental Divide Trail Completion Act, which would</w:t>
      </w:r>
      <w:r>
        <w:t xml:space="preserve"> </w:t>
      </w:r>
      <w:r>
        <w:t xml:space="preserve">“</w:t>
      </w:r>
      <w:r>
        <w:t xml:space="preserve">establish a minimum pay rate of approximately $20 per hour for federal wildland firefighters and provide them up to seven consecutive days of special mental health leave.</w:t>
      </w:r>
      <w:r>
        <w:t xml:space="preserve">”</w:t>
      </w:r>
      <w:r>
        <w:t xml:space="preserve"> </w:t>
      </w:r>
      <w:r>
        <w:t xml:space="preserve">The vote was on passage. The House passed the bill by a vote of 218-199, thus the bill was sent to the Senate. The Senate did not take substantive action on the bill. [House Vote 414,</w:t>
      </w:r>
      <w:r>
        <w:t xml:space="preserve"> </w:t>
      </w:r>
      <w:hyperlink r:id="rId20">
        <w:r>
          <w:rPr>
            <w:rStyle w:val="Hyperlink"/>
          </w:rPr>
          <w:t xml:space="preserve">7/29/22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7/29/22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5118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Provision Would Raise The Minimum Pay For Federal Wildland Firefighters From The Biden Administration’s $15 Per Hour Minimum Wage To $20 Per Hour, Or $43,000 A Year.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Included in the legislation is language from a bill (HR 5631) Neguse introduced to peg the minimum wage for federal wildland firefighters to the level on the general schedule currently earning roughly $20 an hour, or $43,000 a year. The bill would raise the floor above the $15 per hour minimum wage announced by the Biden administration last year, and allow further hazard-duty pay.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7/29/22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14.xml" TargetMode="External" /><Relationship Type="http://schemas.openxmlformats.org/officeDocument/2006/relationships/hyperlink" Id="rId23" Target="https://plus.cq.com/doc/news-7538764?1" TargetMode="External" /><Relationship Type="http://schemas.openxmlformats.org/officeDocument/2006/relationships/hyperlink" Id="rId21" Target="https://plus.cq.com/vote/2022/H/414?5" TargetMode="External" /><Relationship Type="http://schemas.openxmlformats.org/officeDocument/2006/relationships/hyperlink" Id="rId22" Target="https://www.congress.gov/bill/117th-congress/house-bill/5118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14.xml" TargetMode="External" /><Relationship Type="http://schemas.openxmlformats.org/officeDocument/2006/relationships/hyperlink" Id="rId23" Target="https://plus.cq.com/doc/news-7538764?1" TargetMode="External" /><Relationship Type="http://schemas.openxmlformats.org/officeDocument/2006/relationships/hyperlink" Id="rId21" Target="https://plus.cq.com/vote/2022/H/414?5" TargetMode="External" /><Relationship Type="http://schemas.openxmlformats.org/officeDocument/2006/relationships/hyperlink" Id="rId22" Target="https://www.congress.gov/bill/117th-congress/house-bill/5118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2026-01-27T02:09:55Z</dcterms:created>
  <dcterms:modified xsi:type="dcterms:W3CDTF">2026-01-27T02:09:55Z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