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pregnancy-centers"/>
    <w:p>
      <w:pPr>
        <w:pStyle w:val="Heading1"/>
      </w:pPr>
      <w:r>
        <w:t xml:space="preserve">Pregnancy Centers</w:t>
      </w:r>
    </w:p>
    <w:bookmarkStart w:id="29" w:name="federal-funding"/>
    <w:p>
      <w:pPr>
        <w:pStyle w:val="Heading3"/>
      </w:pPr>
      <w:r>
        <w:t xml:space="preserve">Federal Funding</w:t>
      </w:r>
    </w:p>
    <w:p>
      <w:pPr>
        <w:pStyle w:val="FirstParagraph"/>
      </w:pPr>
      <w:r>
        <w:rPr>
          <w:bCs/>
          <w:b/>
        </w:rPr>
        <w:t xml:space="preserve">2024: Schweikert Voted To Prohibit Restrictions On Federal Funding For Pregnancy Centers.</w:t>
      </w:r>
      <w:r>
        <w:t xml:space="preserve"> </w:t>
      </w:r>
      <w:r>
        <w:t xml:space="preserve">In January 2024, according to Congressional Quarterly, Schweikert voted for the</w:t>
      </w:r>
      <w:r>
        <w:t xml:space="preserve"> </w:t>
      </w:r>
      <w:r>
        <w:t xml:space="preserve">“</w:t>
      </w:r>
      <w:r>
        <w:t xml:space="preserve">passage of the bill that would prohibit limitations on the use of federal Temporary Assistance for Needy Families funding for pregnancy centers. The bill would prevent the Health and Human Services secretary from finalizing, implementing or enforcing policies that discriminate against pregnancy centers seeking federal funding. It also would define a pregnancy center as any organization, such as a pregnancy resource center, pregnancy help center or organization, or pregnancy medical center that supports protecting the life of the mother and the unborn child, and offers resources and services to mothers, fathers and families including counseling, education, pregnancy testing, diapers, baby clothing or material supports.</w:t>
      </w:r>
      <w:r>
        <w:t xml:space="preserve">”</w:t>
      </w:r>
      <w:r>
        <w:t xml:space="preserve"> </w:t>
      </w:r>
      <w:r>
        <w:t xml:space="preserve">The vote was on adoption of the rule. The House adopted the rule by a vote of 214 to 208. [House Vote 17,</w:t>
      </w:r>
      <w:r>
        <w:t xml:space="preserve"> </w:t>
      </w:r>
      <w:hyperlink r:id="rId20">
        <w:r>
          <w:rPr>
            <w:rStyle w:val="Hyperlink"/>
          </w:rPr>
          <w:t xml:space="preserve">1/18/24</w:t>
        </w:r>
      </w:hyperlink>
      <w:r>
        <w:t xml:space="preserve">; Congressional Quarterly,</w:t>
      </w:r>
      <w:r>
        <w:t xml:space="preserve"> </w:t>
      </w:r>
      <w:hyperlink r:id="rId21">
        <w:r>
          <w:rPr>
            <w:rStyle w:val="Hyperlink"/>
          </w:rPr>
          <w:t xml:space="preserve">1/18/24</w:t>
        </w:r>
      </w:hyperlink>
      <w:r>
        <w:t xml:space="preserve">; Congressional Actions,</w:t>
      </w:r>
      <w:r>
        <w:t xml:space="preserve"> </w:t>
      </w:r>
      <w:hyperlink r:id="rId22">
        <w:r>
          <w:rPr>
            <w:rStyle w:val="Hyperlink"/>
          </w:rPr>
          <w:t xml:space="preserve">H.R. 6918</w:t>
        </w:r>
      </w:hyperlink>
      <w:r>
        <w:t xml:space="preserve">]</w:t>
      </w:r>
    </w:p>
    <w:p>
      <w:pPr>
        <w:numPr>
          <w:ilvl w:val="0"/>
          <w:numId w:val="1001"/>
        </w:numPr>
        <w:pStyle w:val="Compact"/>
      </w:pPr>
      <w:r>
        <w:rPr>
          <w:bCs/>
          <w:b/>
        </w:rPr>
        <w:t xml:space="preserve">Democrats Opposed Funding Pregnancy Centers Out Of Concern That They Mislead Women Seeking Contraception Or Abortion.</w:t>
      </w:r>
      <w:r>
        <w:t xml:space="preserve"> </w:t>
      </w:r>
      <w:r>
        <w:t xml:space="preserve">According to Congressional Quarterly,</w:t>
      </w:r>
      <w:r>
        <w:t xml:space="preserve"> </w:t>
      </w:r>
      <w:r>
        <w:t xml:space="preserve">“</w:t>
      </w:r>
      <w:r>
        <w:t xml:space="preserve">The panel also readied for the floor a bill (HR 6918), approved by the House Ways and Means Committee, to prevent the Health and Human Services Department from establishing or enforcing restrictions on federal funding for pregnancy centers, which abortion opponents have endorsed as an alternative to abortion clinics for providing information on pregnancy care and services. Many Democrats argue that these centers can mislead women seeking contraception or abortion services.</w:t>
      </w:r>
      <w:r>
        <w:t xml:space="preserve">”</w:t>
      </w:r>
      <w:r>
        <w:t xml:space="preserve"> </w:t>
      </w:r>
      <w:r>
        <w:t xml:space="preserve">[Congressional Quarterly,</w:t>
      </w:r>
      <w:r>
        <w:t xml:space="preserve"> </w:t>
      </w:r>
      <w:hyperlink r:id="rId23">
        <w:r>
          <w:rPr>
            <w:rStyle w:val="Hyperlink"/>
          </w:rPr>
          <w:t xml:space="preserve">1/16/24</w:t>
        </w:r>
      </w:hyperlink>
      <w:r>
        <w:t xml:space="preserve">]</w:t>
      </w:r>
    </w:p>
    <w:p>
      <w:pPr>
        <w:pStyle w:val="FirstParagraph"/>
      </w:pPr>
      <w:r>
        <w:rPr>
          <w:bCs/>
          <w:b/>
        </w:rPr>
        <w:t xml:space="preserve">2024: Schweikert Effectively Voted Against Allowing Restrictions On Federal Funding For Pregnancy Centers.</w:t>
      </w:r>
      <w:r>
        <w:t xml:space="preserve"> </w:t>
      </w:r>
      <w:r>
        <w:t xml:space="preserve">In January 2024, according to Congressional Quarterly, Schweikert voted against the</w:t>
      </w:r>
      <w:r>
        <w:t xml:space="preserve"> </w:t>
      </w:r>
      <w:r>
        <w:t xml:space="preserve">“</w:t>
      </w:r>
      <w:r>
        <w:t xml:space="preserve">motion to recommit the bill to the House Ways and Means Committee.</w:t>
      </w:r>
      <w:r>
        <w:t xml:space="preserve">”</w:t>
      </w:r>
      <w:r>
        <w:t xml:space="preserve"> </w:t>
      </w:r>
      <w:r>
        <w:t xml:space="preserve">The vote was on the motion to recommit. The House rejected the motion by a vote of 208 to 214. [House Vote 16,</w:t>
      </w:r>
      <w:r>
        <w:t xml:space="preserve"> </w:t>
      </w:r>
      <w:hyperlink r:id="rId24">
        <w:r>
          <w:rPr>
            <w:rStyle w:val="Hyperlink"/>
          </w:rPr>
          <w:t xml:space="preserve">1/18/24</w:t>
        </w:r>
      </w:hyperlink>
      <w:r>
        <w:t xml:space="preserve">; Congressional Quarterly,</w:t>
      </w:r>
      <w:r>
        <w:t xml:space="preserve"> </w:t>
      </w:r>
      <w:hyperlink r:id="rId25">
        <w:r>
          <w:rPr>
            <w:rStyle w:val="Hyperlink"/>
          </w:rPr>
          <w:t xml:space="preserve">1/18/24</w:t>
        </w:r>
      </w:hyperlink>
      <w:r>
        <w:t xml:space="preserve">; Congressional Actions,</w:t>
      </w:r>
      <w:r>
        <w:t xml:space="preserve"> </w:t>
      </w:r>
      <w:hyperlink r:id="rId22">
        <w:r>
          <w:rPr>
            <w:rStyle w:val="Hyperlink"/>
          </w:rPr>
          <w:t xml:space="preserve">H.R. 6918</w:t>
        </w:r>
      </w:hyperlink>
      <w:r>
        <w:t xml:space="preserve">]</w:t>
      </w:r>
    </w:p>
    <w:p>
      <w:pPr>
        <w:numPr>
          <w:ilvl w:val="0"/>
          <w:numId w:val="1002"/>
        </w:numPr>
        <w:pStyle w:val="Compact"/>
      </w:pPr>
      <w:r>
        <w:rPr>
          <w:bCs/>
          <w:b/>
        </w:rPr>
        <w:t xml:space="preserve">Democrats Opposed Funding Pregnancy Centers Out Of Concern That They Mislead Women Seeking Contraception Or Abortion.</w:t>
      </w:r>
      <w:r>
        <w:t xml:space="preserve"> </w:t>
      </w:r>
      <w:r>
        <w:t xml:space="preserve">According to Congressional Quarterly,</w:t>
      </w:r>
      <w:r>
        <w:t xml:space="preserve"> </w:t>
      </w:r>
      <w:r>
        <w:t xml:space="preserve">“</w:t>
      </w:r>
      <w:r>
        <w:t xml:space="preserve">The panel also readied for the floor a bill (HR 6918), approved by the House Ways and Means Committee, to prevent the Health and Human Services Department from establishing or enforcing restrictions on federal funding for pregnancy centers, which abortion opponents have endorsed as an alternative to abortion clinics for providing information on pregnancy care and services. Many Democrats argue that these centers can mislead women seeking contraception or abortion services.</w:t>
      </w:r>
      <w:r>
        <w:t xml:space="preserve">”</w:t>
      </w:r>
      <w:r>
        <w:t xml:space="preserve"> </w:t>
      </w:r>
      <w:r>
        <w:t xml:space="preserve">[Congressional Quarterly,</w:t>
      </w:r>
      <w:r>
        <w:t xml:space="preserve"> </w:t>
      </w:r>
      <w:hyperlink r:id="rId23">
        <w:r>
          <w:rPr>
            <w:rStyle w:val="Hyperlink"/>
          </w:rPr>
          <w:t xml:space="preserve">1/16/24</w:t>
        </w:r>
      </w:hyperlink>
      <w:r>
        <w:t xml:space="preserve">]</w:t>
      </w:r>
    </w:p>
    <w:p>
      <w:pPr>
        <w:pStyle w:val="FirstParagraph"/>
      </w:pPr>
      <w:r>
        <w:rPr>
          <w:bCs/>
          <w:b/>
        </w:rPr>
        <w:t xml:space="preserve">2024: Schweikert Effectively Voted To Prohibit Restrictions On Federal Funding For Pregnancy Centers.</w:t>
      </w:r>
      <w:r>
        <w:t xml:space="preserve"> </w:t>
      </w:r>
      <w:r>
        <w:t xml:space="preserve">In January 2024, according to Congressional Quarterly, Schweikert voted for the</w:t>
      </w:r>
      <w:r>
        <w:t xml:space="preserve"> </w:t>
      </w:r>
      <w:r>
        <w:t xml:space="preserve">“</w:t>
      </w:r>
      <w:r>
        <w:t xml:space="preserve">adoption of the rule (H Res 969) that would provide for floor consideration of [..] the Supporting Pregnant and Parenting Women and Families Act (HR 6918). The rule would provide for up to one hour of debate on [the] bill and consider as adopted one amendment to […] HR 6918.</w:t>
      </w:r>
      <w:r>
        <w:t xml:space="preserve">”</w:t>
      </w:r>
      <w:r>
        <w:t xml:space="preserve"> </w:t>
      </w:r>
      <w:r>
        <w:t xml:space="preserve">The vote was on adoption of the rule. The House adopted the rule by a vote of 198 to 194. [House Vote 11,</w:t>
      </w:r>
      <w:r>
        <w:t xml:space="preserve"> </w:t>
      </w:r>
      <w:hyperlink r:id="rId26">
        <w:r>
          <w:rPr>
            <w:rStyle w:val="Hyperlink"/>
          </w:rPr>
          <w:t xml:space="preserve">1/17/24</w:t>
        </w:r>
      </w:hyperlink>
      <w:r>
        <w:t xml:space="preserve">; Congressional Quarterly,</w:t>
      </w:r>
      <w:r>
        <w:t xml:space="preserve"> </w:t>
      </w:r>
      <w:hyperlink r:id="rId27">
        <w:r>
          <w:rPr>
            <w:rStyle w:val="Hyperlink"/>
          </w:rPr>
          <w:t xml:space="preserve">1/17/24</w:t>
        </w:r>
      </w:hyperlink>
      <w:r>
        <w:t xml:space="preserve">; Congressional Actions,</w:t>
      </w:r>
      <w:r>
        <w:t xml:space="preserve"> </w:t>
      </w:r>
      <w:hyperlink r:id="rId28">
        <w:r>
          <w:rPr>
            <w:rStyle w:val="Hyperlink"/>
          </w:rPr>
          <w:t xml:space="preserve">H.Res. 969</w:t>
        </w:r>
      </w:hyperlink>
      <w:r>
        <w:t xml:space="preserve">; Congressional Actions,</w:t>
      </w:r>
      <w:r>
        <w:t xml:space="preserve"> </w:t>
      </w:r>
      <w:hyperlink r:id="rId22">
        <w:r>
          <w:rPr>
            <w:rStyle w:val="Hyperlink"/>
          </w:rPr>
          <w:t xml:space="preserve">H.R. 6918</w:t>
        </w:r>
      </w:hyperlink>
      <w:r>
        <w:t xml:space="preserve">]</w:t>
      </w:r>
    </w:p>
    <w:p>
      <w:pPr>
        <w:numPr>
          <w:ilvl w:val="0"/>
          <w:numId w:val="1003"/>
        </w:numPr>
        <w:pStyle w:val="Compact"/>
      </w:pPr>
      <w:r>
        <w:rPr>
          <w:bCs/>
          <w:b/>
        </w:rPr>
        <w:t xml:space="preserve">Democrats Opposed Funding Pregnancy Centers Out Of Concern That They Mislead Women Seeking Contraception Or Abortion.</w:t>
      </w:r>
      <w:r>
        <w:t xml:space="preserve"> </w:t>
      </w:r>
      <w:r>
        <w:t xml:space="preserve">According to Congressional Quarterly,</w:t>
      </w:r>
      <w:r>
        <w:t xml:space="preserve"> </w:t>
      </w:r>
      <w:r>
        <w:t xml:space="preserve">“</w:t>
      </w:r>
      <w:r>
        <w:t xml:space="preserve">The panel also readied for the floor a bill (HR 6918), approved by the House Ways and Means Committee, to prevent the Health and Human Services Department from establishing or enforcing restrictions on federal funding for pregnancy centers, which abortion opponents have endorsed as an alternative to abortion clinics for providing information on pregnancy care and services. Many Democrats argue that these centers can mislead women seeking contraception or abortion services.</w:t>
      </w:r>
      <w:r>
        <w:t xml:space="preserve">”</w:t>
      </w:r>
      <w:r>
        <w:t xml:space="preserve"> </w:t>
      </w:r>
      <w:r>
        <w:t xml:space="preserve">[Congressional Quarterly,</w:t>
      </w:r>
      <w:r>
        <w:t xml:space="preserve"> </w:t>
      </w:r>
      <w:hyperlink r:id="rId23">
        <w:r>
          <w:rPr>
            <w:rStyle w:val="Hyperlink"/>
          </w:rPr>
          <w:t xml:space="preserve">1/16/24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4/roll011.xml" TargetMode="External" /><Relationship Type="http://schemas.openxmlformats.org/officeDocument/2006/relationships/hyperlink" Id="rId24" Target="http://clerk.house.gov/evs/2024/roll016.xml" TargetMode="External" /><Relationship Type="http://schemas.openxmlformats.org/officeDocument/2006/relationships/hyperlink" Id="rId20" Target="http://clerk.house.gov/evs/2024/roll017.xml" TargetMode="External" /><Relationship Type="http://schemas.openxmlformats.org/officeDocument/2006/relationships/hyperlink" Id="rId23" Target="https://plus.cq.com/doc/committees-20240116520983?17" TargetMode="External" /><Relationship Type="http://schemas.openxmlformats.org/officeDocument/2006/relationships/hyperlink" Id="rId27" Target="https://plus.cq.com/vote/2024/H/11?3" TargetMode="External" /><Relationship Type="http://schemas.openxmlformats.org/officeDocument/2006/relationships/hyperlink" Id="rId25" Target="https://plus.cq.com/vote/2024/H/16?21" TargetMode="External" /><Relationship Type="http://schemas.openxmlformats.org/officeDocument/2006/relationships/hyperlink" Id="rId21" Target="https://plus.cq.com/vote/2024/H/17?3" TargetMode="External" /><Relationship Type="http://schemas.openxmlformats.org/officeDocument/2006/relationships/hyperlink" Id="rId22" Target="https://www.congress.gov/bill/118th-congress/house-bill/6918/all-actions" TargetMode="External" /><Relationship Type="http://schemas.openxmlformats.org/officeDocument/2006/relationships/hyperlink" Id="rId28" Target="https://www.congress.gov/bill/118th-congress/house-resolution/969/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4/roll011.xml" TargetMode="External" /><Relationship Type="http://schemas.openxmlformats.org/officeDocument/2006/relationships/hyperlink" Id="rId24" Target="http://clerk.house.gov/evs/2024/roll016.xml" TargetMode="External" /><Relationship Type="http://schemas.openxmlformats.org/officeDocument/2006/relationships/hyperlink" Id="rId20" Target="http://clerk.house.gov/evs/2024/roll017.xml" TargetMode="External" /><Relationship Type="http://schemas.openxmlformats.org/officeDocument/2006/relationships/hyperlink" Id="rId23" Target="https://plus.cq.com/doc/committees-20240116520983?17" TargetMode="External" /><Relationship Type="http://schemas.openxmlformats.org/officeDocument/2006/relationships/hyperlink" Id="rId27" Target="https://plus.cq.com/vote/2024/H/11?3" TargetMode="External" /><Relationship Type="http://schemas.openxmlformats.org/officeDocument/2006/relationships/hyperlink" Id="rId25" Target="https://plus.cq.com/vote/2024/H/16?21" TargetMode="External" /><Relationship Type="http://schemas.openxmlformats.org/officeDocument/2006/relationships/hyperlink" Id="rId21" Target="https://plus.cq.com/vote/2024/H/17?3" TargetMode="External" /><Relationship Type="http://schemas.openxmlformats.org/officeDocument/2006/relationships/hyperlink" Id="rId22" Target="https://www.congress.gov/bill/118th-congress/house-bill/6918/all-actions" TargetMode="External" /><Relationship Type="http://schemas.openxmlformats.org/officeDocument/2006/relationships/hyperlink" Id="rId28" Target="https://www.congress.gov/bill/118th-congress/house-resolution/96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