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0" w:name="department-of-veterans-affairs"/>
    <w:p>
      <w:pPr>
        <w:pStyle w:val="Heading1"/>
      </w:pPr>
      <w:r>
        <w:t xml:space="preserve">Department Of Veterans Affairs</w:t>
      </w:r>
    </w:p>
    <w:bookmarkStart w:id="24" w:name="X1177fd9379cf657117e1aac7e15632dd688cd19"/>
    <w:p>
      <w:pPr>
        <w:pStyle w:val="Heading3"/>
      </w:pPr>
      <w:r>
        <w:t xml:space="preserve">Beneficiary Submission To Background Check System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Prohibit The</w:t>
      </w:r>
      <w:r>
        <w:rPr>
          <w:bCs/>
          <w:b/>
        </w:rPr>
        <w:t xml:space="preserve"> </w:t>
      </w:r>
      <w:r>
        <w:rPr>
          <w:bCs/>
          <w:b/>
        </w:rPr>
        <w:t xml:space="preserve">VA Frin Using Funds To Submit A Beneficiary’s Name To The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Instant Criminal Background Check System Best On The VA’s Appointment Of</w:t>
      </w:r>
      <w:r>
        <w:rPr>
          <w:bCs/>
          <w:b/>
        </w:rPr>
        <w:t xml:space="preserve"> </w:t>
      </w:r>
      <w:r>
        <w:rPr>
          <w:bCs/>
          <w:b/>
        </w:rPr>
        <w:t xml:space="preserve">A Fiduciary.</w:t>
      </w:r>
      <w:r>
        <w:t xml:space="preserve"> </w:t>
      </w:r>
      <w:r>
        <w:t xml:space="preserve">In July 2023, according to Congressional Quarterly,</w:t>
      </w:r>
      <w:r>
        <w:t xml:space="preserve"> </w:t>
      </w:r>
      <w:r>
        <w:t xml:space="preserve">Fitzpatrick voted against an amendment to the Military Construction,</w:t>
      </w:r>
      <w:r>
        <w:t xml:space="preserve"> </w:t>
      </w:r>
      <w:r>
        <w:t xml:space="preserve">Veterans Affairs, and Related Agencies Appropriations Act, 2024,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prohibit the Veterans Affairs Department from using funds to</w:t>
      </w:r>
      <w:r>
        <w:t xml:space="preserve"> </w:t>
      </w:r>
      <w:r>
        <w:t xml:space="preserve">submit a beneficiary's name to the National Instant Criminal Background</w:t>
      </w:r>
      <w:r>
        <w:t xml:space="preserve"> </w:t>
      </w:r>
      <w:r>
        <w:t xml:space="preserve">Check System based on the department's appointment of a fiduciary.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of an amendment. The House adopted the</w:t>
      </w:r>
      <w:r>
        <w:t xml:space="preserve"> </w:t>
      </w:r>
      <w:r>
        <w:t xml:space="preserve">amendment by a vote of 228 to 206. [House Vote 373,</w:t>
      </w:r>
      <w:r>
        <w:t xml:space="preserve"> </w:t>
      </w:r>
      <w:hyperlink r:id="rId20">
        <w:r>
          <w:rPr>
            <w:rStyle w:val="Hyperlink"/>
          </w:rPr>
          <w:t xml:space="preserve">7/26/23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297</w:t>
        </w:r>
      </w:hyperlink>
      <w:r>
        <w:t xml:space="preserve">]</w:t>
      </w:r>
    </w:p>
    <w:bookmarkEnd w:id="24"/>
    <w:bookmarkStart w:id="28" w:name="benefits"/>
    <w:p>
      <w:pPr>
        <w:pStyle w:val="Heading3"/>
      </w:pPr>
      <w:r>
        <w:t xml:space="preserve">Benefits</w:t>
      </w:r>
    </w:p>
    <w:p>
      <w:pPr>
        <w:pStyle w:val="FirstParagraph"/>
      </w:pPr>
      <w:r>
        <w:rPr>
          <w:bCs/>
          <w:b/>
        </w:rPr>
        <w:t xml:space="preserve">2023: Fitzpatrick Voted To Update Provisions Related To Veteran</w:t>
      </w:r>
      <w:r>
        <w:rPr>
          <w:bCs/>
          <w:b/>
        </w:rPr>
        <w:t xml:space="preserve"> </w:t>
      </w:r>
      <w:r>
        <w:rPr>
          <w:bCs/>
          <w:b/>
        </w:rPr>
        <w:t xml:space="preserve">Benefit Eligibility And Access To Disability Exams.</w:t>
      </w:r>
      <w:r>
        <w:t xml:space="preserve"> </w:t>
      </w:r>
      <w:r>
        <w:t xml:space="preserve">In September 2023,</w:t>
      </w:r>
      <w:r>
        <w:t xml:space="preserve"> </w:t>
      </w:r>
      <w:r>
        <w:t xml:space="preserve">according to Congressional Quarterly, Fitzpatrick voted for the</w:t>
      </w:r>
      <w:r>
        <w:t xml:space="preserve"> </w:t>
      </w:r>
      <w:r>
        <w:t xml:space="preserve">“</w:t>
      </w:r>
      <w:r>
        <w:t xml:space="preserve">motion</w:t>
      </w:r>
      <w:r>
        <w:t xml:space="preserve"> </w:t>
      </w:r>
      <w:r>
        <w:t xml:space="preserve">to suspend the rules and pass the bill, as amended, that would make</w:t>
      </w:r>
      <w:r>
        <w:t xml:space="preserve"> </w:t>
      </w:r>
      <w:r>
        <w:t xml:space="preserve">numerous changes to improve the provision of benefits to veterans by the</w:t>
      </w:r>
      <w:r>
        <w:t xml:space="preserve"> </w:t>
      </w:r>
      <w:r>
        <w:t xml:space="preserve">Veterans Affairs Department. Among changes to the determination of</w:t>
      </w:r>
      <w:r>
        <w:t xml:space="preserve"> </w:t>
      </w:r>
      <w:r>
        <w:t xml:space="preserve">disability benefits eligibility, the bill would require online</w:t>
      </w:r>
      <w:r>
        <w:t xml:space="preserve"> </w:t>
      </w:r>
      <w:r>
        <w:t xml:space="preserve">questionnaires to be updated, require the VA to issue a report on</w:t>
      </w:r>
      <w:r>
        <w:t xml:space="preserve"> </w:t>
      </w:r>
      <w:r>
        <w:t xml:space="preserve">improving travel cost reimbursements for overseas veterans who must</w:t>
      </w:r>
      <w:r>
        <w:t xml:space="preserve"> </w:t>
      </w:r>
      <w:r>
        <w:t xml:space="preserve">attend a disability exam, and direct the VA to improve communication on</w:t>
      </w:r>
      <w:r>
        <w:t xml:space="preserve"> </w:t>
      </w:r>
      <w:r>
        <w:t xml:space="preserve">the scheduling of a disability exam between contract examiners, veterans</w:t>
      </w:r>
      <w:r>
        <w:t xml:space="preserve"> </w:t>
      </w:r>
      <w:r>
        <w:t xml:space="preserve">and the veterans’ representatives. The bill would also increase from</w:t>
      </w:r>
      <w:r>
        <w:t xml:space="preserve"> </w:t>
      </w:r>
      <w:r>
        <w:t xml:space="preserve">seven to nine the number of judges on the Court of Appeals for Veterans</w:t>
      </w:r>
      <w:r>
        <w:t xml:space="preserve"> </w:t>
      </w:r>
      <w:r>
        <w:t xml:space="preserve">Claims and require the VA to establish a program to reimburse the costs</w:t>
      </w:r>
      <w:r>
        <w:t xml:space="preserve"> </w:t>
      </w:r>
      <w:r>
        <w:t xml:space="preserve">of state bar exam preparation and annual bar dues for recent law</w:t>
      </w:r>
      <w:r>
        <w:t xml:space="preserve"> </w:t>
      </w:r>
      <w:r>
        <w:t xml:space="preserve">graduates who commit to a three-year service agreement with the VA.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423 to 0,</w:t>
      </w:r>
      <w:r>
        <w:t xml:space="preserve"> </w:t>
      </w:r>
      <w:r>
        <w:t xml:space="preserve">thus the bill was sent to the Senate. [House Vote 401,</w:t>
      </w:r>
      <w:r>
        <w:t xml:space="preserve"> </w:t>
      </w:r>
      <w:hyperlink r:id="rId25">
        <w:r>
          <w:rPr>
            <w:rStyle w:val="Hyperlink"/>
          </w:rPr>
          <w:t xml:space="preserve">9/20/23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9/20/23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1530</w:t>
        </w:r>
      </w:hyperlink>
      <w:r>
        <w:t xml:space="preserve">]</w:t>
      </w:r>
    </w:p>
    <w:bookmarkEnd w:id="28"/>
    <w:bookmarkStart w:id="35" w:name="blocking-environmental-executive-orders"/>
    <w:p>
      <w:pPr>
        <w:pStyle w:val="Heading3"/>
      </w:pPr>
      <w:r>
        <w:t xml:space="preserve">Blocking Environmental Executive Orders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Prohibit The</w:t>
      </w:r>
      <w:r>
        <w:rPr>
          <w:bCs/>
          <w:b/>
        </w:rPr>
        <w:t xml:space="preserve"> </w:t>
      </w:r>
      <w:r>
        <w:rPr>
          <w:bCs/>
          <w:b/>
        </w:rPr>
        <w:t xml:space="preserve">Use Of VA And Military Construction Funding To Implement A Biden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 Executive Order That Promoted Clean Energy Industries And</w:t>
      </w:r>
      <w:r>
        <w:rPr>
          <w:bCs/>
          <w:b/>
        </w:rPr>
        <w:t xml:space="preserve"> </w:t>
      </w:r>
      <w:r>
        <w:rPr>
          <w:bCs/>
          <w:b/>
        </w:rPr>
        <w:t xml:space="preserve">Jobs.</w:t>
      </w:r>
      <w:r>
        <w:t xml:space="preserve"> </w:t>
      </w:r>
      <w:r>
        <w:t xml:space="preserve">In July 2023, according to Congressional Quarterly, Fitzpatrick</w:t>
      </w:r>
      <w:r>
        <w:t xml:space="preserve"> </w:t>
      </w:r>
      <w:r>
        <w:t xml:space="preserve">voted against an amendment to the Military Construction, Veterans</w:t>
      </w:r>
      <w:r>
        <w:t xml:space="preserve"> </w:t>
      </w:r>
      <w:r>
        <w:t xml:space="preserve">Affairs, and Related Agencies Appropriations Act, 2024, which would</w:t>
      </w:r>
      <w:r>
        <w:t xml:space="preserve"> </w:t>
      </w:r>
      <w:r>
        <w:t xml:space="preserve">“</w:t>
      </w:r>
      <w:r>
        <w:t xml:space="preserve">bar</w:t>
      </w:r>
      <w:r>
        <w:t xml:space="preserve"> </w:t>
      </w:r>
      <w:r>
        <w:t xml:space="preserve">the use of funds provided by the bill to implement the December 2021</w:t>
      </w:r>
      <w:r>
        <w:t xml:space="preserve"> </w:t>
      </w:r>
      <w:r>
        <w:t xml:space="preserve">Biden administration executive order regarding the promotion of clean</w:t>
      </w:r>
      <w:r>
        <w:t xml:space="preserve"> </w:t>
      </w:r>
      <w:r>
        <w:t xml:space="preserve">energy industries and jobs.</w:t>
      </w:r>
      <w:r>
        <w:t xml:space="preserve">”</w:t>
      </w:r>
      <w:r>
        <w:t xml:space="preserve"> </w:t>
      </w:r>
      <w:r>
        <w:t xml:space="preserve">The vote was on the adoption of an</w:t>
      </w:r>
      <w:r>
        <w:t xml:space="preserve"> </w:t>
      </w:r>
      <w:r>
        <w:t xml:space="preserve">amendment. The House adopted the amendment by a vote of 222 to 212.</w:t>
      </w:r>
      <w:r>
        <w:t xml:space="preserve"> </w:t>
      </w:r>
      <w:r>
        <w:t xml:space="preserve">[House Vote 378,</w:t>
      </w:r>
      <w:r>
        <w:t xml:space="preserve"> </w:t>
      </w:r>
      <w:hyperlink r:id="rId29">
        <w:r>
          <w:rPr>
            <w:rStyle w:val="Hyperlink"/>
          </w:rPr>
          <w:t xml:space="preserve">7/26/23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7/26/23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An Amendment That Would Prohibit The</w:t>
      </w:r>
      <w:r>
        <w:rPr>
          <w:bCs/>
          <w:b/>
        </w:rPr>
        <w:t xml:space="preserve"> </w:t>
      </w:r>
      <w:r>
        <w:rPr>
          <w:bCs/>
          <w:b/>
        </w:rPr>
        <w:t xml:space="preserve">Use Of VA And Military Construction Funding To Implement 7 Biden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 Executive Orders Regarding Climate Change.</w:t>
      </w:r>
      <w:r>
        <w:t xml:space="preserve"> </w:t>
      </w:r>
      <w:r>
        <w:t xml:space="preserve">In July</w:t>
      </w:r>
      <w:r>
        <w:t xml:space="preserve"> </w:t>
      </w:r>
      <w:r>
        <w:t xml:space="preserve">2023, according to Congressional Quarterly, Fitzpatrick voted against an</w:t>
      </w:r>
      <w:r>
        <w:t xml:space="preserve"> </w:t>
      </w:r>
      <w:r>
        <w:t xml:space="preserve">amendment to the Military Construction, Veterans Affairs, and Related</w:t>
      </w:r>
      <w:r>
        <w:t xml:space="preserve"> </w:t>
      </w:r>
      <w:r>
        <w:t xml:space="preserve">Agencies Appropriations Act, 2024, which would</w:t>
      </w:r>
      <w:r>
        <w:t xml:space="preserve"> </w:t>
      </w:r>
      <w:r>
        <w:t xml:space="preserve">“</w:t>
      </w:r>
      <w:r>
        <w:t xml:space="preserve">bar the use of funds</w:t>
      </w:r>
      <w:r>
        <w:t xml:space="preserve"> </w:t>
      </w:r>
      <w:r>
        <w:t xml:space="preserve">provided by the bill to implement seven Biden administration executive</w:t>
      </w:r>
      <w:r>
        <w:t xml:space="preserve"> </w:t>
      </w:r>
      <w:r>
        <w:t xml:space="preserve">orders relating to climate change.</w:t>
      </w:r>
      <w:r>
        <w:t xml:space="preserve">”</w:t>
      </w:r>
      <w:r>
        <w:t xml:space="preserve"> </w:t>
      </w:r>
      <w:r>
        <w:t xml:space="preserve">The vote was on the adoption of an</w:t>
      </w:r>
      <w:r>
        <w:t xml:space="preserve"> </w:t>
      </w:r>
      <w:r>
        <w:t xml:space="preserve">amendment. The House adopted the amendment by a vote of 220 to 214.</w:t>
      </w:r>
      <w:r>
        <w:t xml:space="preserve"> </w:t>
      </w:r>
      <w:r>
        <w:t xml:space="preserve">[House Vote 377,</w:t>
      </w:r>
      <w:r>
        <w:t xml:space="preserve"> </w:t>
      </w:r>
      <w:hyperlink r:id="rId32">
        <w:r>
          <w:rPr>
            <w:rStyle w:val="Hyperlink"/>
          </w:rPr>
          <w:t xml:space="preserve">7/26/23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7/26/23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302</w:t>
        </w:r>
      </w:hyperlink>
      <w:r>
        <w:t xml:space="preserve">]</w:t>
      </w:r>
    </w:p>
    <w:bookmarkEnd w:id="35"/>
    <w:bookmarkStart w:id="39" w:name="covid-19-mask-mandates"/>
    <w:p>
      <w:pPr>
        <w:pStyle w:val="Heading3"/>
      </w:pPr>
      <w:r>
        <w:t xml:space="preserve">COVID-19 Mask Mandates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Prohibit The Use</w:t>
      </w:r>
      <w:r>
        <w:rPr>
          <w:bCs/>
          <w:b/>
        </w:rPr>
        <w:t xml:space="preserve"> </w:t>
      </w:r>
      <w:r>
        <w:rPr>
          <w:bCs/>
          <w:b/>
        </w:rPr>
        <w:t xml:space="preserve">Of VA And Military Construction Funding To Enforce COVID-19 Mask</w:t>
      </w:r>
      <w:r>
        <w:rPr>
          <w:bCs/>
          <w:b/>
        </w:rPr>
        <w:t xml:space="preserve"> </w:t>
      </w:r>
      <w:r>
        <w:rPr>
          <w:bCs/>
          <w:b/>
        </w:rPr>
        <w:t xml:space="preserve">Mandates.</w:t>
      </w:r>
      <w:r>
        <w:t xml:space="preserve"> </w:t>
      </w:r>
      <w:r>
        <w:t xml:space="preserve">In July 2023, according to Congressional Quarterly,</w:t>
      </w:r>
      <w:r>
        <w:t xml:space="preserve"> </w:t>
      </w:r>
      <w:r>
        <w:t xml:space="preserve">Fitzpatrick voted for an amendment to the Military Construction,</w:t>
      </w:r>
      <w:r>
        <w:t xml:space="preserve"> </w:t>
      </w:r>
      <w:r>
        <w:t xml:space="preserve">Veterans Affairs, and Related Agencies Appropriations Act, 2024,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bar the use of funds provided by the bill to enforce any COVID-19</w:t>
      </w:r>
      <w:r>
        <w:t xml:space="preserve"> </w:t>
      </w:r>
      <w:r>
        <w:t xml:space="preserve">mask mandates.</w:t>
      </w:r>
      <w:r>
        <w:t xml:space="preserve">”</w:t>
      </w:r>
      <w:r>
        <w:t xml:space="preserve"> </w:t>
      </w:r>
      <w:r>
        <w:t xml:space="preserve">The vote was on the adoption of an amendment. The House</w:t>
      </w:r>
      <w:r>
        <w:t xml:space="preserve"> </w:t>
      </w:r>
      <w:r>
        <w:t xml:space="preserve">adopted the amendment by a vote of 223 to 211. [House Vote 374,</w:t>
      </w:r>
      <w:r>
        <w:t xml:space="preserve"> </w:t>
      </w:r>
      <w:hyperlink r:id="rId36">
        <w:r>
          <w:rPr>
            <w:rStyle w:val="Hyperlink"/>
          </w:rPr>
          <w:t xml:space="preserve">7/26/23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7/26/23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8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299</w:t>
        </w:r>
      </w:hyperlink>
      <w:r>
        <w:t xml:space="preserve">]</w:t>
      </w:r>
    </w:p>
    <w:bookmarkEnd w:id="39"/>
    <w:bookmarkStart w:id="45" w:name="covid-19-vaccine-requirement"/>
    <w:p>
      <w:pPr>
        <w:pStyle w:val="Heading3"/>
      </w:pPr>
      <w:r>
        <w:t xml:space="preserve">COVID-19 Vaccine Requirement</w:t>
      </w:r>
    </w:p>
    <w:p>
      <w:pPr>
        <w:pStyle w:val="FirstParagraph"/>
      </w:pPr>
      <w:r>
        <w:rPr>
          <w:bCs/>
          <w:b/>
        </w:rPr>
        <w:t xml:space="preserve">2023: Fitzpatrick Voted To Prohibit The Use Of VA Funding To Enforce</w:t>
      </w:r>
      <w:r>
        <w:rPr>
          <w:bCs/>
          <w:b/>
        </w:rPr>
        <w:t xml:space="preserve"> </w:t>
      </w:r>
      <w:r>
        <w:rPr>
          <w:bCs/>
          <w:b/>
        </w:rPr>
        <w:t xml:space="preserve">COVID-19 Vaccine Mandates For VA Health Care Personnel.</w:t>
      </w:r>
      <w:r>
        <w:t xml:space="preserve"> </w:t>
      </w:r>
      <w:r>
        <w:t xml:space="preserve">In July 2023,</w:t>
      </w:r>
      <w:r>
        <w:t xml:space="preserve"> </w:t>
      </w:r>
      <w:r>
        <w:t xml:space="preserve">according to Congressional Quarterly, Fitzpatrick voted for the Military</w:t>
      </w:r>
      <w:r>
        <w:t xml:space="preserve"> </w:t>
      </w:r>
      <w:r>
        <w:t xml:space="preserve">Construction, Veterans Affairs, and Related Agencies Appropriations Act,</w:t>
      </w:r>
      <w:r>
        <w:t xml:space="preserve"> </w:t>
      </w:r>
      <w:r>
        <w:t xml:space="preserve">2024, which would</w:t>
      </w:r>
      <w:r>
        <w:t xml:space="preserve"> </w:t>
      </w:r>
      <w:r>
        <w:t xml:space="preserve">“</w:t>
      </w:r>
      <w:r>
        <w:t xml:space="preserve">prohibit the use of the bill's funds to interfere</w:t>
      </w:r>
      <w:r>
        <w:t xml:space="preserve"> </w:t>
      </w:r>
      <w:r>
        <w:t xml:space="preserve">with a veteran's participation in a legal state medical cannabis</w:t>
      </w:r>
      <w:r>
        <w:t xml:space="preserve"> </w:t>
      </w:r>
      <w:r>
        <w:t xml:space="preserve">program, to enforce COVID-19 mask mandates, and to implement the</w:t>
      </w:r>
      <w:r>
        <w:t xml:space="preserve"> </w:t>
      </w:r>
      <w:r>
        <w:t xml:space="preserve">COVID-19 vaccination program for VA health care personnel.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219 to 211, thus the</w:t>
      </w:r>
      <w:r>
        <w:t xml:space="preserve"> </w:t>
      </w:r>
      <w:r>
        <w:t xml:space="preserve">bill was sent to the Senate. [House Vote 380,</w:t>
      </w:r>
      <w:r>
        <w:t xml:space="preserve"> </w:t>
      </w:r>
      <w:hyperlink r:id="rId40">
        <w:r>
          <w:rPr>
            <w:rStyle w:val="Hyperlink"/>
          </w:rPr>
          <w:t xml:space="preserve">7/27/23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7/27/23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For An Amendment That Would Prohibit The Use</w:t>
      </w:r>
      <w:r>
        <w:rPr>
          <w:bCs/>
          <w:b/>
        </w:rPr>
        <w:t xml:space="preserve"> </w:t>
      </w:r>
      <w:r>
        <w:rPr>
          <w:bCs/>
          <w:b/>
        </w:rPr>
        <w:t xml:space="preserve">Of VA And Military Construction Funding To Require COVID-19 Vaccinations</w:t>
      </w:r>
      <w:r>
        <w:rPr>
          <w:bCs/>
          <w:b/>
        </w:rPr>
        <w:t xml:space="preserve"> </w:t>
      </w:r>
      <w:r>
        <w:rPr>
          <w:bCs/>
          <w:b/>
        </w:rPr>
        <w:t xml:space="preserve">For Veterans Health Administration Health Care Personnel.</w:t>
      </w:r>
      <w:r>
        <w:t xml:space="preserve"> </w:t>
      </w:r>
      <w:r>
        <w:t xml:space="preserve">In July</w:t>
      </w:r>
      <w:r>
        <w:t xml:space="preserve"> </w:t>
      </w:r>
      <w:r>
        <w:t xml:space="preserve">2023, according to Congressional Quarterly, Fitzpatrick voted for an</w:t>
      </w:r>
      <w:r>
        <w:t xml:space="preserve"> </w:t>
      </w:r>
      <w:r>
        <w:t xml:space="preserve">amendment to the Military Construction, Veterans Affairs, and Related</w:t>
      </w:r>
      <w:r>
        <w:t xml:space="preserve"> </w:t>
      </w:r>
      <w:r>
        <w:t xml:space="preserve">Agencies Appropriations Act, 2024, which would</w:t>
      </w:r>
      <w:r>
        <w:t xml:space="preserve"> </w:t>
      </w:r>
      <w:r>
        <w:t xml:space="preserve">“</w:t>
      </w:r>
      <w:r>
        <w:t xml:space="preserve">bar the use of funds</w:t>
      </w:r>
      <w:r>
        <w:t xml:space="preserve"> </w:t>
      </w:r>
      <w:r>
        <w:t xml:space="preserve">provided by the bill to carry out the COVID-19 vaccination program for</w:t>
      </w:r>
      <w:r>
        <w:t xml:space="preserve"> </w:t>
      </w:r>
      <w:r>
        <w:t xml:space="preserve">Veterans Health Administration health care personnel.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adoption of an amendment. The House adopted the amendment by a vote</w:t>
      </w:r>
      <w:r>
        <w:t xml:space="preserve"> </w:t>
      </w:r>
      <w:r>
        <w:t xml:space="preserve">of 224 to 210. [House Vote 375,</w:t>
      </w:r>
      <w:r>
        <w:t xml:space="preserve"> </w:t>
      </w:r>
      <w:hyperlink r:id="rId42">
        <w:r>
          <w:rPr>
            <w:rStyle w:val="Hyperlink"/>
          </w:rPr>
          <w:t xml:space="preserve">7/26/23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3">
        <w:r>
          <w:rPr>
            <w:rStyle w:val="Hyperlink"/>
          </w:rPr>
          <w:t xml:space="preserve">7/26/23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4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300</w:t>
        </w:r>
      </w:hyperlink>
      <w:r>
        <w:t xml:space="preserve">]</w:t>
      </w:r>
    </w:p>
    <w:bookmarkEnd w:id="45"/>
    <w:bookmarkStart w:id="49" w:name="educational-benefits"/>
    <w:p>
      <w:pPr>
        <w:pStyle w:val="Heading3"/>
      </w:pPr>
      <w:r>
        <w:t xml:space="preserve">Educational Benefits</w:t>
      </w:r>
    </w:p>
    <w:p>
      <w:pPr>
        <w:pStyle w:val="FirstParagraph"/>
      </w:pPr>
      <w:r>
        <w:rPr>
          <w:bCs/>
          <w:b/>
        </w:rPr>
        <w:t xml:space="preserve">2023: Fitzpatrick Voted For A Bill That Would Expand Oversight Of</w:t>
      </w:r>
      <w:r>
        <w:rPr>
          <w:bCs/>
          <w:b/>
        </w:rPr>
        <w:t xml:space="preserve"> </w:t>
      </w:r>
      <w:r>
        <w:rPr>
          <w:bCs/>
          <w:b/>
        </w:rPr>
        <w:t xml:space="preserve">Educational Institutions Receiving Benefits From TheVeterans Affairs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Department.</w:t>
      </w:r>
      <w:r>
        <w:t xml:space="preserve"> </w:t>
      </w:r>
      <w:r>
        <w:t xml:space="preserve">In September 2023, Fitzpatrick voted for a bill that</w:t>
      </w:r>
      <w:r>
        <w:t xml:space="preserve"> </w:t>
      </w:r>
      <w:r>
        <w:t xml:space="preserve">“</w:t>
      </w:r>
      <w:r>
        <w:t xml:space="preserve">would require educational institutions, in order to be approved for</w:t>
      </w:r>
      <w:r>
        <w:t xml:space="preserve"> </w:t>
      </w:r>
      <w:r>
        <w:t xml:space="preserve">Veterans Affairs Department educational benefits, to agree to turn over</w:t>
      </w:r>
      <w:r>
        <w:t xml:space="preserve"> </w:t>
      </w:r>
      <w:r>
        <w:t xml:space="preserve">any requested documentation as part of a government action within 30</w:t>
      </w:r>
      <w:r>
        <w:t xml:space="preserve"> </w:t>
      </w:r>
      <w:r>
        <w:t xml:space="preserve">days. It would also require educational institutions that receive GI</w:t>
      </w:r>
      <w:r>
        <w:t xml:space="preserve"> </w:t>
      </w:r>
      <w:r>
        <w:t xml:space="preserve">Bill education benefits to preemptively report any non-compliance within</w:t>
      </w:r>
      <w:r>
        <w:t xml:space="preserve"> </w:t>
      </w:r>
      <w:r>
        <w:t xml:space="preserve">30 days to the VA and make any institution that fails to report certain</w:t>
      </w:r>
      <w:r>
        <w:t xml:space="preserve"> </w:t>
      </w:r>
      <w:r>
        <w:t xml:space="preserve">unfavorable events ineligible to receive VA payments for GI Bill</w:t>
      </w:r>
      <w:r>
        <w:t xml:space="preserve"> </w:t>
      </w:r>
      <w:r>
        <w:t xml:space="preserve">education benefits.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410 to 0, thus the bill was sent to the Senate. [House</w:t>
      </w:r>
      <w:r>
        <w:t xml:space="preserve"> </w:t>
      </w:r>
      <w:r>
        <w:t xml:space="preserve">Vote 392,</w:t>
      </w:r>
      <w:r>
        <w:t xml:space="preserve"> </w:t>
      </w:r>
      <w:hyperlink r:id="rId46">
        <w:r>
          <w:rPr>
            <w:rStyle w:val="Hyperlink"/>
          </w:rPr>
          <w:t xml:space="preserve">9/18/23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47">
        <w:r>
          <w:rPr>
            <w:rStyle w:val="Hyperlink"/>
          </w:rPr>
          <w:t xml:space="preserve">9/18/23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3981</w:t>
        </w:r>
      </w:hyperlink>
      <w:r>
        <w:t xml:space="preserve">]</w:t>
      </w:r>
    </w:p>
    <w:bookmarkEnd w:id="49"/>
    <w:bookmarkStart w:id="53" w:name="X06520f17685a01afd0efad55179a94c65b58543"/>
    <w:p>
      <w:pPr>
        <w:pStyle w:val="Heading3"/>
      </w:pPr>
      <w:r>
        <w:t xml:space="preserve">Expanding The Ability Of The VA To Fire Employees</w:t>
      </w:r>
    </w:p>
    <w:p>
      <w:pPr>
        <w:pStyle w:val="FirstParagraph"/>
      </w:pPr>
      <w:r>
        <w:rPr>
          <w:bCs/>
          <w:b/>
        </w:rPr>
        <w:t xml:space="preserve">2017: Fitzpatrick Voted For Expanding The VA’s Ability To Terminate</w:t>
      </w:r>
      <w:r>
        <w:rPr>
          <w:bCs/>
          <w:b/>
        </w:rPr>
        <w:t xml:space="preserve"> </w:t>
      </w:r>
      <w:r>
        <w:rPr>
          <w:bCs/>
          <w:b/>
        </w:rPr>
        <w:t xml:space="preserve">Employees.</w:t>
      </w:r>
      <w:r>
        <w:t xml:space="preserve"> </w:t>
      </w:r>
      <w:r>
        <w:t xml:space="preserve">In March 2017, Fitzpatrick voted for legislation that would</w:t>
      </w:r>
      <w:r>
        <w:t xml:space="preserve"> </w:t>
      </w:r>
      <w:r>
        <w:t xml:space="preserve">have, according to Congressional Quarterly,</w:t>
      </w:r>
      <w:r>
        <w:t xml:space="preserve"> </w:t>
      </w:r>
      <w:r>
        <w:t xml:space="preserve">“</w:t>
      </w:r>
      <w:r>
        <w:t xml:space="preserve">expand[ed] the Veterans</w:t>
      </w:r>
      <w:r>
        <w:t xml:space="preserve"> </w:t>
      </w:r>
      <w:r>
        <w:t xml:space="preserve">Affairs Department’s ability to fire, demote and suspend employees for</w:t>
      </w:r>
      <w:r>
        <w:t xml:space="preserve"> </w:t>
      </w:r>
      <w:r>
        <w:t xml:space="preserve">misconduct or poor performance. The measure would [have]</w:t>
      </w:r>
      <w:r>
        <w:t xml:space="preserve"> </w:t>
      </w:r>
      <w:r>
        <w:t xml:space="preserve">authorize[d] the VA to recoup any bonus paid to a VA employee if the</w:t>
      </w:r>
      <w:r>
        <w:t xml:space="preserve"> </w:t>
      </w:r>
      <w:r>
        <w:t xml:space="preserve">VA deems it appropriate, and it would [have] require[d] that the</w:t>
      </w:r>
      <w:r>
        <w:t xml:space="preserve"> </w:t>
      </w:r>
      <w:r>
        <w:t xml:space="preserve">employee be given advance notice and the right to appeal the decision.</w:t>
      </w:r>
      <w:r>
        <w:t xml:space="preserve"> </w:t>
      </w:r>
      <w:r>
        <w:t xml:space="preserve">As amended, the measure would [have] require[d] that annual</w:t>
      </w:r>
      <w:r>
        <w:t xml:space="preserve"> </w:t>
      </w:r>
      <w:r>
        <w:t xml:space="preserve">performance reviews for supervisors at the VA include evaluations on the</w:t>
      </w:r>
      <w:r>
        <w:t xml:space="preserve"> </w:t>
      </w:r>
      <w:r>
        <w:t xml:space="preserve">supervisor’s ability to address poor performance among their employees</w:t>
      </w:r>
      <w:r>
        <w:t xml:space="preserve"> </w:t>
      </w:r>
      <w:r>
        <w:t xml:space="preserve">and would [have] require[d] the VA to provide supervisors with</w:t>
      </w:r>
      <w:r>
        <w:t xml:space="preserve"> </w:t>
      </w:r>
      <w:r>
        <w:t xml:space="preserve">periodic training related to whistleblower rights and effective</w:t>
      </w:r>
      <w:r>
        <w:t xml:space="preserve"> </w:t>
      </w:r>
      <w:r>
        <w:t xml:space="preserve">management techniques.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237 to 178. The Senate took no substantive action on</w:t>
      </w:r>
      <w:r>
        <w:t xml:space="preserve"> </w:t>
      </w:r>
      <w:r>
        <w:t xml:space="preserve">the legislation. [House Vote 168,</w:t>
      </w:r>
      <w:r>
        <w:t xml:space="preserve"> </w:t>
      </w:r>
      <w:hyperlink r:id="rId50">
        <w:r>
          <w:rPr>
            <w:rStyle w:val="Hyperlink"/>
          </w:rPr>
          <w:t xml:space="preserve">3/16/17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1">
        <w:r>
          <w:rPr>
            <w:rStyle w:val="Hyperlink"/>
          </w:rPr>
          <w:t xml:space="preserve">3/16/17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5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1259</w:t>
        </w:r>
      </w:hyperlink>
      <w:r>
        <w:t xml:space="preserve">]</w:t>
      </w:r>
    </w:p>
    <w:bookmarkEnd w:id="53"/>
    <w:bookmarkStart w:id="58" w:name="fiduciaries"/>
    <w:p>
      <w:pPr>
        <w:pStyle w:val="Heading3"/>
      </w:pPr>
      <w:r>
        <w:t xml:space="preserve">Fiduciaries</w:t>
      </w:r>
    </w:p>
    <w:p>
      <w:pPr>
        <w:pStyle w:val="FirstParagraph"/>
      </w:pPr>
      <w:r>
        <w:rPr>
          <w:bCs/>
          <w:b/>
        </w:rPr>
        <w:t xml:space="preserve">2024: Fitzpatrick Voted Against Prohibiting The Department Of</w:t>
      </w:r>
      <w:r>
        <w:rPr>
          <w:bCs/>
          <w:b/>
        </w:rPr>
        <w:t xml:space="preserve"> </w:t>
      </w:r>
      <w:r>
        <w:rPr>
          <w:bCs/>
          <w:b/>
        </w:rPr>
        <w:t xml:space="preserve">Veterans’ Affairs From Reporting The Appointment Of A Fiduciary To The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Background Check System.</w:t>
      </w:r>
      <w:r>
        <w:t xml:space="preserve"> </w:t>
      </w:r>
      <w:r>
        <w:t xml:space="preserve">In June 2024, Fitzpatrick voted</w:t>
      </w:r>
      <w:r>
        <w:t xml:space="preserve"> </w:t>
      </w:r>
      <w:r>
        <w:t xml:space="preserve">against , according to Congressional Quarterly,</w:t>
      </w:r>
      <w:r>
        <w:t xml:space="preserve"> </w:t>
      </w:r>
      <w:r>
        <w:t xml:space="preserve">“</w:t>
      </w:r>
      <w:r>
        <w:t xml:space="preserve">amendment no. 10 that</w:t>
      </w:r>
      <w:r>
        <w:t xml:space="preserve"> </w:t>
      </w:r>
      <w:r>
        <w:t xml:space="preserve">would prohibit the Department of Veterans Affairs to use funds made</w:t>
      </w:r>
      <w:r>
        <w:t xml:space="preserve"> </w:t>
      </w:r>
      <w:r>
        <w:t xml:space="preserve">available by the bill to report a determination to the Justice</w:t>
      </w:r>
      <w:r>
        <w:t xml:space="preserve"> </w:t>
      </w:r>
      <w:r>
        <w:t xml:space="preserve">Department's National Instant Criminal Background Check System based on</w:t>
      </w:r>
      <w:r>
        <w:t xml:space="preserve"> </w:t>
      </w:r>
      <w:r>
        <w:t xml:space="preserve">the VA's appointment of a fiduciary.</w:t>
      </w:r>
      <w:r>
        <w:t xml:space="preserve">”</w:t>
      </w:r>
      <w:r>
        <w:t xml:space="preserve"> </w:t>
      </w:r>
      <w:r>
        <w:t xml:space="preserve">The vote was on the amendment.</w:t>
      </w:r>
      <w:r>
        <w:t xml:space="preserve"> </w:t>
      </w:r>
      <w:r>
        <w:t xml:space="preserve">The underlying legislation was the FY 2025 Military Construction-VA</w:t>
      </w:r>
      <w:r>
        <w:t xml:space="preserve"> </w:t>
      </w:r>
      <w:r>
        <w:t xml:space="preserve">Appropriations. The House adopted the amendment by a vote of 211 to 193.</w:t>
      </w:r>
      <w:r>
        <w:t xml:space="preserve"> </w:t>
      </w:r>
      <w:r>
        <w:t xml:space="preserve">[House Vote 238,</w:t>
      </w:r>
      <w:r>
        <w:t xml:space="preserve"> </w:t>
      </w:r>
      <w:hyperlink r:id="rId54">
        <w:r>
          <w:rPr>
            <w:rStyle w:val="Hyperlink"/>
          </w:rPr>
          <w:t xml:space="preserve">6/4/24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55">
        <w:r>
          <w:rPr>
            <w:rStyle w:val="Hyperlink"/>
          </w:rPr>
          <w:t xml:space="preserve">6/4/24</w:t>
        </w:r>
      </w:hyperlink>
      <w:r>
        <w:t xml:space="preserve">; Congressional Actions,</w:t>
      </w:r>
      <w:r>
        <w:t xml:space="preserve"> </w:t>
      </w:r>
      <w:hyperlink r:id="rId56">
        <w:r>
          <w:rPr>
            <w:rStyle w:val="Hyperlink"/>
          </w:rPr>
          <w:t xml:space="preserve">H.Amdt.933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8580</w:t>
        </w:r>
      </w:hyperlink>
      <w:r>
        <w:t xml:space="preserve">]</w:t>
      </w:r>
    </w:p>
    <w:bookmarkEnd w:id="58"/>
    <w:bookmarkStart w:id="60" w:name="flags-for-display"/>
    <w:p>
      <w:pPr>
        <w:pStyle w:val="Heading3"/>
      </w:pPr>
      <w:r>
        <w:t xml:space="preserve">Flags For Display</w:t>
      </w:r>
    </w:p>
    <w:p>
      <w:pPr>
        <w:pStyle w:val="FirstParagraph"/>
      </w:pPr>
      <w:r>
        <w:rPr>
          <w:bCs/>
          <w:b/>
        </w:rPr>
        <w:t xml:space="preserve">2023: Fitzpatrick Voted To Prohibit The Use Of VA Funding To Display A</w:t>
      </w:r>
      <w:r>
        <w:rPr>
          <w:bCs/>
          <w:b/>
        </w:rPr>
        <w:t xml:space="preserve"> </w:t>
      </w:r>
      <w:r>
        <w:rPr>
          <w:bCs/>
          <w:b/>
        </w:rPr>
        <w:t xml:space="preserve">Flag Over A VA Facility Or National Cemetery Flag Other Than The U.S.</w:t>
      </w:r>
      <w:r>
        <w:rPr>
          <w:bCs/>
          <w:b/>
        </w:rPr>
        <w:t xml:space="preserve"> </w:t>
      </w:r>
      <w:r>
        <w:rPr>
          <w:bCs/>
          <w:b/>
        </w:rPr>
        <w:t xml:space="preserve">Flag, Military Flags, Or Other Government-Related Flags.</w:t>
      </w:r>
      <w:r>
        <w:t xml:space="preserve"> </w:t>
      </w:r>
      <w:r>
        <w:t xml:space="preserve">In July 2023,</w:t>
      </w:r>
      <w:r>
        <w:t xml:space="preserve"> </w:t>
      </w:r>
      <w:r>
        <w:t xml:space="preserve">according to Congressional Quarterly, Fitzpatrick voted for the Military</w:t>
      </w:r>
      <w:r>
        <w:t xml:space="preserve"> </w:t>
      </w:r>
      <w:r>
        <w:t xml:space="preserve">Construction, Veterans Affairs, and Related Agencies Appropriations Act,</w:t>
      </w:r>
      <w:r>
        <w:t xml:space="preserve"> </w:t>
      </w:r>
      <w:r>
        <w:t xml:space="preserve">2024, which would</w:t>
      </w:r>
      <w:r>
        <w:t xml:space="preserve"> </w:t>
      </w:r>
      <w:r>
        <w:t xml:space="preserve">“</w:t>
      </w:r>
      <w:r>
        <w:t xml:space="preserve">also prohibit the use of the bill's funds to provide</w:t>
      </w:r>
      <w:r>
        <w:t xml:space="preserve"> </w:t>
      </w:r>
      <w:r>
        <w:t xml:space="preserve">abortions, to implement a September 2022 VA rule that allows abortion</w:t>
      </w:r>
      <w:r>
        <w:t xml:space="preserve"> </w:t>
      </w:r>
      <w:r>
        <w:t xml:space="preserve">counseling and establishes exceptions for the prohibition on abortions</w:t>
      </w:r>
      <w:r>
        <w:t xml:space="preserve"> </w:t>
      </w:r>
      <w:r>
        <w:t xml:space="preserve">in the medical benefits package for veterans and civilian beneficiaries,</w:t>
      </w:r>
      <w:r>
        <w:t xml:space="preserve"> </w:t>
      </w:r>
      <w:r>
        <w:t xml:space="preserve">to provide surgical procedures or hormone therapies for gender-affirming</w:t>
      </w:r>
      <w:r>
        <w:t xml:space="preserve"> </w:t>
      </w:r>
      <w:r>
        <w:t xml:space="preserve">care, and to fly or display a flag over a VA facility or national</w:t>
      </w:r>
      <w:r>
        <w:t xml:space="preserve"> </w:t>
      </w:r>
      <w:r>
        <w:t xml:space="preserve">cemetery that is not the U.S. flag, military-related or another</w:t>
      </w:r>
      <w:r>
        <w:t xml:space="preserve"> </w:t>
      </w:r>
      <w:r>
        <w:t xml:space="preserve">government jurisdiction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219 to 211, thus the bill was sent to the Senate.</w:t>
      </w:r>
      <w:r>
        <w:t xml:space="preserve"> </w:t>
      </w:r>
      <w:r>
        <w:t xml:space="preserve">[House Vote 380,</w:t>
      </w:r>
      <w:r>
        <w:t xml:space="preserve"> </w:t>
      </w:r>
      <w:hyperlink r:id="rId40">
        <w:r>
          <w:rPr>
            <w:rStyle w:val="Hyperlink"/>
          </w:rPr>
          <w:t xml:space="preserve">7/27/23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7/27/23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4366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Bill Would Prevent The VA From Displaying LGBTQ Pride Flags.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Other measures the White House criticized</w:t>
      </w:r>
      <w:r>
        <w:t xml:space="preserve"> </w:t>
      </w:r>
      <w:r>
        <w:t xml:space="preserve">include sections Democrats say would prevent the VA from displaying</w:t>
      </w:r>
      <w:r>
        <w:t xml:space="preserve"> </w:t>
      </w:r>
      <w:r>
        <w:t xml:space="preserve">LGBTQ pride flags and language that would limit administration</w:t>
      </w:r>
      <w:r>
        <w:t xml:space="preserve"> </w:t>
      </w:r>
      <w:r>
        <w:t xml:space="preserve">efforts to advance equity and diversity.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59">
        <w:r>
          <w:rPr>
            <w:rStyle w:val="Hyperlink"/>
          </w:rPr>
          <w:t xml:space="preserve">7/27/23</w:t>
        </w:r>
      </w:hyperlink>
      <w:r>
        <w:t xml:space="preserve">]</w:t>
      </w:r>
    </w:p>
    <w:bookmarkEnd w:id="60"/>
    <w:bookmarkStart w:id="64" w:name="food-security"/>
    <w:p>
      <w:pPr>
        <w:pStyle w:val="Heading3"/>
      </w:pPr>
      <w:r>
        <w:t xml:space="preserve">Food Security</w:t>
      </w:r>
    </w:p>
    <w:p>
      <w:pPr>
        <w:pStyle w:val="FirstParagraph"/>
      </w:pPr>
      <w:r>
        <w:rPr>
          <w:bCs/>
          <w:b/>
        </w:rPr>
        <w:t xml:space="preserve">2022: Fitzpatrick Voted To Establish A Food Security Office Within The</w:t>
      </w:r>
      <w:r>
        <w:rPr>
          <w:bCs/>
          <w:b/>
        </w:rPr>
        <w:t xml:space="preserve"> </w:t>
      </w:r>
      <w:r>
        <w:rPr>
          <w:bCs/>
          <w:b/>
        </w:rPr>
        <w:t xml:space="preserve">Veterans Affairs Department, Which Would Help Veterans With The</w:t>
      </w:r>
      <w:r>
        <w:rPr>
          <w:bCs/>
          <w:b/>
        </w:rPr>
        <w:t xml:space="preserve"> </w:t>
      </w:r>
      <w:r>
        <w:rPr>
          <w:bCs/>
          <w:b/>
        </w:rPr>
        <w:t xml:space="preserve">Availability And Eligibility Of Federal Nutrition Assistance Program And</w:t>
      </w:r>
      <w:r>
        <w:rPr>
          <w:bCs/>
          <w:b/>
        </w:rPr>
        <w:t xml:space="preserve"> </w:t>
      </w:r>
      <w:r>
        <w:rPr>
          <w:bCs/>
          <w:b/>
        </w:rPr>
        <w:t xml:space="preserve">Identify And Treat At-Risk Veterans.</w:t>
      </w:r>
      <w:r>
        <w:t xml:space="preserve"> </w:t>
      </w:r>
      <w:r>
        <w:t xml:space="preserve">In September 2022, according to</w:t>
      </w:r>
      <w:r>
        <w:t xml:space="preserve"> </w:t>
      </w:r>
      <w:r>
        <w:t xml:space="preserve">Congressional Quarterly, Fitzpatrick voted for the Food Security for All</w:t>
      </w:r>
      <w:r>
        <w:t xml:space="preserve"> </w:t>
      </w:r>
      <w:r>
        <w:t xml:space="preserve">Veterans Act, which would</w:t>
      </w:r>
      <w:r>
        <w:t xml:space="preserve"> </w:t>
      </w:r>
      <w:r>
        <w:t xml:space="preserve">“</w:t>
      </w:r>
      <w:r>
        <w:t xml:space="preserve">establish a food security office at the</w:t>
      </w:r>
      <w:r>
        <w:t xml:space="preserve"> </w:t>
      </w:r>
      <w:r>
        <w:t xml:space="preserve">Veterans Affairs Department to provide information to veterans</w:t>
      </w:r>
      <w:r>
        <w:t xml:space="preserve"> </w:t>
      </w:r>
      <w:r>
        <w:t xml:space="preserve">concerning the availability of, and eligibility requirements for,</w:t>
      </w:r>
      <w:r>
        <w:t xml:space="preserve"> </w:t>
      </w:r>
      <w:r>
        <w:t xml:space="preserve">federal nutrition assistance programs; collaborate with relevant program</w:t>
      </w:r>
      <w:r>
        <w:t xml:space="preserve"> </w:t>
      </w:r>
      <w:r>
        <w:t xml:space="preserve">offices, both within the VA and at other agencies, to develop and</w:t>
      </w:r>
      <w:r>
        <w:t xml:space="preserve"> </w:t>
      </w:r>
      <w:r>
        <w:t xml:space="preserve">implement policies and procedures to identify and treat veterans at-risk</w:t>
      </w:r>
      <w:r>
        <w:t xml:space="preserve"> </w:t>
      </w:r>
      <w:r>
        <w:t xml:space="preserve">or experiencing food insecurity; and, in consultation with the</w:t>
      </w:r>
      <w:r>
        <w:t xml:space="preserve"> </w:t>
      </w:r>
      <w:r>
        <w:t xml:space="preserve">Agriculture Department, submit an annual report to Congress on veteran</w:t>
      </w:r>
      <w:r>
        <w:t xml:space="preserve"> </w:t>
      </w:r>
      <w:r>
        <w:t xml:space="preserve">food insecurity, including demographics on such veterans and data on</w:t>
      </w:r>
      <w:r>
        <w:t xml:space="preserve"> </w:t>
      </w:r>
      <w:r>
        <w:t xml:space="preserve">specific interventions for veterans who screen positive for food</w:t>
      </w:r>
      <w:r>
        <w:t xml:space="preserve"> </w:t>
      </w:r>
      <w:r>
        <w:t xml:space="preserve">insecurity.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376-49. The Senate did not take substantive action on the bill.</w:t>
      </w:r>
      <w:r>
        <w:t xml:space="preserve"> </w:t>
      </w:r>
      <w:r>
        <w:t xml:space="preserve">[House Vote 469,</w:t>
      </w:r>
      <w:r>
        <w:t xml:space="preserve"> </w:t>
      </w:r>
      <w:hyperlink r:id="rId61">
        <w:r>
          <w:rPr>
            <w:rStyle w:val="Hyperlink"/>
          </w:rPr>
          <w:t xml:space="preserve">9/29/22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2">
        <w:r>
          <w:rPr>
            <w:rStyle w:val="Hyperlink"/>
          </w:rPr>
          <w:t xml:space="preserve">9/29/22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8888</w:t>
        </w:r>
      </w:hyperlink>
      <w:r>
        <w:t xml:space="preserve">]</w:t>
      </w:r>
    </w:p>
    <w:bookmarkEnd w:id="64"/>
    <w:bookmarkStart w:id="81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2023: Fitzpatrick Voted To Provide $317.4 Billion In Mandatory And</w:t>
      </w:r>
      <w:r>
        <w:rPr>
          <w:bCs/>
          <w:b/>
        </w:rPr>
        <w:t xml:space="preserve"> </w:t>
      </w:r>
      <w:r>
        <w:rPr>
          <w:bCs/>
          <w:b/>
        </w:rPr>
        <w:t xml:space="preserve">Discretionary Spending For The Department Of Veterans Affairs.</w:t>
      </w:r>
      <w:r>
        <w:t xml:space="preserve"> </w:t>
      </w:r>
      <w:r>
        <w:t xml:space="preserve">In July</w:t>
      </w:r>
      <w:r>
        <w:t xml:space="preserve"> </w:t>
      </w:r>
      <w:r>
        <w:t xml:space="preserve">2023, according to Congressional Quarterly, Fitzpatrick voted for the</w:t>
      </w:r>
      <w:r>
        <w:t xml:space="preserve"> </w:t>
      </w:r>
      <w:r>
        <w:t xml:space="preserve">Military Construction, Veterans Affairs, and Related Agencies</w:t>
      </w:r>
      <w:r>
        <w:t xml:space="preserve"> </w:t>
      </w:r>
      <w:r>
        <w:t xml:space="preserve">Appropriations Act, 2024, which would</w:t>
      </w:r>
      <w:r>
        <w:t xml:space="preserve"> </w:t>
      </w:r>
      <w:r>
        <w:t xml:space="preserve">“</w:t>
      </w:r>
      <w:r>
        <w:t xml:space="preserve">provide $317.4 billion in</w:t>
      </w:r>
      <w:r>
        <w:t xml:space="preserve"> </w:t>
      </w:r>
      <w:r>
        <w:t xml:space="preserve">mandatory and discretionary funding for the VA, including $121 billion</w:t>
      </w:r>
      <w:r>
        <w:t xml:space="preserve"> </w:t>
      </w:r>
      <w:r>
        <w:t xml:space="preserve">for VA medical care programs, $166 billion for veteran disability</w:t>
      </w:r>
      <w:r>
        <w:t xml:space="preserve"> </w:t>
      </w:r>
      <w:r>
        <w:t xml:space="preserve">compensation and other benefits, $151.4 billion for veteran pensions,</w:t>
      </w:r>
      <w:r>
        <w:t xml:space="preserve"> </w:t>
      </w:r>
      <w:r>
        <w:t xml:space="preserve">$17.5 billion for military construction projects and $2 billion for</w:t>
      </w:r>
      <w:r>
        <w:t xml:space="preserve"> </w:t>
      </w:r>
      <w:r>
        <w:t xml:space="preserve">military personnel housing.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219 to 211, thus the bill was sent to the Senate.</w:t>
      </w:r>
      <w:r>
        <w:t xml:space="preserve"> </w:t>
      </w:r>
      <w:r>
        <w:t xml:space="preserve">[House Vote 380,</w:t>
      </w:r>
      <w:r>
        <w:t xml:space="preserve"> </w:t>
      </w:r>
      <w:hyperlink r:id="rId40">
        <w:r>
          <w:rPr>
            <w:rStyle w:val="Hyperlink"/>
          </w:rPr>
          <w:t xml:space="preserve">7/27/23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7/27/23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4366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Provide $189 Million For Arlington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Cemetery.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provide $189</w:t>
      </w:r>
      <w:r>
        <w:t xml:space="preserve"> </w:t>
      </w:r>
      <w:r>
        <w:t xml:space="preserve">million for Arlington National Cemetery, including funding for its</w:t>
      </w:r>
      <w:r>
        <w:t xml:space="preserve"> </w:t>
      </w:r>
      <w:r>
        <w:t xml:space="preserve">southern expansion.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1">
        <w:r>
          <w:rPr>
            <w:rStyle w:val="Hyperlink"/>
          </w:rPr>
          <w:t xml:space="preserve">7/27/23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Despite The Military Construction-VA Bill Being Considered The</w:t>
      </w:r>
      <w:r>
        <w:rPr>
          <w:bCs/>
          <w:b/>
        </w:rPr>
        <w:t xml:space="preserve"> </w:t>
      </w:r>
      <w:r>
        <w:rPr>
          <w:bCs/>
          <w:b/>
        </w:rPr>
        <w:t xml:space="preserve">Least Controversial Of The 12 Spending Bills, Democrats Opposed The</w:t>
      </w:r>
      <w:r>
        <w:rPr>
          <w:bCs/>
          <w:b/>
        </w:rPr>
        <w:t xml:space="preserve"> </w:t>
      </w:r>
      <w:r>
        <w:rPr>
          <w:bCs/>
          <w:b/>
        </w:rPr>
        <w:t xml:space="preserve">Military Construction-VA Bill For Including Extremist Policy Riders</w:t>
      </w:r>
      <w:r>
        <w:rPr>
          <w:bCs/>
          <w:b/>
        </w:rPr>
        <w:t xml:space="preserve"> </w:t>
      </w:r>
      <w:r>
        <w:rPr>
          <w:bCs/>
          <w:b/>
        </w:rPr>
        <w:t xml:space="preserve">And Reducing Military Housing Funding.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House passed its first fiscal 2024 spending bill</w:t>
      </w:r>
      <w:r>
        <w:t xml:space="preserve"> </w:t>
      </w:r>
      <w:r>
        <w:t xml:space="preserve">Thursday, funding veterans benefits and military construction</w:t>
      </w:r>
      <w:r>
        <w:t xml:space="preserve"> </w:t>
      </w:r>
      <w:r>
        <w:t xml:space="preserve">projects, by a razor-thin margin along party lines that signaled a</w:t>
      </w:r>
      <w:r>
        <w:t xml:space="preserve"> </w:t>
      </w:r>
      <w:r>
        <w:t xml:space="preserve">troubled road ahead for the appropriations process. The $317.4</w:t>
      </w:r>
      <w:r>
        <w:t xml:space="preserve"> </w:t>
      </w:r>
      <w:r>
        <w:t xml:space="preserve">billion Military Construction-VA bill (HR 4366), usually considered</w:t>
      </w:r>
      <w:r>
        <w:t xml:space="preserve"> </w:t>
      </w:r>
      <w:r>
        <w:t xml:space="preserve">the least controversial of the 12 annual spending measures, passed</w:t>
      </w:r>
      <w:r>
        <w:t xml:space="preserve"> </w:t>
      </w:r>
      <w:r>
        <w:t xml:space="preserve">on a 219-211 vote. Democrats marched in lockstep against the bill,</w:t>
      </w:r>
      <w:r>
        <w:t xml:space="preserve"> </w:t>
      </w:r>
      <w:r>
        <w:t xml:space="preserve">saying it was chock-full of extremist policy riders and would cut</w:t>
      </w:r>
      <w:r>
        <w:t xml:space="preserve"> </w:t>
      </w:r>
      <w:r>
        <w:t xml:space="preserve">military housing money needed by troops and their families.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5">
        <w:r>
          <w:rPr>
            <w:rStyle w:val="Hyperlink"/>
          </w:rPr>
          <w:t xml:space="preserve">7/27/23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Increase Funding For The VA Above FY 2022 Levels,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Over $130 Billion For Veterans’ Medical Care And</w:t>
      </w:r>
      <w:r>
        <w:rPr>
          <w:bCs/>
          <w:b/>
        </w:rPr>
        <w:t xml:space="preserve"> </w:t>
      </w:r>
      <w:r>
        <w:rPr>
          <w:bCs/>
          <w:b/>
        </w:rPr>
        <w:t xml:space="preserve">Increases For Military Construction Projects.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Hill,</w:t>
      </w:r>
      <w:r>
        <w:t xml:space="preserve"> </w:t>
      </w:r>
      <w:r>
        <w:t xml:space="preserve">“</w:t>
      </w:r>
      <w:r>
        <w:t xml:space="preserve">On the Milcon-VA bill, GOP negotiators proposed more than</w:t>
      </w:r>
      <w:r>
        <w:t xml:space="preserve"> </w:t>
      </w:r>
      <w:r>
        <w:t xml:space="preserve">$317 billion in funding, which includes increases for the VA above</w:t>
      </w:r>
      <w:r>
        <w:t xml:space="preserve"> </w:t>
      </w:r>
      <w:r>
        <w:t xml:space="preserve">current levels. The bill also calls for more than $130 billion for</w:t>
      </w:r>
      <w:r>
        <w:t xml:space="preserve"> </w:t>
      </w:r>
      <w:r>
        <w:t xml:space="preserve">veterans’ medical care and a boost for Department of Defense</w:t>
      </w:r>
      <w:r>
        <w:t xml:space="preserve"> </w:t>
      </w:r>
      <w:r>
        <w:t xml:space="preserve">military construction projects.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59">
        <w:r>
          <w:rPr>
            <w:rStyle w:val="Hyperlink"/>
          </w:rPr>
          <w:t xml:space="preserve">7/27/23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Prevent The VA From Displaying LGBTQ Pride Flags</w:t>
      </w:r>
      <w:r>
        <w:rPr>
          <w:bCs/>
          <w:b/>
        </w:rPr>
        <w:t xml:space="preserve"> </w:t>
      </w:r>
      <w:r>
        <w:rPr>
          <w:bCs/>
          <w:b/>
        </w:rPr>
        <w:t xml:space="preserve">And Limit Advances To Equity And Diversity.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Other measures the White House criticized include sections</w:t>
      </w:r>
      <w:r>
        <w:t xml:space="preserve"> </w:t>
      </w:r>
      <w:r>
        <w:t xml:space="preserve">Democrats say would prevent the VA from displaying LGBTQ pride flags</w:t>
      </w:r>
      <w:r>
        <w:t xml:space="preserve"> </w:t>
      </w:r>
      <w:r>
        <w:t xml:space="preserve">and language that would limit administration efforts to advance</w:t>
      </w:r>
      <w:r>
        <w:t xml:space="preserve"> </w:t>
      </w:r>
      <w:r>
        <w:t xml:space="preserve">equity and diversity.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59">
        <w:r>
          <w:rPr>
            <w:rStyle w:val="Hyperlink"/>
          </w:rPr>
          <w:t xml:space="preserve">7/27/23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Voted For The FY 2023 Omnibus Spending Package,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$154.2 Billion For The Department Of Veterans Affairs,</w:t>
      </w:r>
      <w:r>
        <w:rPr>
          <w:bCs/>
          <w:b/>
        </w:rPr>
        <w:t xml:space="preserve"> </w:t>
      </w:r>
      <w:r>
        <w:rPr>
          <w:bCs/>
          <w:b/>
        </w:rPr>
        <w:t xml:space="preserve">Military Construction And Related Agencies.</w:t>
      </w:r>
      <w:r>
        <w:t xml:space="preserve"> </w:t>
      </w:r>
      <w:r>
        <w:t xml:space="preserve">In December 2022,</w:t>
      </w:r>
      <w:r>
        <w:t xml:space="preserve"> </w:t>
      </w:r>
      <w:r>
        <w:t xml:space="preserve">according to Congressional Quarterly, Fitzpatrick voted to concur with</w:t>
      </w:r>
      <w:r>
        <w:t xml:space="preserve"> </w:t>
      </w:r>
      <w:r>
        <w:t xml:space="preserve">the Senate amendment to the Consolidated Appropriations Act, 2023,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provide approximately $25.5 billion for the Agriculture</w:t>
      </w:r>
      <w:r>
        <w:t xml:space="preserve"> </w:t>
      </w:r>
      <w:r>
        <w:t xml:space="preserve">Department and related agencies; $82.4 billion for the Commerce and</w:t>
      </w:r>
      <w:r>
        <w:t xml:space="preserve"> </w:t>
      </w:r>
      <w:r>
        <w:t xml:space="preserve">Justice departments and science and related agencies; $797.7 billion</w:t>
      </w:r>
      <w:r>
        <w:t xml:space="preserve"> </w:t>
      </w:r>
      <w:r>
        <w:t xml:space="preserve">for the Defense Department; $54 billion for the Energy Department and</w:t>
      </w:r>
      <w:r>
        <w:t xml:space="preserve"> </w:t>
      </w:r>
      <w:r>
        <w:t xml:space="preserve">federal water projects; $27.6 billion for the Treasury Department,</w:t>
      </w:r>
      <w:r>
        <w:t xml:space="preserve"> </w:t>
      </w:r>
      <w:r>
        <w:t xml:space="preserve">federal judiciary and a number of executive agencies; $60.7 billion for</w:t>
      </w:r>
      <w:r>
        <w:t xml:space="preserve"> </w:t>
      </w:r>
      <w:r>
        <w:t xml:space="preserve">the Homeland Security Department; $38.9 billion for the Interior</w:t>
      </w:r>
      <w:r>
        <w:t xml:space="preserve"> </w:t>
      </w:r>
      <w:r>
        <w:t xml:space="preserve">Department, EPA and related agencies; $207.4 billion for the Labor,</w:t>
      </w:r>
      <w:r>
        <w:t xml:space="preserve"> </w:t>
      </w:r>
      <w:r>
        <w:t xml:space="preserve">Health and Human Services and Education departments and related</w:t>
      </w:r>
      <w:r>
        <w:t xml:space="preserve"> </w:t>
      </w:r>
      <w:r>
        <w:t xml:space="preserve">agencies; $6.9 billion for legislative branch entities; $154.2 billion</w:t>
      </w:r>
      <w:r>
        <w:t xml:space="preserve"> </w:t>
      </w:r>
      <w:r>
        <w:t xml:space="preserve">for the Veterans Affairs Department, military construction, and related</w:t>
      </w:r>
      <w:r>
        <w:t xml:space="preserve"> </w:t>
      </w:r>
      <w:r>
        <w:t xml:space="preserve">agencies; $59.7 billion for the State Department and related agencies;</w:t>
      </w:r>
      <w:r>
        <w:t xml:space="preserve"> </w:t>
      </w:r>
      <w:r>
        <w:t xml:space="preserve">and $87.3 billion for the Transportation and Housing and Urban</w:t>
      </w:r>
      <w:r>
        <w:t xml:space="preserve"> </w:t>
      </w:r>
      <w:r>
        <w:t xml:space="preserve">Development departments and related agencies.</w:t>
      </w:r>
      <w:r>
        <w:t xml:space="preserve">”</w:t>
      </w:r>
      <w:r>
        <w:t xml:space="preserve"> </w:t>
      </w:r>
      <w:r>
        <w:t xml:space="preserve">The vote was on a motion</w:t>
      </w:r>
      <w:r>
        <w:t xml:space="preserve"> </w:t>
      </w:r>
      <w:r>
        <w:t xml:space="preserve">to concur. The House concurred with the Senate amendment by a vote of</w:t>
      </w:r>
      <w:r>
        <w:t xml:space="preserve"> </w:t>
      </w:r>
      <w:r>
        <w:t xml:space="preserve">225-201, thus bill was sent to President Biden and ultimately became</w:t>
      </w:r>
      <w:r>
        <w:t xml:space="preserve"> </w:t>
      </w:r>
      <w:r>
        <w:t xml:space="preserve">law. [House Vote 549,</w:t>
      </w:r>
      <w:r>
        <w:t xml:space="preserve"> </w:t>
      </w:r>
      <w:hyperlink r:id="rId66">
        <w:r>
          <w:rPr>
            <w:rStyle w:val="Hyperlink"/>
          </w:rPr>
          <w:t xml:space="preserve">12/23/22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7">
        <w:r>
          <w:rPr>
            <w:rStyle w:val="Hyperlink"/>
          </w:rPr>
          <w:t xml:space="preserve">12/23/22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8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6552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FY 2023 Omnibus Package Expanded And Improved Access To Health</w:t>
      </w:r>
      <w:r>
        <w:rPr>
          <w:bCs/>
          <w:b/>
        </w:rPr>
        <w:t xml:space="preserve"> </w:t>
      </w:r>
      <w:r>
        <w:rPr>
          <w:bCs/>
          <w:b/>
        </w:rPr>
        <w:t xml:space="preserve">Care And Mental Health Services And VA Benefits Through The Veterans</w:t>
      </w:r>
      <w:r>
        <w:rPr>
          <w:bCs/>
          <w:b/>
        </w:rPr>
        <w:t xml:space="preserve"> </w:t>
      </w:r>
      <w:r>
        <w:rPr>
          <w:bCs/>
          <w:b/>
        </w:rPr>
        <w:t xml:space="preserve">Affairs Department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include</w:t>
      </w:r>
      <w:r>
        <w:t xml:space="preserve"> </w:t>
      </w:r>
      <w:r>
        <w:t xml:space="preserve">a wide range of provisions to expand and improve access to Veterans</w:t>
      </w:r>
      <w:r>
        <w:t xml:space="preserve"> </w:t>
      </w:r>
      <w:r>
        <w:t xml:space="preserve">Affairs Department health care and mental health services, as well</w:t>
      </w:r>
      <w:r>
        <w:t xml:space="preserve"> </w:t>
      </w:r>
      <w:r>
        <w:t xml:space="preserve">other VA benefits.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7">
        <w:r>
          <w:rPr>
            <w:rStyle w:val="Hyperlink"/>
          </w:rPr>
          <w:t xml:space="preserve">12/23/22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FY 2023 Omnibus Provided A 22.4% Increase For Medical Care</w:t>
      </w:r>
      <w:r>
        <w:rPr>
          <w:bCs/>
          <w:b/>
        </w:rPr>
        <w:t xml:space="preserve"> </w:t>
      </w:r>
      <w:r>
        <w:rPr>
          <w:bCs/>
          <w:b/>
        </w:rPr>
        <w:t xml:space="preserve">Through The Veteran Administration.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package</w:t>
      </w:r>
      <w:r>
        <w:t xml:space="preserve"> </w:t>
      </w:r>
      <w:r>
        <w:t xml:space="preserve">funds a 4.6% pay raise for troops and a 22.4% increase in support</w:t>
      </w:r>
      <w:r>
        <w:t xml:space="preserve"> </w:t>
      </w:r>
      <w:r>
        <w:t xml:space="preserve">for Veteran Administration medical care, which provides health</w:t>
      </w:r>
      <w:r>
        <w:t xml:space="preserve"> </w:t>
      </w:r>
      <w:r>
        <w:t xml:space="preserve">services for 7.3 million veterans.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70">
        <w:r>
          <w:rPr>
            <w:rStyle w:val="Hyperlink"/>
          </w:rPr>
          <w:t xml:space="preserve">12/29/22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FY 2023 Omnibus Included $53 Billion To Address Inflation And</w:t>
      </w:r>
      <w:r>
        <w:rPr>
          <w:bCs/>
          <w:b/>
        </w:rPr>
        <w:t xml:space="preserve"> </w:t>
      </w:r>
      <w:r>
        <w:rPr>
          <w:bCs/>
          <w:b/>
        </w:rPr>
        <w:t xml:space="preserve">$2.7 Billion To Support Services And Housing Assistance For</w:t>
      </w:r>
      <w:r>
        <w:rPr>
          <w:bCs/>
          <w:b/>
        </w:rPr>
        <w:t xml:space="preserve"> </w:t>
      </w:r>
      <w:r>
        <w:rPr>
          <w:bCs/>
          <w:b/>
        </w:rPr>
        <w:t xml:space="preserve">Veterans.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It includes nearly $53 billion to</w:t>
      </w:r>
      <w:r>
        <w:t xml:space="preserve"> </w:t>
      </w:r>
      <w:r>
        <w:t xml:space="preserve">address higher inflation and $2.7 billion – a 25% increase – to</w:t>
      </w:r>
      <w:r>
        <w:t xml:space="preserve"> </w:t>
      </w:r>
      <w:r>
        <w:t xml:space="preserve">support critical services and housing assistance for veterans and</w:t>
      </w:r>
      <w:r>
        <w:t xml:space="preserve"> </w:t>
      </w:r>
      <w:r>
        <w:t xml:space="preserve">their families.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70">
        <w:r>
          <w:rPr>
            <w:rStyle w:val="Hyperlink"/>
          </w:rPr>
          <w:t xml:space="preserve">12/29/22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FY 2023 Omnibus Included An Additional $5 Billion To Support</w:t>
      </w:r>
      <w:r>
        <w:rPr>
          <w:bCs/>
          <w:b/>
        </w:rPr>
        <w:t xml:space="preserve"> </w:t>
      </w:r>
      <w:r>
        <w:rPr>
          <w:bCs/>
          <w:b/>
        </w:rPr>
        <w:t xml:space="preserve">The Implementation Of The PACT Act That Expanded Eligibility For</w:t>
      </w:r>
      <w:r>
        <w:rPr>
          <w:bCs/>
          <w:b/>
        </w:rPr>
        <w:t xml:space="preserve"> </w:t>
      </w:r>
      <w:r>
        <w:rPr>
          <w:bCs/>
          <w:b/>
        </w:rPr>
        <w:t xml:space="preserve">Medical Services And Benefits To Veterans Who Suffered Toxic</w:t>
      </w:r>
      <w:r>
        <w:rPr>
          <w:bCs/>
          <w:b/>
        </w:rPr>
        <w:t xml:space="preserve"> </w:t>
      </w:r>
      <w:r>
        <w:rPr>
          <w:bCs/>
          <w:b/>
        </w:rPr>
        <w:t xml:space="preserve">Exposure.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law also allocates $5 billion</w:t>
      </w:r>
      <w:r>
        <w:t xml:space="preserve"> </w:t>
      </w:r>
      <w:r>
        <w:t xml:space="preserve">for the Cost of War Toxic Exposures Fund, which provides additional</w:t>
      </w:r>
      <w:r>
        <w:t xml:space="preserve"> </w:t>
      </w:r>
      <w:r>
        <w:t xml:space="preserve">funding to implement the landmark PACT Act that expands eligibility</w:t>
      </w:r>
      <w:r>
        <w:t xml:space="preserve"> </w:t>
      </w:r>
      <w:r>
        <w:t xml:space="preserve">for health care services and benefits to veterans with conditions</w:t>
      </w:r>
      <w:r>
        <w:t xml:space="preserve"> </w:t>
      </w:r>
      <w:r>
        <w:t xml:space="preserve">related to toxic exposure during their service.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70">
        <w:r>
          <w:rPr>
            <w:rStyle w:val="Hyperlink"/>
          </w:rPr>
          <w:t xml:space="preserve">12/29/22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Voted Against Appropriating $298.6 Billion To The</w:t>
      </w:r>
      <w:r>
        <w:rPr>
          <w:bCs/>
          <w:b/>
        </w:rPr>
        <w:t xml:space="preserve"> </w:t>
      </w:r>
      <w:r>
        <w:rPr>
          <w:bCs/>
          <w:b/>
        </w:rPr>
        <w:t xml:space="preserve">Veterans Affairs Department For FY 2023, Including $119.7 Billion For</w:t>
      </w:r>
      <w:r>
        <w:rPr>
          <w:bCs/>
          <w:b/>
        </w:rPr>
        <w:t xml:space="preserve"> </w:t>
      </w:r>
      <w:r>
        <w:rPr>
          <w:bCs/>
          <w:b/>
        </w:rPr>
        <w:t xml:space="preserve">Health Care Programs And $163.6 Billion For Veterans’ Compensation And</w:t>
      </w:r>
      <w:r>
        <w:rPr>
          <w:bCs/>
          <w:b/>
        </w:rPr>
        <w:t xml:space="preserve"> </w:t>
      </w:r>
      <w:r>
        <w:rPr>
          <w:bCs/>
          <w:b/>
        </w:rPr>
        <w:t xml:space="preserve">Pensions.</w:t>
      </w:r>
      <w:r>
        <w:t xml:space="preserve"> </w:t>
      </w:r>
      <w:r>
        <w:t xml:space="preserve">In July 2022, according to Congressional Quarterly,</w:t>
      </w:r>
      <w:r>
        <w:t xml:space="preserve"> </w:t>
      </w:r>
      <w:r>
        <w:t xml:space="preserve">Fitzpatrick voted against the Transportation, Housing and Urban</w:t>
      </w:r>
      <w:r>
        <w:t xml:space="preserve"> </w:t>
      </w:r>
      <w:r>
        <w:t xml:space="preserve">Development, and Related Agencies Appropriations Act, 2023, which would</w:t>
      </w:r>
      <w:r>
        <w:t xml:space="preserve"> </w:t>
      </w:r>
      <w:r>
        <w:t xml:space="preserve">“</w:t>
      </w:r>
      <w:r>
        <w:t xml:space="preserve">provide $298.6 billion in mandatory and discretionary funding for the</w:t>
      </w:r>
      <w:r>
        <w:t xml:space="preserve"> </w:t>
      </w:r>
      <w:r>
        <w:t xml:space="preserve">VA, including $119.7 billion for health care programs and $163.6</w:t>
      </w:r>
      <w:r>
        <w:t xml:space="preserve"> </w:t>
      </w:r>
      <w:r>
        <w:t xml:space="preserve">billion for veterans' compensation and pensions.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220-207, thus the bill was</w:t>
      </w:r>
      <w:r>
        <w:t xml:space="preserve"> </w:t>
      </w:r>
      <w:r>
        <w:t xml:space="preserve">sent to the Senate. The Senate did not take substantive action on the</w:t>
      </w:r>
      <w:r>
        <w:t xml:space="preserve"> </w:t>
      </w:r>
      <w:r>
        <w:t xml:space="preserve">legislation. Congress passed and signed into law the FY 2023 Budget</w:t>
      </w:r>
      <w:r>
        <w:t xml:space="preserve"> </w:t>
      </w:r>
      <w:r>
        <w:t xml:space="preserve">through H.R. 2617. [House Vote 383,</w:t>
      </w:r>
      <w:r>
        <w:t xml:space="preserve"> </w:t>
      </w:r>
      <w:hyperlink r:id="rId71">
        <w:r>
          <w:rPr>
            <w:rStyle w:val="Hyperlink"/>
          </w:rPr>
          <w:t xml:space="preserve">7/20/22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2">
        <w:r>
          <w:rPr>
            <w:rStyle w:val="Hyperlink"/>
          </w:rPr>
          <w:t xml:space="preserve">7/20/22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$216.5 Billion For The VA Including $5.4 Billion More</w:t>
      </w:r>
      <w:r>
        <w:rPr>
          <w:bCs/>
          <w:b/>
        </w:rPr>
        <w:t xml:space="preserve"> </w:t>
      </w:r>
      <w:r>
        <w:rPr>
          <w:bCs/>
          <w:b/>
        </w:rPr>
        <w:t xml:space="preserve">In Discretionary Spending Than FY 2019.</w:t>
      </w:r>
      <w:r>
        <w:t xml:space="preserve"> </w:t>
      </w:r>
      <w:r>
        <w:t xml:space="preserve">In December 2019, Fitzpatrick</w:t>
      </w:r>
      <w:r>
        <w:t xml:space="preserve"> </w:t>
      </w:r>
      <w:r>
        <w:t xml:space="preserve">voted for the FY 2020 minibus spending bill, which represented 8 of the</w:t>
      </w:r>
      <w:r>
        <w:t xml:space="preserve"> </w:t>
      </w:r>
      <w:r>
        <w:t xml:space="preserve">12 appropriations bills. 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agreement provides for a total of $216.5 billion in FY 2020 for all</w:t>
      </w:r>
      <w:r>
        <w:t xml:space="preserve"> </w:t>
      </w:r>
      <w:r>
        <w:t xml:space="preserve">veterans programs — including $91.9 billion in discretionary</w:t>
      </w:r>
      <w:r>
        <w:t xml:space="preserve"> </w:t>
      </w:r>
      <w:r>
        <w:t xml:space="preserve">spending, primarily for veterans health programs, and $124.6 billion</w:t>
      </w:r>
      <w:r>
        <w:t xml:space="preserve"> </w:t>
      </w:r>
      <w:r>
        <w:t xml:space="preserve">for mandatory programs, primarily veterans compensation and pensions.</w:t>
      </w:r>
      <w:r>
        <w:t xml:space="preserve"> </w:t>
      </w:r>
      <w:r>
        <w:t xml:space="preserve">The discretionary total for FY 2020 is $5.4 billion more than FY 2019.</w:t>
      </w:r>
      <w:r>
        <w:t xml:space="preserve"> </w:t>
      </w:r>
      <w:r>
        <w:t xml:space="preserve">Of the total for FY 2020, $198.8 billion represents advance</w:t>
      </w:r>
      <w:r>
        <w:t xml:space="preserve"> </w:t>
      </w:r>
      <w:r>
        <w:t xml:space="preserve">appropriations for FY 2020 provided by prior-year appropriations laws.</w:t>
      </w:r>
      <w:r>
        <w:t xml:space="preserve"> </w:t>
      </w:r>
      <w:r>
        <w:t xml:space="preserve">In addition, the measure provides $218.6 billion in advance</w:t>
      </w:r>
      <w:r>
        <w:t xml:space="preserve"> </w:t>
      </w:r>
      <w:r>
        <w:t xml:space="preserve">appropriations for FY 2021 — $87.6 billion for VA's medical accounts</w:t>
      </w:r>
      <w:r>
        <w:t xml:space="preserve"> </w:t>
      </w:r>
      <w:r>
        <w:t xml:space="preserve">and $131.0 billion for mandatory VA benefits. […] The agreement</w:t>
      </w:r>
      <w:r>
        <w:t xml:space="preserve"> </w:t>
      </w:r>
      <w:r>
        <w:t xml:space="preserve">funds the VA MISSION Act at $8.9 billion in FY 2020 and $11.3 billion</w:t>
      </w:r>
      <w:r>
        <w:t xml:space="preserve"> </w:t>
      </w:r>
      <w:r>
        <w:t xml:space="preserve">in FY 2021. It also provides $154 million for the Blue Water Navy</w:t>
      </w:r>
      <w:r>
        <w:t xml:space="preserve"> </w:t>
      </w:r>
      <w:r>
        <w:t xml:space="preserve">Vietnam Veterans Act. Finally, it provides $1.9 billion for VA</w:t>
      </w:r>
      <w:r>
        <w:t xml:space="preserve"> </w:t>
      </w:r>
      <w:r>
        <w:t xml:space="preserve">homelessness programs and $3.1 billion for claims processing.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a motion to concur in the Senate amendment. The House agreed to the</w:t>
      </w:r>
      <w:r>
        <w:t xml:space="preserve"> </w:t>
      </w:r>
      <w:r>
        <w:t xml:space="preserve">motion by a vote of 297-120. The Senate later passed the bill and the</w:t>
      </w:r>
      <w:r>
        <w:t xml:space="preserve"> </w:t>
      </w:r>
      <w:r>
        <w:t xml:space="preserve">President signed the bill into law. [House Vote 689,</w:t>
      </w:r>
      <w:r>
        <w:t xml:space="preserve"> </w:t>
      </w:r>
      <w:hyperlink r:id="rId74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5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6">
        <w:r>
          <w:rPr>
            <w:rStyle w:val="Hyperlink"/>
          </w:rPr>
          <w:t xml:space="preserve">H.R.1865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2018: Fitzpatrick Voted For The $1.3 Trillion FY 2018 Omnibus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Deal Which Raised Spending By $138 Billion Over FY 2017</w:t>
      </w:r>
      <w:r>
        <w:rPr>
          <w:bCs/>
          <w:b/>
        </w:rPr>
        <w:t xml:space="preserve"> </w:t>
      </w:r>
      <w:r>
        <w:rPr>
          <w:bCs/>
          <w:b/>
        </w:rPr>
        <w:t xml:space="preserve">Levels, Including $7 Billion For The VA.</w:t>
      </w:r>
      <w:r>
        <w:t xml:space="preserve"> </w:t>
      </w:r>
      <w:r>
        <w:t xml:space="preserve">In March 2018, Fitzpatrick</w:t>
      </w:r>
      <w:r>
        <w:t xml:space="preserve"> </w:t>
      </w:r>
      <w:r>
        <w:t xml:space="preserve">voted for the FY 2018 Omnibus spending bill.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Combined, the spending measures would provide about $1.3</w:t>
      </w:r>
      <w:r>
        <w:t xml:space="preserve"> </w:t>
      </w:r>
      <w:r>
        <w:t xml:space="preserve">trillion in discretionary spending, with $1.2 trillion subject to</w:t>
      </w:r>
      <w:r>
        <w:t xml:space="preserve"> </w:t>
      </w:r>
      <w:r>
        <w:t xml:space="preserve">discretionary spending caps, and $78.1 billion designated as Overseas</w:t>
      </w:r>
      <w:r>
        <w:t xml:space="preserve"> </w:t>
      </w:r>
      <w:r>
        <w:t xml:space="preserve">Contingency Operations funds. The measure's spending levels are</w:t>
      </w:r>
      <w:r>
        <w:t xml:space="preserve"> </w:t>
      </w:r>
      <w:r>
        <w:t xml:space="preserve">consistent with the increased defense and non-defense budget caps set by</w:t>
      </w:r>
      <w:r>
        <w:t xml:space="preserve"> </w:t>
      </w:r>
      <w:r>
        <w:t xml:space="preserve">the two-year budget deal agreed to last month. That agreement increased</w:t>
      </w:r>
      <w:r>
        <w:t xml:space="preserve"> </w:t>
      </w:r>
      <w:r>
        <w:t xml:space="preserve">the FY 2018 defense cap by $80 billion and the non-defense cap by $63</w:t>
      </w:r>
      <w:r>
        <w:t xml:space="preserve"> </w:t>
      </w:r>
      <w:r>
        <w:t xml:space="preserve">billion. Given that the previous caps were set to reduce overall</w:t>
      </w:r>
      <w:r>
        <w:t xml:space="preserve"> </w:t>
      </w:r>
      <w:r>
        <w:t xml:space="preserve">discretionary spending by $5 billion, the net increase provided by the</w:t>
      </w:r>
      <w:r>
        <w:t xml:space="preserve"> </w:t>
      </w:r>
      <w:r>
        <w:t xml:space="preserve">omnibus is $138 billion over the FY 2017 level.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motion to concur in the Senate Amendment with an Amendment. The House</w:t>
      </w:r>
      <w:r>
        <w:t xml:space="preserve"> </w:t>
      </w:r>
      <w:r>
        <w:t xml:space="preserve">agreed to the motion, thereby passing the bill, by a vote of 256 to 167.</w:t>
      </w:r>
      <w:r>
        <w:t xml:space="preserve"> </w:t>
      </w:r>
      <w:r>
        <w:t xml:space="preserve">The Senate later agreed to the legislation, sending it to the president,</w:t>
      </w:r>
      <w:r>
        <w:t xml:space="preserve"> </w:t>
      </w:r>
      <w:r>
        <w:t xml:space="preserve">who signed it into law. [House Vote 127,</w:t>
      </w:r>
      <w:r>
        <w:t xml:space="preserve"> </w:t>
      </w:r>
      <w:hyperlink r:id="rId77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8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7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1625</w:t>
        </w:r>
      </w:hyperlink>
      <w:r>
        <w:t xml:space="preserve">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Bill Increased Funding For The VA By $7 Billion.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House Appropriations Committee Democrats,</w:t>
      </w:r>
      <w:r>
        <w:t xml:space="preserve"> </w:t>
      </w:r>
      <w:r>
        <w:t xml:space="preserve">“</w:t>
      </w:r>
      <w:r>
        <w:t xml:space="preserve">The Omnibus provides</w:t>
      </w:r>
      <w:r>
        <w:t xml:space="preserve"> </w:t>
      </w:r>
      <w:r>
        <w:t xml:space="preserve">a $7 billion increase for the Department of Veterans Affairs, with</w:t>
      </w:r>
      <w:r>
        <w:t xml:space="preserve"> </w:t>
      </w:r>
      <w:r>
        <w:t xml:space="preserve">significant increases for medical services, mental health services,</w:t>
      </w:r>
      <w:r>
        <w:t xml:space="preserve"> </w:t>
      </w:r>
      <w:r>
        <w:t xml:space="preserve">medical and prosthetic research, and opioid abuse services. This</w:t>
      </w:r>
      <w:r>
        <w:t xml:space="preserve"> </w:t>
      </w:r>
      <w:r>
        <w:t xml:space="preserve">amount also includes $2 billion for infrastructure improvements at</w:t>
      </w:r>
      <w:r>
        <w:t xml:space="preserve"> </w:t>
      </w:r>
      <w:r>
        <w:t xml:space="preserve">VA facilities and state veterans’ homes.</w:t>
      </w:r>
      <w:r>
        <w:t xml:space="preserve">”</w:t>
      </w:r>
      <w:r>
        <w:t xml:space="preserve"> </w:t>
      </w:r>
      <w:r>
        <w:t xml:space="preserve">[House Appropriations</w:t>
      </w:r>
      <w:r>
        <w:t xml:space="preserve"> </w:t>
      </w:r>
      <w:r>
        <w:t xml:space="preserve">Committee Democrats,</w:t>
      </w:r>
      <w:r>
        <w:t xml:space="preserve"> </w:t>
      </w:r>
      <w:hyperlink r:id="rId80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4/4/18</w:t>
        </w:r>
      </w:hyperlink>
      <w:r>
        <w:t xml:space="preserve">]</w:t>
      </w:r>
    </w:p>
    <w:bookmarkEnd w:id="81"/>
    <w:bookmarkStart w:id="85" w:name="medical-facility-leases"/>
    <w:p>
      <w:pPr>
        <w:pStyle w:val="Heading3"/>
      </w:pPr>
      <w:r>
        <w:t xml:space="preserve">Medical Facility Leases</w:t>
      </w:r>
    </w:p>
    <w:p>
      <w:pPr>
        <w:pStyle w:val="FirstParagraph"/>
      </w:pPr>
      <w:r>
        <w:rPr>
          <w:bCs/>
          <w:b/>
        </w:rPr>
        <w:t xml:space="preserve">2022: Fitzpatrick Voted To Provide Funding For Medical Facility</w:t>
      </w:r>
      <w:r>
        <w:rPr>
          <w:bCs/>
          <w:b/>
        </w:rPr>
        <w:t xml:space="preserve"> </w:t>
      </w:r>
      <w:r>
        <w:rPr>
          <w:bCs/>
          <w:b/>
        </w:rPr>
        <w:t xml:space="preserve">Leases, Including $922 Million For Enhanced-Use Leases In FY 2022, And</w:t>
      </w:r>
      <w:r>
        <w:rPr>
          <w:bCs/>
          <w:b/>
        </w:rPr>
        <w:t xml:space="preserve"> </w:t>
      </w:r>
      <w:r>
        <w:rPr>
          <w:bCs/>
          <w:b/>
        </w:rPr>
        <w:t xml:space="preserve">$1.9 Billion For FY 2023 And Over $3.6 Billion For FY 2024 Through</w:t>
      </w:r>
      <w:r>
        <w:rPr>
          <w:bCs/>
          <w:b/>
        </w:rPr>
        <w:t xml:space="preserve"> </w:t>
      </w:r>
      <w:r>
        <w:rPr>
          <w:bCs/>
          <w:b/>
        </w:rPr>
        <w:t xml:space="preserve">2031 For Major Medical Facility Leases.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for the Honoring our PACT Act</w:t>
      </w:r>
      <w:r>
        <w:t xml:space="preserve"> </w:t>
      </w:r>
      <w:r>
        <w:t xml:space="preserve">of 2022, which would</w:t>
      </w:r>
      <w:r>
        <w:t xml:space="preserve"> </w:t>
      </w:r>
      <w:r>
        <w:t xml:space="preserve">“</w:t>
      </w:r>
      <w:r>
        <w:t xml:space="preserve">modify certain VA leasing authorities and</w:t>
      </w:r>
      <w:r>
        <w:t xml:space="preserve"> </w:t>
      </w:r>
      <w:r>
        <w:t xml:space="preserve">appropriate funding for VA medical facility leases, including $922</w:t>
      </w:r>
      <w:r>
        <w:t xml:space="preserve"> </w:t>
      </w:r>
      <w:r>
        <w:t xml:space="preserve">million for fiscal 2022 for enhanced-use leases, and $1.9 billion for</w:t>
      </w:r>
      <w:r>
        <w:t xml:space="preserve"> </w:t>
      </w:r>
      <w:r>
        <w:t xml:space="preserve">fiscal 2023 and over $3.6 billion for fiscal years 2024 through 2031</w:t>
      </w:r>
      <w:r>
        <w:t xml:space="preserve"> </w:t>
      </w:r>
      <w:r>
        <w:t xml:space="preserve">for major medical facility leases.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342-88, thus the bill was sent to President</w:t>
      </w:r>
      <w:r>
        <w:t xml:space="preserve"> </w:t>
      </w:r>
      <w:r>
        <w:t xml:space="preserve">Biden and became law. [House Vote 309,</w:t>
      </w:r>
      <w:r>
        <w:t xml:space="preserve"> </w:t>
      </w:r>
      <w:hyperlink r:id="rId82">
        <w:r>
          <w:rPr>
            <w:rStyle w:val="Hyperlink"/>
          </w:rPr>
          <w:t xml:space="preserve">7/13/22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3">
        <w:r>
          <w:rPr>
            <w:rStyle w:val="Hyperlink"/>
          </w:rPr>
          <w:t xml:space="preserve">7/13/22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4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3373</w:t>
        </w:r>
      </w:hyperlink>
      <w:r>
        <w:t xml:space="preserve">]</w:t>
      </w:r>
    </w:p>
    <w:bookmarkEnd w:id="85"/>
    <w:bookmarkStart w:id="94" w:name="mission-statement"/>
    <w:p>
      <w:pPr>
        <w:pStyle w:val="Heading3"/>
      </w:pPr>
      <w:r>
        <w:t xml:space="preserve">Mission Statement</w:t>
      </w:r>
    </w:p>
    <w:p>
      <w:pPr>
        <w:pStyle w:val="FirstParagraph"/>
      </w:pPr>
      <w:r>
        <w:rPr>
          <w:bCs/>
          <w:b/>
        </w:rPr>
        <w:t xml:space="preserve">2024: Fitzpatrick Voted Against Prohibit The Removal Of The Department</w:t>
      </w:r>
      <w:r>
        <w:rPr>
          <w:bCs/>
          <w:b/>
        </w:rPr>
        <w:t xml:space="preserve"> </w:t>
      </w:r>
      <w:r>
        <w:rPr>
          <w:bCs/>
          <w:b/>
        </w:rPr>
        <w:t xml:space="preserve">Of Veterans Affairs’ Mission Statement From Signage.</w:t>
      </w:r>
      <w:r>
        <w:t xml:space="preserve"> </w:t>
      </w:r>
      <w:r>
        <w:t xml:space="preserve">In June 2024,</w:t>
      </w:r>
      <w:r>
        <w:t xml:space="preserve"> </w:t>
      </w:r>
      <w:r>
        <w:t xml:space="preserve">Fitzpatrick voted against , according to Congressional Quarterly,</w:t>
      </w:r>
      <w:r>
        <w:t xml:space="preserve"> </w:t>
      </w:r>
      <w:r>
        <w:t xml:space="preserve">“</w:t>
      </w:r>
      <w:r>
        <w:t xml:space="preserve">amendment no. 42 that would prohibit the use of funds provided by the</w:t>
      </w:r>
      <w:r>
        <w:t xml:space="preserve"> </w:t>
      </w:r>
      <w:r>
        <w:t xml:space="preserve">bill to modify or remove any display of the VA that bears the mission</w:t>
      </w:r>
      <w:r>
        <w:t xml:space="preserve"> </w:t>
      </w:r>
      <w:r>
        <w:t xml:space="preserve">statement</w:t>
      </w:r>
      <w:r>
        <w:t xml:space="preserve"> </w:t>
      </w:r>
      <w:r>
        <w:t xml:space="preserve">‘</w:t>
      </w:r>
      <w:r>
        <w:t xml:space="preserve">To fulfill President Lincoln's promise 'to care for him who</w:t>
      </w:r>
      <w:r>
        <w:t xml:space="preserve"> </w:t>
      </w:r>
      <w:r>
        <w:t xml:space="preserve">shall have borne the battle, and for his widow, and his orphan' by</w:t>
      </w:r>
      <w:r>
        <w:t xml:space="preserve"> </w:t>
      </w:r>
      <w:r>
        <w:t xml:space="preserve">serving and honoring the men and women who are America's veterans.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 the amendment. The underlying legislation was the FY</w:t>
      </w:r>
      <w:r>
        <w:t xml:space="preserve"> </w:t>
      </w:r>
      <w:r>
        <w:t xml:space="preserve">2025 Military Construction-VA Appropriations. The House adopted the</w:t>
      </w:r>
      <w:r>
        <w:t xml:space="preserve"> </w:t>
      </w:r>
      <w:r>
        <w:t xml:space="preserve">amendment by a vote of 206 to 200. [House Vote 241,</w:t>
      </w:r>
      <w:r>
        <w:t xml:space="preserve"> </w:t>
      </w:r>
      <w:hyperlink r:id="rId86">
        <w:r>
          <w:rPr>
            <w:rStyle w:val="Hyperlink"/>
          </w:rPr>
          <w:t xml:space="preserve">6/4/24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7">
        <w:r>
          <w:rPr>
            <w:rStyle w:val="Hyperlink"/>
          </w:rPr>
          <w:t xml:space="preserve">6/4/24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8">
        <w:r>
          <w:rPr>
            <w:rStyle w:val="Hyperlink"/>
          </w:rPr>
          <w:t xml:space="preserve">H.Amdt.954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8580</w:t>
        </w:r>
      </w:hyperlink>
      <w:r>
        <w:t xml:space="preserve">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 Mission Statement Had Recently Been Amended To Be More</w:t>
      </w:r>
      <w:r>
        <w:rPr>
          <w:bCs/>
          <w:b/>
        </w:rPr>
        <w:t xml:space="preserve"> </w:t>
      </w:r>
      <w:r>
        <w:rPr>
          <w:bCs/>
          <w:b/>
        </w:rPr>
        <w:t xml:space="preserve">Inclusive Of Women Who Served.</w:t>
      </w:r>
      <w:r>
        <w:t xml:space="preserve"> </w:t>
      </w:r>
      <w:r>
        <w:t xml:space="preserve">According to the Military Times,</w:t>
      </w:r>
      <w:r>
        <w:t xml:space="preserve"> </w:t>
      </w:r>
      <w:r>
        <w:t xml:space="preserve">“</w:t>
      </w:r>
      <w:r>
        <w:t xml:space="preserve">Veterans Affairs leaders are changing the department’s mission</w:t>
      </w:r>
      <w:r>
        <w:t xml:space="preserve"> </w:t>
      </w:r>
      <w:r>
        <w:t xml:space="preserve">statement from the current male-only focus to be more welcoming to</w:t>
      </w:r>
      <w:r>
        <w:t xml:space="preserve"> </w:t>
      </w:r>
      <w:r>
        <w:t xml:space="preserve">women veterans, officials announced Thursday. The current motto —</w:t>
      </w:r>
      <w:r>
        <w:t xml:space="preserve"> </w:t>
      </w:r>
      <w:r>
        <w:t xml:space="preserve">in use by VA and the Veterans Administration since 1959 — is based</w:t>
      </w:r>
      <w:r>
        <w:t xml:space="preserve"> </w:t>
      </w:r>
      <w:r>
        <w:t xml:space="preserve">on an excerpt from President Abraham Lincoln’s second inaugural</w:t>
      </w:r>
      <w:r>
        <w:t xml:space="preserve"> </w:t>
      </w:r>
      <w:r>
        <w:t xml:space="preserve">address:</w:t>
      </w:r>
      <w:r>
        <w:t xml:space="preserve"> </w:t>
      </w:r>
      <w:r>
        <w:t xml:space="preserve">‘</w:t>
      </w:r>
      <w:r>
        <w:t xml:space="preserve">To fulfill President Lincoln’s promise ’to care for him</w:t>
      </w:r>
      <w:r>
        <w:t xml:space="preserve"> </w:t>
      </w:r>
      <w:r>
        <w:t xml:space="preserve">who shall have borne the battle, and for his widow, and his orphan</w:t>
      </w:r>
      <w:r>
        <w:t xml:space="preserve">’</w:t>
      </w:r>
      <w:r>
        <w:t xml:space="preserve"> </w:t>
      </w:r>
      <w:r>
        <w:t xml:space="preserve">by serving and honoring the men and women who are America’s</w:t>
      </w:r>
      <w:r>
        <w:t xml:space="preserve"> </w:t>
      </w:r>
      <w:r>
        <w:t xml:space="preserve">veterans.’ It’s displayed prominently at about half of all VA</w:t>
      </w:r>
      <w:r>
        <w:t xml:space="preserve"> </w:t>
      </w:r>
      <w:r>
        <w:t xml:space="preserve">hospitals, cemeteries and office buildings across the country. The</w:t>
      </w:r>
      <w:r>
        <w:t xml:space="preserve"> </w:t>
      </w:r>
      <w:r>
        <w:t xml:space="preserve">new motto will still be based on Lincoln’s words but instead reads:</w:t>
      </w:r>
      <w:r>
        <w:t xml:space="preserve"> </w:t>
      </w:r>
      <w:r>
        <w:t xml:space="preserve">‘</w:t>
      </w:r>
      <w:r>
        <w:t xml:space="preserve">To fulfill President Lincoln’s promise to care for those who have</w:t>
      </w:r>
      <w:r>
        <w:t xml:space="preserve"> </w:t>
      </w:r>
      <w:r>
        <w:t xml:space="preserve">served in our nation’s military and for their families, caregivers,</w:t>
      </w:r>
      <w:r>
        <w:t xml:space="preserve"> </w:t>
      </w:r>
      <w:r>
        <w:t xml:space="preserve">and survivors.</w:t>
      </w:r>
      <w:r>
        <w:t xml:space="preserve">’</w:t>
      </w:r>
      <w:r>
        <w:t xml:space="preserve">”</w:t>
      </w:r>
      <w:r>
        <w:t xml:space="preserve"> </w:t>
      </w:r>
      <w:r>
        <w:t xml:space="preserve">[Military Times,</w:t>
      </w:r>
      <w:r>
        <w:t xml:space="preserve"> </w:t>
      </w:r>
      <w:hyperlink r:id="rId89">
        <w:r>
          <w:rPr>
            <w:rStyle w:val="Hyperlink"/>
          </w:rPr>
          <w:t xml:space="preserve">3/16/23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Prohibit The</w:t>
      </w:r>
      <w:r>
        <w:rPr>
          <w:bCs/>
          <w:b/>
        </w:rPr>
        <w:t xml:space="preserve"> </w:t>
      </w:r>
      <w:r>
        <w:rPr>
          <w:bCs/>
          <w:b/>
        </w:rPr>
        <w:t xml:space="preserve">Use Of VA And Military Construction Funding To Modify Or Remove Any</w:t>
      </w:r>
      <w:r>
        <w:rPr>
          <w:bCs/>
          <w:b/>
        </w:rPr>
        <w:t xml:space="preserve"> </w:t>
      </w:r>
      <w:r>
        <w:rPr>
          <w:bCs/>
          <w:b/>
        </w:rPr>
        <w:t xml:space="preserve">Display That Shows The Original VA Mission Statement.</w:t>
      </w:r>
      <w:r>
        <w:t xml:space="preserve"> </w:t>
      </w:r>
      <w:r>
        <w:t xml:space="preserve">In July 2023,</w:t>
      </w:r>
      <w:r>
        <w:t xml:space="preserve"> </w:t>
      </w:r>
      <w:r>
        <w:t xml:space="preserve">according to Congressional Quarterly, Fitzpatrick voted against an</w:t>
      </w:r>
      <w:r>
        <w:t xml:space="preserve"> </w:t>
      </w:r>
      <w:r>
        <w:t xml:space="preserve">amendment to the Military Construction, Veterans Affairs, and Related</w:t>
      </w:r>
      <w:r>
        <w:t xml:space="preserve"> </w:t>
      </w:r>
      <w:r>
        <w:t xml:space="preserve">Agencies Appropriations Act, 2024, which would</w:t>
      </w:r>
      <w:r>
        <w:t xml:space="preserve"> </w:t>
      </w:r>
      <w:r>
        <w:t xml:space="preserve">“</w:t>
      </w:r>
      <w:r>
        <w:t xml:space="preserve">bar the use of funds</w:t>
      </w:r>
      <w:r>
        <w:t xml:space="preserve"> </w:t>
      </w:r>
      <w:r>
        <w:t xml:space="preserve">provided by the bill to modify or remove any display of the Veterans</w:t>
      </w:r>
      <w:r>
        <w:t xml:space="preserve"> </w:t>
      </w:r>
      <w:r>
        <w:t xml:space="preserve">Affairs Department that bears its mission statement.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adoption of an amendment. The House adopted the amendment by a vote</w:t>
      </w:r>
      <w:r>
        <w:t xml:space="preserve"> </w:t>
      </w:r>
      <w:r>
        <w:t xml:space="preserve">of 221 to 212. [House Vote 376,</w:t>
      </w:r>
      <w:r>
        <w:t xml:space="preserve"> </w:t>
      </w:r>
      <w:hyperlink r:id="rId90">
        <w:r>
          <w:rPr>
            <w:rStyle w:val="Hyperlink"/>
          </w:rPr>
          <w:t xml:space="preserve">7/26/23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1">
        <w:r>
          <w:rPr>
            <w:rStyle w:val="Hyperlink"/>
          </w:rPr>
          <w:t xml:space="preserve">7/26/23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301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The Amendment Would Prevent The VA From Changing Their Mission</w:t>
      </w:r>
      <w:r>
        <w:rPr>
          <w:bCs/>
          <w:b/>
        </w:rPr>
        <w:t xml:space="preserve"> </w:t>
      </w:r>
      <w:r>
        <w:rPr>
          <w:bCs/>
          <w:b/>
        </w:rPr>
        <w:t xml:space="preserve">Statement.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Among the newest</w:t>
      </w:r>
      <w:r>
        <w:t xml:space="preserve"> </w:t>
      </w:r>
      <w:r>
        <w:t xml:space="preserve">of the 100-plus amendments submitted to the House Rules Committee,</w:t>
      </w:r>
      <w:r>
        <w:t xml:space="preserve"> </w:t>
      </w:r>
      <w:r>
        <w:t xml:space="preserve">which is meeting Tuesday afternoon, is one from Freedom Caucus and</w:t>
      </w:r>
      <w:r>
        <w:t xml:space="preserve"> </w:t>
      </w:r>
      <w:r>
        <w:t xml:space="preserve">Rules member Chip Roy, R-Texas, that would prevent the VA from</w:t>
      </w:r>
      <w:r>
        <w:t xml:space="preserve"> </w:t>
      </w:r>
      <w:r>
        <w:t xml:space="preserve">changing its mission statement, which is displayed at around half</w:t>
      </w:r>
      <w:r>
        <w:t xml:space="preserve"> </w:t>
      </w:r>
      <w:r>
        <w:t xml:space="preserve">the agencies’ facilities. Roy’s amendment would preserve the current</w:t>
      </w:r>
      <w:r>
        <w:t xml:space="preserve"> </w:t>
      </w:r>
      <w:r>
        <w:t xml:space="preserve">statement, which is this:</w:t>
      </w:r>
      <w:r>
        <w:t xml:space="preserve"> </w:t>
      </w:r>
      <w:r>
        <w:t xml:space="preserve">‘</w:t>
      </w:r>
      <w:r>
        <w:t xml:space="preserve">To fulfill President Lincoln's promise</w:t>
      </w:r>
      <w:r>
        <w:t xml:space="preserve"> </w:t>
      </w:r>
      <w:r>
        <w:t xml:space="preserve">'to care for him who shall have borne the battle, and for his</w:t>
      </w:r>
      <w:r>
        <w:t xml:space="preserve"> </w:t>
      </w:r>
      <w:r>
        <w:t xml:space="preserve">widow, and his orphan' by serving and honoring the men and women</w:t>
      </w:r>
      <w:r>
        <w:t xml:space="preserve"> </w:t>
      </w:r>
      <w:r>
        <w:t xml:space="preserve">who are America's veterans.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93">
        <w:r>
          <w:rPr>
            <w:rStyle w:val="Hyperlink"/>
          </w:rPr>
          <w:t xml:space="preserve">7/25/23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March 2023: The VA Announced They Were Changing Their Mission</w:t>
      </w:r>
      <w:r>
        <w:rPr>
          <w:bCs/>
          <w:b/>
        </w:rPr>
        <w:t xml:space="preserve"> </w:t>
      </w:r>
      <w:r>
        <w:rPr>
          <w:bCs/>
          <w:b/>
        </w:rPr>
        <w:t xml:space="preserve">Statement To Be More Inclusive.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new mission statement, which the VA announced in</w:t>
      </w:r>
      <w:r>
        <w:t xml:space="preserve"> </w:t>
      </w:r>
      <w:r>
        <w:t xml:space="preserve">March — arguing it would be more inclusive — is this:</w:t>
      </w:r>
      <w:r>
        <w:t xml:space="preserve">”</w:t>
      </w:r>
      <w:r>
        <w:t xml:space="preserve">To</w:t>
      </w:r>
      <w:r>
        <w:t xml:space="preserve"> </w:t>
      </w:r>
      <w:r>
        <w:t xml:space="preserve">fulfill President Lincoln’s promise to care for those who have</w:t>
      </w:r>
      <w:r>
        <w:t xml:space="preserve"> </w:t>
      </w:r>
      <w:r>
        <w:t xml:space="preserve">served in our nation’s military and for their families, caregivers,</w:t>
      </w:r>
      <w:r>
        <w:t xml:space="preserve"> </w:t>
      </w:r>
      <w:r>
        <w:t xml:space="preserve">and survivors.” [Congressional Quarterly,</w:t>
      </w:r>
      <w:r>
        <w:t xml:space="preserve"> </w:t>
      </w:r>
      <w:hyperlink r:id="rId93">
        <w:r>
          <w:rPr>
            <w:rStyle w:val="Hyperlink"/>
          </w:rPr>
          <w:t xml:space="preserve">7/25/23</w:t>
        </w:r>
      </w:hyperlink>
      <w:r>
        <w:t xml:space="preserve">]</w:t>
      </w:r>
    </w:p>
    <w:bookmarkEnd w:id="94"/>
    <w:bookmarkStart w:id="98" w:name="X7098dac735a14f671bfcaf67638f13720b81622"/>
    <w:p>
      <w:pPr>
        <w:pStyle w:val="Heading3"/>
      </w:pPr>
      <w:r>
        <w:t xml:space="preserve">Office Of Resolution Management, Diversity And Inclusion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</w:t>
      </w:r>
      <w:r>
        <w:rPr>
          <w:bCs/>
          <w:b/>
        </w:rPr>
        <w:t xml:space="preserve"> </w:t>
      </w:r>
      <w:r>
        <w:rPr>
          <w:bCs/>
          <w:b/>
        </w:rPr>
        <w:t xml:space="preserve">Eliminated All Funding For The Office Of Resolution Management,</w:t>
      </w:r>
      <w:r>
        <w:rPr>
          <w:bCs/>
          <w:b/>
        </w:rPr>
        <w:t xml:space="preserve"> </w:t>
      </w:r>
      <w:r>
        <w:rPr>
          <w:bCs/>
          <w:b/>
        </w:rPr>
        <w:t xml:space="preserve">Diversity And Inclusion Within The Veterans Affairs Department.</w:t>
      </w:r>
      <w:r>
        <w:t xml:space="preserve"> </w:t>
      </w:r>
      <w:r>
        <w:t xml:space="preserve">In</w:t>
      </w:r>
      <w:r>
        <w:t xml:space="preserve"> </w:t>
      </w:r>
      <w:r>
        <w:t xml:space="preserve">July 2023, according to Congressional Quarterly, Fitzpatrick voted</w:t>
      </w:r>
      <w:r>
        <w:t xml:space="preserve"> </w:t>
      </w:r>
      <w:r>
        <w:t xml:space="preserve">against an amendment to the Military Construction, Veterans Affairs, and</w:t>
      </w:r>
      <w:r>
        <w:t xml:space="preserve"> </w:t>
      </w:r>
      <w:r>
        <w:t xml:space="preserve">Related Agencies Appropriations Act, 2024, which would</w:t>
      </w:r>
      <w:r>
        <w:t xml:space="preserve"> </w:t>
      </w:r>
      <w:r>
        <w:t xml:space="preserve">“</w:t>
      </w:r>
      <w:r>
        <w:t xml:space="preserve">strike all</w:t>
      </w:r>
      <w:r>
        <w:t xml:space="preserve"> </w:t>
      </w:r>
      <w:r>
        <w:t xml:space="preserve">funding, $86.5 million, for the Office of Resolution Management,</w:t>
      </w:r>
      <w:r>
        <w:t xml:space="preserve"> </w:t>
      </w:r>
      <w:r>
        <w:t xml:space="preserve">Diversity, and Inclusion within the Veterans Affairs Department.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of an amendment. The House rejected the</w:t>
      </w:r>
      <w:r>
        <w:t xml:space="preserve"> </w:t>
      </w:r>
      <w:r>
        <w:t xml:space="preserve">amendment by a vote of 204 to 227. [House Vote 372,</w:t>
      </w:r>
      <w:r>
        <w:t xml:space="preserve"> </w:t>
      </w:r>
      <w:hyperlink r:id="rId95">
        <w:r>
          <w:rPr>
            <w:rStyle w:val="Hyperlink"/>
          </w:rPr>
          <w:t xml:space="preserve">7/26/23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6">
        <w:r>
          <w:rPr>
            <w:rStyle w:val="Hyperlink"/>
          </w:rPr>
          <w:t xml:space="preserve">7/26/23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296</w:t>
        </w:r>
      </w:hyperlink>
      <w:r>
        <w:t xml:space="preserve">]</w:t>
      </w:r>
    </w:p>
    <w:bookmarkEnd w:id="98"/>
    <w:bookmarkStart w:id="99" w:name="state-medical-marijuana-participation"/>
    <w:p>
      <w:pPr>
        <w:pStyle w:val="Heading3"/>
      </w:pPr>
      <w:r>
        <w:t xml:space="preserve">State Medical Marijuana Participation</w:t>
      </w:r>
    </w:p>
    <w:p>
      <w:pPr>
        <w:pStyle w:val="FirstParagraph"/>
      </w:pPr>
      <w:r>
        <w:rPr>
          <w:bCs/>
          <w:b/>
        </w:rPr>
        <w:t xml:space="preserve">2023: Fitzpatrick Voted To Prohibit The Use Of VA Funding To Interfere</w:t>
      </w:r>
      <w:r>
        <w:rPr>
          <w:bCs/>
          <w:b/>
        </w:rPr>
        <w:t xml:space="preserve"> </w:t>
      </w:r>
      <w:r>
        <w:rPr>
          <w:bCs/>
          <w:b/>
        </w:rPr>
        <w:t xml:space="preserve">With A Veteran’s Participation In A Legal State Medical Marijuana</w:t>
      </w:r>
      <w:r>
        <w:rPr>
          <w:bCs/>
          <w:b/>
        </w:rPr>
        <w:t xml:space="preserve"> </w:t>
      </w:r>
      <w:r>
        <w:rPr>
          <w:bCs/>
          <w:b/>
        </w:rPr>
        <w:t xml:space="preserve">Program.</w:t>
      </w:r>
      <w:r>
        <w:t xml:space="preserve"> </w:t>
      </w:r>
      <w:r>
        <w:t xml:space="preserve">In July 2023, according to Congressional Quarterly,</w:t>
      </w:r>
      <w:r>
        <w:t xml:space="preserve"> </w:t>
      </w:r>
      <w:r>
        <w:t xml:space="preserve">Fitzpatrick voted for the Military Construction, Veterans Affairs, and</w:t>
      </w:r>
      <w:r>
        <w:t xml:space="preserve"> </w:t>
      </w:r>
      <w:r>
        <w:t xml:space="preserve">Related Agencies Appropriations Act, 2024, which would</w:t>
      </w:r>
      <w:r>
        <w:t xml:space="preserve"> </w:t>
      </w:r>
      <w:r>
        <w:t xml:space="preserve">“</w:t>
      </w:r>
      <w:r>
        <w:t xml:space="preserve">prohibit the use</w:t>
      </w:r>
      <w:r>
        <w:t xml:space="preserve"> </w:t>
      </w:r>
      <w:r>
        <w:t xml:space="preserve">of the bill's funds to interfere with a veteran's participation in a</w:t>
      </w:r>
      <w:r>
        <w:t xml:space="preserve"> </w:t>
      </w:r>
      <w:r>
        <w:t xml:space="preserve">legal state medical cannabis program, to enforce COVID-19 mask mandates,</w:t>
      </w:r>
      <w:r>
        <w:t xml:space="preserve"> </w:t>
      </w:r>
      <w:r>
        <w:t xml:space="preserve">and to implement the COVID-19 vaccination program for VA health care</w:t>
      </w:r>
      <w:r>
        <w:t xml:space="preserve"> </w:t>
      </w:r>
      <w:r>
        <w:t xml:space="preserve">personnel.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219 to 211, thus the bill was sent to the Senate. [House Vote 380,</w:t>
      </w:r>
      <w:r>
        <w:t xml:space="preserve"> </w:t>
      </w:r>
      <w:hyperlink r:id="rId40">
        <w:r>
          <w:rPr>
            <w:rStyle w:val="Hyperlink"/>
          </w:rPr>
          <w:t xml:space="preserve">7/27/23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7/27/23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4366</w:t>
        </w:r>
      </w:hyperlink>
      <w:r>
        <w:t xml:space="preserve">]</w:t>
      </w:r>
    </w:p>
    <w:bookmarkEnd w:id="99"/>
    <w:bookmarkEnd w:id="10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50" Target="http://clerk.house.gov/evs/2017/roll168.xml" TargetMode="External" /><Relationship Type="http://schemas.openxmlformats.org/officeDocument/2006/relationships/hyperlink" Id="rId77" Target="http://clerk.house.gov/evs/2018/roll127.xml" TargetMode="External" /><Relationship Type="http://schemas.openxmlformats.org/officeDocument/2006/relationships/hyperlink" Id="rId74" Target="http://clerk.house.gov/evs/2019/roll689.xml" TargetMode="External" /><Relationship Type="http://schemas.openxmlformats.org/officeDocument/2006/relationships/hyperlink" Id="rId82" Target="http://clerk.house.gov/evs/2022/roll309.xml" TargetMode="External" /><Relationship Type="http://schemas.openxmlformats.org/officeDocument/2006/relationships/hyperlink" Id="rId71" Target="http://clerk.house.gov/evs/2022/roll383.xml" TargetMode="External" /><Relationship Type="http://schemas.openxmlformats.org/officeDocument/2006/relationships/hyperlink" Id="rId61" Target="http://clerk.house.gov/evs/2022/roll469.xml" TargetMode="External" /><Relationship Type="http://schemas.openxmlformats.org/officeDocument/2006/relationships/hyperlink" Id="rId66" Target="http://clerk.house.gov/evs/2022/roll549.xml" TargetMode="External" /><Relationship Type="http://schemas.openxmlformats.org/officeDocument/2006/relationships/hyperlink" Id="rId95" Target="http://clerk.house.gov/evs/2023/roll372.xml" TargetMode="External" /><Relationship Type="http://schemas.openxmlformats.org/officeDocument/2006/relationships/hyperlink" Id="rId20" Target="http://clerk.house.gov/evs/2023/roll373.xml" TargetMode="External" /><Relationship Type="http://schemas.openxmlformats.org/officeDocument/2006/relationships/hyperlink" Id="rId36" Target="http://clerk.house.gov/evs/2023/roll374.xml" TargetMode="External" /><Relationship Type="http://schemas.openxmlformats.org/officeDocument/2006/relationships/hyperlink" Id="rId42" Target="http://clerk.house.gov/evs/2023/roll375.xml" TargetMode="External" /><Relationship Type="http://schemas.openxmlformats.org/officeDocument/2006/relationships/hyperlink" Id="rId90" Target="http://clerk.house.gov/evs/2023/roll376.xml" TargetMode="External" /><Relationship Type="http://schemas.openxmlformats.org/officeDocument/2006/relationships/hyperlink" Id="rId32" Target="http://clerk.house.gov/evs/2023/roll377.xml" TargetMode="External" /><Relationship Type="http://schemas.openxmlformats.org/officeDocument/2006/relationships/hyperlink" Id="rId29" Target="http://clerk.house.gov/evs/2023/roll378.xml" TargetMode="External" /><Relationship Type="http://schemas.openxmlformats.org/officeDocument/2006/relationships/hyperlink" Id="rId40" Target="http://clerk.house.gov/evs/2023/roll380.xml" TargetMode="External" /><Relationship Type="http://schemas.openxmlformats.org/officeDocument/2006/relationships/hyperlink" Id="rId46" Target="http://clerk.house.gov/evs/2023/roll392.xml" TargetMode="External" /><Relationship Type="http://schemas.openxmlformats.org/officeDocument/2006/relationships/hyperlink" Id="rId25" Target="http://clerk.house.gov/evs/2023/roll401.xml" TargetMode="External" /><Relationship Type="http://schemas.openxmlformats.org/officeDocument/2006/relationships/hyperlink" Id="rId54" Target="http://clerk.house.gov/evs/2024/roll238.xml" TargetMode="External" /><Relationship Type="http://schemas.openxmlformats.org/officeDocument/2006/relationships/hyperlink" Id="rId86" Target="http://clerk.house.gov/evs/2024/roll241.xml" TargetMode="External" /><Relationship Type="http://schemas.openxmlformats.org/officeDocument/2006/relationships/hyperlink" Id="rId51" Target="http://cq.com/vote/2017/H/168?4" TargetMode="External" /><Relationship Type="http://schemas.openxmlformats.org/officeDocument/2006/relationships/hyperlink" Id="rId57" Target="http://www.congress.gov/bill/118th-congress/house-bill/8580/all-actions" TargetMode="External" /><Relationship Type="http://schemas.openxmlformats.org/officeDocument/2006/relationships/hyperlink" Id="rId78" Target="http://www.cq.com/doc/har-5287294?5" TargetMode="External" /><Relationship Type="http://schemas.openxmlformats.org/officeDocument/2006/relationships/hyperlink" Id="rId80" Target="https://democrats-appropriations.house.gov/sites/democrats.appropriations.house.gov/files/wysiwyg_uploaded/Top%2010%20Democratic%20Priorities%20in%20Omnibus_0.pdf" TargetMode="External" /><Relationship Type="http://schemas.openxmlformats.org/officeDocument/2006/relationships/hyperlink" Id="rId93" Target="https://plus.cq.com/doc/news-7802761?44" TargetMode="External" /><Relationship Type="http://schemas.openxmlformats.org/officeDocument/2006/relationships/hyperlink" Id="rId65" Target="https://plus.cq.com/doc/news-7804662?2" TargetMode="External" /><Relationship Type="http://schemas.openxmlformats.org/officeDocument/2006/relationships/hyperlink" Id="rId75" Target="https://plus.cq.com/vote/2019/H/689?8" TargetMode="External" /><Relationship Type="http://schemas.openxmlformats.org/officeDocument/2006/relationships/hyperlink" Id="rId83" Target="https://plus.cq.com/vote/2022/H/309?12" TargetMode="External" /><Relationship Type="http://schemas.openxmlformats.org/officeDocument/2006/relationships/hyperlink" Id="rId72" Target="https://plus.cq.com/vote/2022/H/383?13" TargetMode="External" /><Relationship Type="http://schemas.openxmlformats.org/officeDocument/2006/relationships/hyperlink" Id="rId62" Target="https://plus.cq.com/vote/2022/H/469?3" TargetMode="External" /><Relationship Type="http://schemas.openxmlformats.org/officeDocument/2006/relationships/hyperlink" Id="rId67" Target="https://plus.cq.com/vote/2022/H/549?2" TargetMode="External" /><Relationship Type="http://schemas.openxmlformats.org/officeDocument/2006/relationships/hyperlink" Id="rId96" Target="https://plus.cq.com/vote/2023/H/372?27" TargetMode="External" /><Relationship Type="http://schemas.openxmlformats.org/officeDocument/2006/relationships/hyperlink" Id="rId21" Target="https://plus.cq.com/vote/2023/H/373?28" TargetMode="External" /><Relationship Type="http://schemas.openxmlformats.org/officeDocument/2006/relationships/hyperlink" Id="rId37" Target="https://plus.cq.com/vote/2023/H/374?29" TargetMode="External" /><Relationship Type="http://schemas.openxmlformats.org/officeDocument/2006/relationships/hyperlink" Id="rId43" Target="https://plus.cq.com/vote/2023/H/375?30" TargetMode="External" /><Relationship Type="http://schemas.openxmlformats.org/officeDocument/2006/relationships/hyperlink" Id="rId91" Target="https://plus.cq.com/vote/2023/H/376?31" TargetMode="External" /><Relationship Type="http://schemas.openxmlformats.org/officeDocument/2006/relationships/hyperlink" Id="rId33" Target="https://plus.cq.com/vote/2023/H/377?40" TargetMode="External" /><Relationship Type="http://schemas.openxmlformats.org/officeDocument/2006/relationships/hyperlink" Id="rId30" Target="https://plus.cq.com/vote/2023/H/378?53" TargetMode="External" /><Relationship Type="http://schemas.openxmlformats.org/officeDocument/2006/relationships/hyperlink" Id="rId41" Target="https://plus.cq.com/vote/2023/H/380?2" TargetMode="External" /><Relationship Type="http://schemas.openxmlformats.org/officeDocument/2006/relationships/hyperlink" Id="rId47" Target="https://plus.cq.com/vote/2023/H/392?32" TargetMode="External" /><Relationship Type="http://schemas.openxmlformats.org/officeDocument/2006/relationships/hyperlink" Id="rId26" Target="https://plus.cq.com/vote/2023/H/401?5" TargetMode="External" /><Relationship Type="http://schemas.openxmlformats.org/officeDocument/2006/relationships/hyperlink" Id="rId55" Target="https://plus.cq.com/vote/2024/H/238?11" TargetMode="External" /><Relationship Type="http://schemas.openxmlformats.org/officeDocument/2006/relationships/hyperlink" Id="rId87" Target="https://plus.cq.com/vote/2024/H/241?11" TargetMode="External" /><Relationship Type="http://schemas.openxmlformats.org/officeDocument/2006/relationships/hyperlink" Id="rId59" Target="https://thehill.com/homenews/house/4123047-house-gop-approves-first-government-funding-bill-amid-intense-spending-fight/" TargetMode="External" /><Relationship Type="http://schemas.openxmlformats.org/officeDocument/2006/relationships/hyperlink" Id="rId70" Target="https://www.cnn.com/2022/12/20/politics/spending-bill-congress-omnibus/index.html" TargetMode="External" /><Relationship Type="http://schemas.openxmlformats.org/officeDocument/2006/relationships/hyperlink" Id="rId68" Target="https://www.congress.gov/amendment/117th-congress/senate-amendment/6552/actions" TargetMode="External" /><Relationship Type="http://schemas.openxmlformats.org/officeDocument/2006/relationships/hyperlink" Id="rId97" Target="https://www.congress.gov/amendment/118th-congress/house-amendment/296/actions?s=a&amp;r=7" TargetMode="External" /><Relationship Type="http://schemas.openxmlformats.org/officeDocument/2006/relationships/hyperlink" Id="rId23" Target="https://www.congress.gov/amendment/118th-congress/house-amendment/297/actions?s=a&amp;r=6" TargetMode="External" /><Relationship Type="http://schemas.openxmlformats.org/officeDocument/2006/relationships/hyperlink" Id="rId38" Target="https://www.congress.gov/amendment/118th-congress/house-amendment/299/actions?s=a&amp;r=5" TargetMode="External" /><Relationship Type="http://schemas.openxmlformats.org/officeDocument/2006/relationships/hyperlink" Id="rId44" Target="https://www.congress.gov/amendment/118th-congress/house-amendment/300/actions?s=a&amp;r=4" TargetMode="External" /><Relationship Type="http://schemas.openxmlformats.org/officeDocument/2006/relationships/hyperlink" Id="rId92" Target="https://www.congress.gov/amendment/118th-congress/house-amendment/301/actions?s=a&amp;r=3" TargetMode="External" /><Relationship Type="http://schemas.openxmlformats.org/officeDocument/2006/relationships/hyperlink" Id="rId34" Target="https://www.congress.gov/amendment/118th-congress/house-amendment/302/actions?s=a&amp;r=2" TargetMode="External" /><Relationship Type="http://schemas.openxmlformats.org/officeDocument/2006/relationships/hyperlink" Id="rId31" Target="https://www.congress.gov/amendment/118th-congress/house-amendment/303/actions?s=a&amp;r=1" TargetMode="External" /><Relationship Type="http://schemas.openxmlformats.org/officeDocument/2006/relationships/hyperlink" Id="rId56" Target="https://www.congress.gov/amendment/118th-congress/house-amendment/933/actions?s=a&amp;r=28" TargetMode="External" /><Relationship Type="http://schemas.openxmlformats.org/officeDocument/2006/relationships/hyperlink" Id="rId88" Target="https://www.congress.gov/amendment/118th-congress/house-amendment/954/actions?s=a&amp;r=28" TargetMode="External" /><Relationship Type="http://schemas.openxmlformats.org/officeDocument/2006/relationships/hyperlink" Id="rId52" Target="https://www.congress.gov/bill/115th-congress/house-bill/1259/all-actions" TargetMode="External" /><Relationship Type="http://schemas.openxmlformats.org/officeDocument/2006/relationships/hyperlink" Id="rId79" Target="https://www.congress.gov/bill/115th-congress/house-bill/1625/all-actions" TargetMode="External" /><Relationship Type="http://schemas.openxmlformats.org/officeDocument/2006/relationships/hyperlink" Id="rId76" Target="https://www.congress.gov/bill/116th-congress/house-bill/1865/all-actions?q=%7b%22search%22%3A%5B%22hr+1865%22%5D%7d&amp;s=4&amp;r=1" TargetMode="External" /><Relationship Type="http://schemas.openxmlformats.org/officeDocument/2006/relationships/hyperlink" Id="rId69" Target="https://www.congress.gov/bill/117th-congress/house-bill/2617/all-actions" TargetMode="External" /><Relationship Type="http://schemas.openxmlformats.org/officeDocument/2006/relationships/hyperlink" Id="rId73" Target="https://www.congress.gov/bill/117th-congress/house-bill/8294/actions" TargetMode="External" /><Relationship Type="http://schemas.openxmlformats.org/officeDocument/2006/relationships/hyperlink" Id="rId63" Target="https://www.congress.gov/bill/117th-congress/house-bill/8888/all-actions" TargetMode="External" /><Relationship Type="http://schemas.openxmlformats.org/officeDocument/2006/relationships/hyperlink" Id="rId84" Target="https://www.congress.gov/bill/117th-congress/senate-bill/3373/actions" TargetMode="External" /><Relationship Type="http://schemas.openxmlformats.org/officeDocument/2006/relationships/hyperlink" Id="rId27" Target="https://www.congress.gov/bill/118th-congress/house-bill/1530/all-actions" TargetMode="External" /><Relationship Type="http://schemas.openxmlformats.org/officeDocument/2006/relationships/hyperlink" Id="rId48" Target="https://www.congress.gov/bill/118th-congress/house-bill/3981/all-actions" TargetMode="External" /><Relationship Type="http://schemas.openxmlformats.org/officeDocument/2006/relationships/hyperlink" Id="rId22" Target="https://www.congress.gov/bill/118th-congress/house-bill/4366/all-actions" TargetMode="External" /><Relationship Type="http://schemas.openxmlformats.org/officeDocument/2006/relationships/hyperlink" Id="rId89" Target="https://www.militarytimes.com/veterans/2023/03/16/va-to-change-its-motto-droppin-male-only-languag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://clerk.house.gov/evs/2017/roll168.xml" TargetMode="External" /><Relationship Type="http://schemas.openxmlformats.org/officeDocument/2006/relationships/hyperlink" Id="rId77" Target="http://clerk.house.gov/evs/2018/roll127.xml" TargetMode="External" /><Relationship Type="http://schemas.openxmlformats.org/officeDocument/2006/relationships/hyperlink" Id="rId74" Target="http://clerk.house.gov/evs/2019/roll689.xml" TargetMode="External" /><Relationship Type="http://schemas.openxmlformats.org/officeDocument/2006/relationships/hyperlink" Id="rId82" Target="http://clerk.house.gov/evs/2022/roll309.xml" TargetMode="External" /><Relationship Type="http://schemas.openxmlformats.org/officeDocument/2006/relationships/hyperlink" Id="rId71" Target="http://clerk.house.gov/evs/2022/roll383.xml" TargetMode="External" /><Relationship Type="http://schemas.openxmlformats.org/officeDocument/2006/relationships/hyperlink" Id="rId61" Target="http://clerk.house.gov/evs/2022/roll469.xml" TargetMode="External" /><Relationship Type="http://schemas.openxmlformats.org/officeDocument/2006/relationships/hyperlink" Id="rId66" Target="http://clerk.house.gov/evs/2022/roll549.xml" TargetMode="External" /><Relationship Type="http://schemas.openxmlformats.org/officeDocument/2006/relationships/hyperlink" Id="rId95" Target="http://clerk.house.gov/evs/2023/roll372.xml" TargetMode="External" /><Relationship Type="http://schemas.openxmlformats.org/officeDocument/2006/relationships/hyperlink" Id="rId20" Target="http://clerk.house.gov/evs/2023/roll373.xml" TargetMode="External" /><Relationship Type="http://schemas.openxmlformats.org/officeDocument/2006/relationships/hyperlink" Id="rId36" Target="http://clerk.house.gov/evs/2023/roll374.xml" TargetMode="External" /><Relationship Type="http://schemas.openxmlformats.org/officeDocument/2006/relationships/hyperlink" Id="rId42" Target="http://clerk.house.gov/evs/2023/roll375.xml" TargetMode="External" /><Relationship Type="http://schemas.openxmlformats.org/officeDocument/2006/relationships/hyperlink" Id="rId90" Target="http://clerk.house.gov/evs/2023/roll376.xml" TargetMode="External" /><Relationship Type="http://schemas.openxmlformats.org/officeDocument/2006/relationships/hyperlink" Id="rId32" Target="http://clerk.house.gov/evs/2023/roll377.xml" TargetMode="External" /><Relationship Type="http://schemas.openxmlformats.org/officeDocument/2006/relationships/hyperlink" Id="rId29" Target="http://clerk.house.gov/evs/2023/roll378.xml" TargetMode="External" /><Relationship Type="http://schemas.openxmlformats.org/officeDocument/2006/relationships/hyperlink" Id="rId40" Target="http://clerk.house.gov/evs/2023/roll380.xml" TargetMode="External" /><Relationship Type="http://schemas.openxmlformats.org/officeDocument/2006/relationships/hyperlink" Id="rId46" Target="http://clerk.house.gov/evs/2023/roll392.xml" TargetMode="External" /><Relationship Type="http://schemas.openxmlformats.org/officeDocument/2006/relationships/hyperlink" Id="rId25" Target="http://clerk.house.gov/evs/2023/roll401.xml" TargetMode="External" /><Relationship Type="http://schemas.openxmlformats.org/officeDocument/2006/relationships/hyperlink" Id="rId54" Target="http://clerk.house.gov/evs/2024/roll238.xml" TargetMode="External" /><Relationship Type="http://schemas.openxmlformats.org/officeDocument/2006/relationships/hyperlink" Id="rId86" Target="http://clerk.house.gov/evs/2024/roll241.xml" TargetMode="External" /><Relationship Type="http://schemas.openxmlformats.org/officeDocument/2006/relationships/hyperlink" Id="rId51" Target="http://cq.com/vote/2017/H/168?4" TargetMode="External" /><Relationship Type="http://schemas.openxmlformats.org/officeDocument/2006/relationships/hyperlink" Id="rId57" Target="http://www.congress.gov/bill/118th-congress/house-bill/8580/all-actions" TargetMode="External" /><Relationship Type="http://schemas.openxmlformats.org/officeDocument/2006/relationships/hyperlink" Id="rId78" Target="http://www.cq.com/doc/har-5287294?5" TargetMode="External" /><Relationship Type="http://schemas.openxmlformats.org/officeDocument/2006/relationships/hyperlink" Id="rId80" Target="https://democrats-appropriations.house.gov/sites/democrats.appropriations.house.gov/files/wysiwyg_uploaded/Top%2010%20Democratic%20Priorities%20in%20Omnibus_0.pdf" TargetMode="External" /><Relationship Type="http://schemas.openxmlformats.org/officeDocument/2006/relationships/hyperlink" Id="rId93" Target="https://plus.cq.com/doc/news-7802761?44" TargetMode="External" /><Relationship Type="http://schemas.openxmlformats.org/officeDocument/2006/relationships/hyperlink" Id="rId65" Target="https://plus.cq.com/doc/news-7804662?2" TargetMode="External" /><Relationship Type="http://schemas.openxmlformats.org/officeDocument/2006/relationships/hyperlink" Id="rId75" Target="https://plus.cq.com/vote/2019/H/689?8" TargetMode="External" /><Relationship Type="http://schemas.openxmlformats.org/officeDocument/2006/relationships/hyperlink" Id="rId83" Target="https://plus.cq.com/vote/2022/H/309?12" TargetMode="External" /><Relationship Type="http://schemas.openxmlformats.org/officeDocument/2006/relationships/hyperlink" Id="rId72" Target="https://plus.cq.com/vote/2022/H/383?13" TargetMode="External" /><Relationship Type="http://schemas.openxmlformats.org/officeDocument/2006/relationships/hyperlink" Id="rId62" Target="https://plus.cq.com/vote/2022/H/469?3" TargetMode="External" /><Relationship Type="http://schemas.openxmlformats.org/officeDocument/2006/relationships/hyperlink" Id="rId67" Target="https://plus.cq.com/vote/2022/H/549?2" TargetMode="External" /><Relationship Type="http://schemas.openxmlformats.org/officeDocument/2006/relationships/hyperlink" Id="rId96" Target="https://plus.cq.com/vote/2023/H/372?27" TargetMode="External" /><Relationship Type="http://schemas.openxmlformats.org/officeDocument/2006/relationships/hyperlink" Id="rId21" Target="https://plus.cq.com/vote/2023/H/373?28" TargetMode="External" /><Relationship Type="http://schemas.openxmlformats.org/officeDocument/2006/relationships/hyperlink" Id="rId37" Target="https://plus.cq.com/vote/2023/H/374?29" TargetMode="External" /><Relationship Type="http://schemas.openxmlformats.org/officeDocument/2006/relationships/hyperlink" Id="rId43" Target="https://plus.cq.com/vote/2023/H/375?30" TargetMode="External" /><Relationship Type="http://schemas.openxmlformats.org/officeDocument/2006/relationships/hyperlink" Id="rId91" Target="https://plus.cq.com/vote/2023/H/376?31" TargetMode="External" /><Relationship Type="http://schemas.openxmlformats.org/officeDocument/2006/relationships/hyperlink" Id="rId33" Target="https://plus.cq.com/vote/2023/H/377?40" TargetMode="External" /><Relationship Type="http://schemas.openxmlformats.org/officeDocument/2006/relationships/hyperlink" Id="rId30" Target="https://plus.cq.com/vote/2023/H/378?53" TargetMode="External" /><Relationship Type="http://schemas.openxmlformats.org/officeDocument/2006/relationships/hyperlink" Id="rId41" Target="https://plus.cq.com/vote/2023/H/380?2" TargetMode="External" /><Relationship Type="http://schemas.openxmlformats.org/officeDocument/2006/relationships/hyperlink" Id="rId47" Target="https://plus.cq.com/vote/2023/H/392?32" TargetMode="External" /><Relationship Type="http://schemas.openxmlformats.org/officeDocument/2006/relationships/hyperlink" Id="rId26" Target="https://plus.cq.com/vote/2023/H/401?5" TargetMode="External" /><Relationship Type="http://schemas.openxmlformats.org/officeDocument/2006/relationships/hyperlink" Id="rId55" Target="https://plus.cq.com/vote/2024/H/238?11" TargetMode="External" /><Relationship Type="http://schemas.openxmlformats.org/officeDocument/2006/relationships/hyperlink" Id="rId87" Target="https://plus.cq.com/vote/2024/H/241?11" TargetMode="External" /><Relationship Type="http://schemas.openxmlformats.org/officeDocument/2006/relationships/hyperlink" Id="rId59" Target="https://thehill.com/homenews/house/4123047-house-gop-approves-first-government-funding-bill-amid-intense-spending-fight/" TargetMode="External" /><Relationship Type="http://schemas.openxmlformats.org/officeDocument/2006/relationships/hyperlink" Id="rId70" Target="https://www.cnn.com/2022/12/20/politics/spending-bill-congress-omnibus/index.html" TargetMode="External" /><Relationship Type="http://schemas.openxmlformats.org/officeDocument/2006/relationships/hyperlink" Id="rId68" Target="https://www.congress.gov/amendment/117th-congress/senate-amendment/6552/actions" TargetMode="External" /><Relationship Type="http://schemas.openxmlformats.org/officeDocument/2006/relationships/hyperlink" Id="rId97" Target="https://www.congress.gov/amendment/118th-congress/house-amendment/296/actions?s=a&amp;r=7" TargetMode="External" /><Relationship Type="http://schemas.openxmlformats.org/officeDocument/2006/relationships/hyperlink" Id="rId23" Target="https://www.congress.gov/amendment/118th-congress/house-amendment/297/actions?s=a&amp;r=6" TargetMode="External" /><Relationship Type="http://schemas.openxmlformats.org/officeDocument/2006/relationships/hyperlink" Id="rId38" Target="https://www.congress.gov/amendment/118th-congress/house-amendment/299/actions?s=a&amp;r=5" TargetMode="External" /><Relationship Type="http://schemas.openxmlformats.org/officeDocument/2006/relationships/hyperlink" Id="rId44" Target="https://www.congress.gov/amendment/118th-congress/house-amendment/300/actions?s=a&amp;r=4" TargetMode="External" /><Relationship Type="http://schemas.openxmlformats.org/officeDocument/2006/relationships/hyperlink" Id="rId92" Target="https://www.congress.gov/amendment/118th-congress/house-amendment/301/actions?s=a&amp;r=3" TargetMode="External" /><Relationship Type="http://schemas.openxmlformats.org/officeDocument/2006/relationships/hyperlink" Id="rId34" Target="https://www.congress.gov/amendment/118th-congress/house-amendment/302/actions?s=a&amp;r=2" TargetMode="External" /><Relationship Type="http://schemas.openxmlformats.org/officeDocument/2006/relationships/hyperlink" Id="rId31" Target="https://www.congress.gov/amendment/118th-congress/house-amendment/303/actions?s=a&amp;r=1" TargetMode="External" /><Relationship Type="http://schemas.openxmlformats.org/officeDocument/2006/relationships/hyperlink" Id="rId56" Target="https://www.congress.gov/amendment/118th-congress/house-amendment/933/actions?s=a&amp;r=28" TargetMode="External" /><Relationship Type="http://schemas.openxmlformats.org/officeDocument/2006/relationships/hyperlink" Id="rId88" Target="https://www.congress.gov/amendment/118th-congress/house-amendment/954/actions?s=a&amp;r=28" TargetMode="External" /><Relationship Type="http://schemas.openxmlformats.org/officeDocument/2006/relationships/hyperlink" Id="rId52" Target="https://www.congress.gov/bill/115th-congress/house-bill/1259/all-actions" TargetMode="External" /><Relationship Type="http://schemas.openxmlformats.org/officeDocument/2006/relationships/hyperlink" Id="rId79" Target="https://www.congress.gov/bill/115th-congress/house-bill/1625/all-actions" TargetMode="External" /><Relationship Type="http://schemas.openxmlformats.org/officeDocument/2006/relationships/hyperlink" Id="rId76" Target="https://www.congress.gov/bill/116th-congress/house-bill/1865/all-actions?q=%7b%22search%22%3A%5B%22hr+1865%22%5D%7d&amp;s=4&amp;r=1" TargetMode="External" /><Relationship Type="http://schemas.openxmlformats.org/officeDocument/2006/relationships/hyperlink" Id="rId69" Target="https://www.congress.gov/bill/117th-congress/house-bill/2617/all-actions" TargetMode="External" /><Relationship Type="http://schemas.openxmlformats.org/officeDocument/2006/relationships/hyperlink" Id="rId73" Target="https://www.congress.gov/bill/117th-congress/house-bill/8294/actions" TargetMode="External" /><Relationship Type="http://schemas.openxmlformats.org/officeDocument/2006/relationships/hyperlink" Id="rId63" Target="https://www.congress.gov/bill/117th-congress/house-bill/8888/all-actions" TargetMode="External" /><Relationship Type="http://schemas.openxmlformats.org/officeDocument/2006/relationships/hyperlink" Id="rId84" Target="https://www.congress.gov/bill/117th-congress/senate-bill/3373/actions" TargetMode="External" /><Relationship Type="http://schemas.openxmlformats.org/officeDocument/2006/relationships/hyperlink" Id="rId27" Target="https://www.congress.gov/bill/118th-congress/house-bill/1530/all-actions" TargetMode="External" /><Relationship Type="http://schemas.openxmlformats.org/officeDocument/2006/relationships/hyperlink" Id="rId48" Target="https://www.congress.gov/bill/118th-congress/house-bill/3981/all-actions" TargetMode="External" /><Relationship Type="http://schemas.openxmlformats.org/officeDocument/2006/relationships/hyperlink" Id="rId22" Target="https://www.congress.gov/bill/118th-congress/house-bill/4366/all-actions" TargetMode="External" /><Relationship Type="http://schemas.openxmlformats.org/officeDocument/2006/relationships/hyperlink" Id="rId89" Target="https://www.militarytimes.com/veterans/2023/03/16/va-to-change-its-motto-droppin-male-only-languag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2026-01-27T02:08:45Z</dcterms:created>
  <dcterms:modified xsi:type="dcterms:W3CDTF">2026-01-27T02:08:45Z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