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56" w:name="workforce-programs-reauthorizations"/>
    <w:p>
      <w:pPr>
        <w:pStyle w:val="Heading1"/>
      </w:pPr>
      <w:r>
        <w:t xml:space="preserve">Workforce Programs Reauthorizations</w:t>
      </w:r>
    </w:p>
    <w:p>
      <w:pPr>
        <w:pStyle w:val="FirstParagraph"/>
      </w:pPr>
      <w:r>
        <w:rPr>
          <w:bCs/>
          <w:b/>
        </w:rPr>
        <w:t xml:space="preserve">2022: Fitzpatrick Effectively Voted Against The Workforce Innovation</w:t>
      </w:r>
      <w:r>
        <w:rPr>
          <w:bCs/>
          <w:b/>
        </w:rPr>
        <w:t xml:space="preserve"> </w:t>
      </w:r>
      <w:r>
        <w:rPr>
          <w:bCs/>
          <w:b/>
        </w:rPr>
        <w:t xml:space="preserve">And Opportunity Act Of 2022.</w:t>
      </w:r>
      <w:r>
        <w:t xml:space="preserve"> </w:t>
      </w:r>
      <w:r>
        <w:t xml:space="preserve">In May 2022, according to Congressional</w:t>
      </w:r>
      <w:r>
        <w:t xml:space="preserve"> </w:t>
      </w:r>
      <w:r>
        <w:t xml:space="preserve">Quarterly, Fitzpatrick voted against the</w:t>
      </w:r>
      <w:r>
        <w:t xml:space="preserve"> </w:t>
      </w:r>
      <w:r>
        <w:t xml:space="preserve">“</w:t>
      </w:r>
      <w:r>
        <w:t xml:space="preserve">adoption of the rule (H Res</w:t>
      </w:r>
      <w:r>
        <w:t xml:space="preserve"> </w:t>
      </w:r>
      <w:r>
        <w:t xml:space="preserve">1119) that would provide for House floor consideration for the Workforce</w:t>
      </w:r>
      <w:r>
        <w:t xml:space="preserve"> </w:t>
      </w:r>
      <w:r>
        <w:t xml:space="preserve">Innovation and Opportunity Act (HR 7309).</w:t>
      </w:r>
      <w:r>
        <w:t xml:space="preserve">”</w:t>
      </w:r>
      <w:r>
        <w:t xml:space="preserve"> </w:t>
      </w:r>
      <w:r>
        <w:t xml:space="preserve">The vote was on the adoption</w:t>
      </w:r>
      <w:r>
        <w:t xml:space="preserve"> </w:t>
      </w:r>
      <w:r>
        <w:t xml:space="preserve">of the rule. The House adopted the rule by a vote of 220-199. [House</w:t>
      </w:r>
      <w:r>
        <w:t xml:space="preserve"> </w:t>
      </w:r>
      <w:r>
        <w:t xml:space="preserve">Vote 187,</w:t>
      </w:r>
      <w:r>
        <w:t xml:space="preserve"> </w:t>
      </w:r>
      <w:hyperlink r:id="rId20">
        <w:r>
          <w:rPr>
            <w:rStyle w:val="Hyperlink"/>
          </w:rPr>
          <w:t xml:space="preserve">5/17/22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5/17/22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7309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1119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Effectively Voted Against The Workforce Innovation</w:t>
      </w:r>
      <w:r>
        <w:rPr>
          <w:bCs/>
          <w:b/>
        </w:rPr>
        <w:t xml:space="preserve"> </w:t>
      </w:r>
      <w:r>
        <w:rPr>
          <w:bCs/>
          <w:b/>
        </w:rPr>
        <w:t xml:space="preserve">And Opportunity Act Of 2022.</w:t>
      </w:r>
      <w:r>
        <w:t xml:space="preserve"> </w:t>
      </w:r>
      <w:r>
        <w:t xml:space="preserve">In May 2022, according to Congressional</w:t>
      </w:r>
      <w:r>
        <w:t xml:space="preserve"> </w:t>
      </w:r>
      <w:r>
        <w:t xml:space="preserve">Quarterly, Fitzpatrick voted against the</w:t>
      </w:r>
      <w:r>
        <w:t xml:space="preserve"> </w:t>
      </w:r>
      <w:r>
        <w:t xml:space="preserve">“</w:t>
      </w:r>
      <w:r>
        <w:t xml:space="preserve">motion to order the previous</w:t>
      </w:r>
      <w:r>
        <w:t xml:space="preserve"> </w:t>
      </w:r>
      <w:r>
        <w:t xml:space="preserve">question (thus ending debate and possibility of amendment) on the rule</w:t>
      </w:r>
      <w:r>
        <w:t xml:space="preserve"> </w:t>
      </w:r>
      <w:r>
        <w:t xml:space="preserve">(H Res 1119) that would provide for House floor consideration for the</w:t>
      </w:r>
      <w:r>
        <w:t xml:space="preserve"> </w:t>
      </w:r>
      <w:r>
        <w:t xml:space="preserve">Workforce Innovation and Opportunity Act (HR 7309).</w:t>
      </w:r>
      <w:r>
        <w:t xml:space="preserve">”</w:t>
      </w:r>
      <w:r>
        <w:t xml:space="preserve"> </w:t>
      </w:r>
      <w:r>
        <w:t xml:space="preserve">The vote was on a</w:t>
      </w:r>
      <w:r>
        <w:t xml:space="preserve"> </w:t>
      </w:r>
      <w:r>
        <w:t xml:space="preserve">motion to order the previous question. The House agreed to the motion by</w:t>
      </w:r>
      <w:r>
        <w:t xml:space="preserve"> </w:t>
      </w:r>
      <w:r>
        <w:t xml:space="preserve">a vote of 221-195. [House Vote 186,</w:t>
      </w:r>
      <w:r>
        <w:t xml:space="preserve"> </w:t>
      </w:r>
      <w:hyperlink r:id="rId24">
        <w:r>
          <w:rPr>
            <w:rStyle w:val="Hyperlink"/>
          </w:rPr>
          <w:t xml:space="preserve">5/17/22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5/17/22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7309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1119</w:t>
        </w:r>
      </w:hyperlink>
      <w:r>
        <w:t xml:space="preserve">]</w:t>
      </w:r>
    </w:p>
    <w:bookmarkStart w:id="29" w:name="adult-education-activities"/>
    <w:p>
      <w:pPr>
        <w:pStyle w:val="Heading3"/>
      </w:pPr>
      <w:r>
        <w:t xml:space="preserve">Adult Education Activities</w:t>
      </w:r>
    </w:p>
    <w:p>
      <w:pPr>
        <w:pStyle w:val="FirstParagraph"/>
      </w:pPr>
      <w:r>
        <w:rPr>
          <w:bCs/>
          <w:b/>
        </w:rPr>
        <w:t xml:space="preserve">2022: Fitzpatrick Voted Against Amendments That Would Require Grants</w:t>
      </w:r>
      <w:r>
        <w:rPr>
          <w:bCs/>
          <w:b/>
        </w:rPr>
        <w:t xml:space="preserve"> </w:t>
      </w:r>
      <w:r>
        <w:rPr>
          <w:bCs/>
          <w:b/>
        </w:rPr>
        <w:t xml:space="preserve">And Contracts For Adult Education Activities To Be Distributed In A</w:t>
      </w:r>
      <w:r>
        <w:rPr>
          <w:bCs/>
          <w:b/>
        </w:rPr>
        <w:t xml:space="preserve"> </w:t>
      </w:r>
      <w:r>
        <w:rPr>
          <w:bCs/>
          <w:b/>
        </w:rPr>
        <w:t xml:space="preserve">Timely Manner And Require Unified State Plans To Include A Plan For</w:t>
      </w:r>
      <w:r>
        <w:rPr>
          <w:bCs/>
          <w:b/>
        </w:rPr>
        <w:t xml:space="preserve"> </w:t>
      </w:r>
      <w:r>
        <w:rPr>
          <w:bCs/>
          <w:b/>
        </w:rPr>
        <w:t xml:space="preserve">Adult Education Activities.</w:t>
      </w:r>
      <w:r>
        <w:t xml:space="preserve"> </w:t>
      </w:r>
      <w:r>
        <w:t xml:space="preserve">In May 2022, according to Congressional</w:t>
      </w:r>
      <w:r>
        <w:t xml:space="preserve"> </w:t>
      </w:r>
      <w:r>
        <w:t xml:space="preserve">Quarterly, Fitzpatrick voted against en bloc amendments no. 3 to the</w:t>
      </w:r>
      <w:r>
        <w:t xml:space="preserve"> </w:t>
      </w:r>
      <w:r>
        <w:t xml:space="preserve">Workforce Innovation and Opportunity Act of 2022, which would</w:t>
      </w:r>
      <w:r>
        <w:t xml:space="preserve"> </w:t>
      </w:r>
      <w:r>
        <w:t xml:space="preserve">“</w:t>
      </w:r>
      <w:r>
        <w:t xml:space="preserve">require</w:t>
      </w:r>
      <w:r>
        <w:t xml:space="preserve"> </w:t>
      </w:r>
      <w:r>
        <w:t xml:space="preserve">grants and contracts for adult education activities to be distributed in</w:t>
      </w:r>
      <w:r>
        <w:t xml:space="preserve"> </w:t>
      </w:r>
      <w:r>
        <w:t xml:space="preserve">a timely manner and require unified state plans submitted to the Labor</w:t>
      </w:r>
      <w:r>
        <w:t xml:space="preserve"> </w:t>
      </w:r>
      <w:r>
        <w:t xml:space="preserve">Department to include a plan for such activities.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adoption of amendments. The House rejected the amendments by a vote of</w:t>
      </w:r>
      <w:r>
        <w:t xml:space="preserve"> </w:t>
      </w:r>
      <w:r>
        <w:t xml:space="preserve">194-219. [House Vote 190,</w:t>
      </w:r>
      <w:r>
        <w:t xml:space="preserve"> </w:t>
      </w:r>
      <w:hyperlink r:id="rId26">
        <w:r>
          <w:rPr>
            <w:rStyle w:val="Hyperlink"/>
          </w:rPr>
          <w:t xml:space="preserve">5/17/22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7">
        <w:r>
          <w:rPr>
            <w:rStyle w:val="Hyperlink"/>
          </w:rPr>
          <w:t xml:space="preserve">5/17/22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208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7309</w:t>
        </w:r>
      </w:hyperlink>
      <w:r>
        <w:t xml:space="preserve">]</w:t>
      </w:r>
    </w:p>
    <w:bookmarkEnd w:id="29"/>
    <w:bookmarkStart w:id="33" w:name="availability-of-stem-jobs-and-classes"/>
    <w:p>
      <w:pPr>
        <w:pStyle w:val="Heading3"/>
      </w:pPr>
      <w:r>
        <w:t xml:space="preserve">Availability Of STEM Jobs And Classes</w:t>
      </w:r>
    </w:p>
    <w:p>
      <w:pPr>
        <w:pStyle w:val="FirstParagraph"/>
      </w:pPr>
      <w:r>
        <w:rPr>
          <w:bCs/>
          <w:b/>
        </w:rPr>
        <w:t xml:space="preserve">2022: Fitzpatrick Voted For Amendments That Allowed The Labor And</w:t>
      </w:r>
      <w:r>
        <w:rPr>
          <w:bCs/>
          <w:b/>
        </w:rPr>
        <w:t xml:space="preserve"> </w:t>
      </w:r>
      <w:r>
        <w:rPr>
          <w:bCs/>
          <w:b/>
        </w:rPr>
        <w:t xml:space="preserve">Education Departments To Study The Current And Anticipated Availability</w:t>
      </w:r>
      <w:r>
        <w:rPr>
          <w:bCs/>
          <w:b/>
        </w:rPr>
        <w:t xml:space="preserve"> </w:t>
      </w:r>
      <w:r>
        <w:rPr>
          <w:bCs/>
          <w:b/>
        </w:rPr>
        <w:t xml:space="preserve">Of STEM Jobs And Public Secondary School Classes And How To Expand STEM</w:t>
      </w:r>
      <w:r>
        <w:rPr>
          <w:bCs/>
          <w:b/>
        </w:rPr>
        <w:t xml:space="preserve"> </w:t>
      </w:r>
      <w:r>
        <w:rPr>
          <w:bCs/>
          <w:b/>
        </w:rPr>
        <w:t xml:space="preserve">And Computer Science Access.</w:t>
      </w:r>
      <w:r>
        <w:t xml:space="preserve"> </w:t>
      </w:r>
      <w:r>
        <w:t xml:space="preserve">In May 2022, according to Congressional</w:t>
      </w:r>
      <w:r>
        <w:t xml:space="preserve"> </w:t>
      </w:r>
      <w:r>
        <w:t xml:space="preserve">Quarterly, Fitzpatrick voted for en bloc amendments no. 1 to the</w:t>
      </w:r>
      <w:r>
        <w:t xml:space="preserve"> </w:t>
      </w:r>
      <w:r>
        <w:t xml:space="preserve">Workforce Innovation and Opportunity Act of 2022, which would</w:t>
      </w:r>
      <w:r>
        <w:t xml:space="preserve"> </w:t>
      </w:r>
      <w:r>
        <w:t xml:space="preserve">“</w:t>
      </w:r>
      <w:r>
        <w:t xml:space="preserve">allow the</w:t>
      </w:r>
      <w:r>
        <w:t xml:space="preserve"> </w:t>
      </w:r>
      <w:r>
        <w:t xml:space="preserve">Labor Department, in coordination with the Education Department, to</w:t>
      </w:r>
      <w:r>
        <w:t xml:space="preserve"> </w:t>
      </w:r>
      <w:r>
        <w:t xml:space="preserve">conduct a study on the current and anticipated availability of STEM jobs</w:t>
      </w:r>
      <w:r>
        <w:t xml:space="preserve"> </w:t>
      </w:r>
      <w:r>
        <w:t xml:space="preserve">and public secondary school courses as well as how to expand access to</w:t>
      </w:r>
      <w:r>
        <w:t xml:space="preserve"> </w:t>
      </w:r>
      <w:r>
        <w:t xml:space="preserve">the STEM and computer science fields.</w:t>
      </w:r>
      <w:r>
        <w:t xml:space="preserve">”</w:t>
      </w:r>
      <w:r>
        <w:t xml:space="preserve"> </w:t>
      </w:r>
      <w:r>
        <w:t xml:space="preserve">The vote was on the adoption of</w:t>
      </w:r>
      <w:r>
        <w:t xml:space="preserve"> </w:t>
      </w:r>
      <w:r>
        <w:t xml:space="preserve">amendments. The House adopted the amendments by a vote of 313-107.</w:t>
      </w:r>
      <w:r>
        <w:t xml:space="preserve"> </w:t>
      </w:r>
      <w:r>
        <w:t xml:space="preserve">[House Vote 188,</w:t>
      </w:r>
      <w:r>
        <w:t xml:space="preserve"> </w:t>
      </w:r>
      <w:hyperlink r:id="rId30">
        <w:r>
          <w:rPr>
            <w:rStyle w:val="Hyperlink"/>
          </w:rPr>
          <w:t xml:space="preserve">5/17/22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1">
        <w:r>
          <w:rPr>
            <w:rStyle w:val="Hyperlink"/>
          </w:rPr>
          <w:t xml:space="preserve">5/17/22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206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7309</w:t>
        </w:r>
      </w:hyperlink>
      <w:r>
        <w:t xml:space="preserve">]</w:t>
      </w:r>
    </w:p>
    <w:bookmarkEnd w:id="33"/>
    <w:bookmarkStart w:id="34" w:name="Xa59419b784a54699b95be21dffbe541e245fd31"/>
    <w:p>
      <w:pPr>
        <w:pStyle w:val="Heading3"/>
      </w:pPr>
      <w:r>
        <w:t xml:space="preserve">Challenges To Unemployed And Low-Income Native Americans</w:t>
      </w:r>
    </w:p>
    <w:p>
      <w:pPr>
        <w:pStyle w:val="FirstParagraph"/>
      </w:pPr>
      <w:r>
        <w:rPr>
          <w:bCs/>
          <w:b/>
        </w:rPr>
        <w:t xml:space="preserve">2022: Fitzpatrick Voted For Amendments That Required The Government</w:t>
      </w:r>
      <w:r>
        <w:rPr>
          <w:bCs/>
          <w:b/>
        </w:rPr>
        <w:t xml:space="preserve"> </w:t>
      </w:r>
      <w:r>
        <w:rPr>
          <w:bCs/>
          <w:b/>
        </w:rPr>
        <w:t xml:space="preserve">Accountability Office To Report On Challenges That Unemployed And</w:t>
      </w:r>
      <w:r>
        <w:rPr>
          <w:bCs/>
          <w:b/>
        </w:rPr>
        <w:t xml:space="preserve"> </w:t>
      </w:r>
      <w:r>
        <w:rPr>
          <w:bCs/>
          <w:b/>
        </w:rPr>
        <w:t xml:space="preserve">Low-Income Native Americans, Alaska Natives And Native Hawaiians Face</w:t>
      </w:r>
      <w:r>
        <w:rPr>
          <w:bCs/>
          <w:b/>
        </w:rPr>
        <w:t xml:space="preserve"> </w:t>
      </w:r>
      <w:r>
        <w:rPr>
          <w:bCs/>
          <w:b/>
        </w:rPr>
        <w:t xml:space="preserve">And Provide Recommendations To Improve Their Access To Federal</w:t>
      </w:r>
      <w:r>
        <w:rPr>
          <w:bCs/>
          <w:b/>
        </w:rPr>
        <w:t xml:space="preserve"> </w:t>
      </w:r>
      <w:r>
        <w:rPr>
          <w:bCs/>
          <w:b/>
        </w:rPr>
        <w:t xml:space="preserve">Employment And Training Services.</w:t>
      </w:r>
      <w:r>
        <w:t xml:space="preserve"> </w:t>
      </w:r>
      <w:r>
        <w:t xml:space="preserve">In May 2022, according to</w:t>
      </w:r>
      <w:r>
        <w:t xml:space="preserve"> </w:t>
      </w:r>
      <w:r>
        <w:t xml:space="preserve">Congressional Quarterly, Fitzpatrick voted for en bloc amendments no. 1</w:t>
      </w:r>
      <w:r>
        <w:t xml:space="preserve"> </w:t>
      </w:r>
      <w:r>
        <w:t xml:space="preserve">to the Workforce Innovation and Opportunity Act of 2022, which would</w:t>
      </w:r>
      <w:r>
        <w:t xml:space="preserve"> </w:t>
      </w:r>
      <w:r>
        <w:t xml:space="preserve">“</w:t>
      </w:r>
      <w:r>
        <w:t xml:space="preserve">require the Government Accountability Office to report to Congress,</w:t>
      </w:r>
      <w:r>
        <w:t xml:space="preserve"> </w:t>
      </w:r>
      <w:r>
        <w:t xml:space="preserve">within 180 days of the bill's enactment, on challenges that unemployed</w:t>
      </w:r>
      <w:r>
        <w:t xml:space="preserve"> </w:t>
      </w:r>
      <w:r>
        <w:t xml:space="preserve">and low-income Native Americans, Alaska Natives and Native Hawaiians</w:t>
      </w:r>
      <w:r>
        <w:t xml:space="preserve"> </w:t>
      </w:r>
      <w:r>
        <w:t xml:space="preserve">face in the labor market and to provide recommendations for improving</w:t>
      </w:r>
      <w:r>
        <w:t xml:space="preserve"> </w:t>
      </w:r>
      <w:r>
        <w:t xml:space="preserve">their access to federal employment and training services.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the adoption of amendments. The House adopted the amendments by a</w:t>
      </w:r>
      <w:r>
        <w:t xml:space="preserve"> </w:t>
      </w:r>
      <w:r>
        <w:t xml:space="preserve">vote of 313-107. [House Vote 188,</w:t>
      </w:r>
      <w:r>
        <w:t xml:space="preserve"> </w:t>
      </w:r>
      <w:hyperlink r:id="rId30">
        <w:r>
          <w:rPr>
            <w:rStyle w:val="Hyperlink"/>
          </w:rPr>
          <w:t xml:space="preserve">5/17/22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1">
        <w:r>
          <w:rPr>
            <w:rStyle w:val="Hyperlink"/>
          </w:rPr>
          <w:t xml:space="preserve">5/17/22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206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7309</w:t>
        </w:r>
      </w:hyperlink>
      <w:r>
        <w:t xml:space="preserve">]</w:t>
      </w:r>
    </w:p>
    <w:bookmarkEnd w:id="34"/>
    <w:bookmarkStart w:id="38" w:name="X3277d2c2e3e68ac5080e747ed91357c122dde8e"/>
    <w:p>
      <w:pPr>
        <w:pStyle w:val="Heading3"/>
      </w:pPr>
      <w:r>
        <w:t xml:space="preserve">Grants For Youth Programs In Areas Affected By Gun Violence</w:t>
      </w:r>
    </w:p>
    <w:p>
      <w:pPr>
        <w:pStyle w:val="FirstParagraph"/>
      </w:pPr>
      <w:r>
        <w:rPr>
          <w:bCs/>
          <w:b/>
        </w:rPr>
        <w:t xml:space="preserve">2022: Fitzpatrick Voted For Amendments That Authorized Annual Funds As</w:t>
      </w:r>
      <w:r>
        <w:rPr>
          <w:bCs/>
          <w:b/>
        </w:rPr>
        <w:t xml:space="preserve"> </w:t>
      </w:r>
      <w:r>
        <w:rPr>
          <w:bCs/>
          <w:b/>
        </w:rPr>
        <w:t xml:space="preserve">Necessary Through FY 2028 To Award Competitive Four-Year Grants To Local</w:t>
      </w:r>
      <w:r>
        <w:rPr>
          <w:bCs/>
          <w:b/>
        </w:rPr>
        <w:t xml:space="preserve"> </w:t>
      </w:r>
      <w:r>
        <w:rPr>
          <w:bCs/>
          <w:b/>
        </w:rPr>
        <w:t xml:space="preserve">Boards For Youth Programs In Communities Disproportionately Affected By</w:t>
      </w:r>
      <w:r>
        <w:rPr>
          <w:bCs/>
          <w:b/>
        </w:rPr>
        <w:t xml:space="preserve"> </w:t>
      </w:r>
      <w:r>
        <w:rPr>
          <w:bCs/>
          <w:b/>
        </w:rPr>
        <w:t xml:space="preserve">Gun Violence.</w:t>
      </w:r>
      <w:r>
        <w:t xml:space="preserve"> </w:t>
      </w:r>
      <w:r>
        <w:t xml:space="preserve">In May 2022, according to Congressional Quarterly,</w:t>
      </w:r>
      <w:r>
        <w:t xml:space="preserve"> </w:t>
      </w:r>
      <w:r>
        <w:t xml:space="preserve">Fitzpatrick voted for en bloc amendments no. 2 to the Workforce</w:t>
      </w:r>
      <w:r>
        <w:t xml:space="preserve"> </w:t>
      </w:r>
      <w:r>
        <w:t xml:space="preserve">Innovation and Opportunity Act of 2022, which would</w:t>
      </w:r>
      <w:r>
        <w:t xml:space="preserve"> </w:t>
      </w:r>
      <w:r>
        <w:t xml:space="preserve">“</w:t>
      </w:r>
      <w:r>
        <w:t xml:space="preserve">authorize such sums</w:t>
      </w:r>
      <w:r>
        <w:t xml:space="preserve"> </w:t>
      </w:r>
      <w:r>
        <w:t xml:space="preserve">as may be necessary annually through fiscal 2028 for the Labor</w:t>
      </w:r>
      <w:r>
        <w:t xml:space="preserve"> </w:t>
      </w:r>
      <w:r>
        <w:t xml:space="preserve">Department to award competitive four-year grants to local boards for</w:t>
      </w:r>
      <w:r>
        <w:t xml:space="preserve"> </w:t>
      </w:r>
      <w:r>
        <w:t xml:space="preserve">summer or year-round programs for youth in communities</w:t>
      </w:r>
      <w:r>
        <w:t xml:space="preserve"> </w:t>
      </w:r>
      <w:r>
        <w:t xml:space="preserve">disproportionately affected by gun violence to connect them to in-demand</w:t>
      </w:r>
      <w:r>
        <w:t xml:space="preserve"> </w:t>
      </w:r>
      <w:r>
        <w:t xml:space="preserve">industry sectors or occupations.</w:t>
      </w:r>
      <w:r>
        <w:t xml:space="preserve">”</w:t>
      </w:r>
      <w:r>
        <w:t xml:space="preserve"> </w:t>
      </w:r>
      <w:r>
        <w:t xml:space="preserve">The vote was on the adoption of</w:t>
      </w:r>
      <w:r>
        <w:t xml:space="preserve"> </w:t>
      </w:r>
      <w:r>
        <w:t xml:space="preserve">amendments. The House adopted the amendments by a vote of 222-196.</w:t>
      </w:r>
      <w:r>
        <w:t xml:space="preserve"> </w:t>
      </w:r>
      <w:r>
        <w:t xml:space="preserve">[House Vote 189,</w:t>
      </w:r>
      <w:r>
        <w:t xml:space="preserve"> </w:t>
      </w:r>
      <w:hyperlink r:id="rId35">
        <w:r>
          <w:rPr>
            <w:rStyle w:val="Hyperlink"/>
          </w:rPr>
          <w:t xml:space="preserve">5/17/22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6">
        <w:r>
          <w:rPr>
            <w:rStyle w:val="Hyperlink"/>
          </w:rPr>
          <w:t xml:space="preserve">5/17/22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7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207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7309</w:t>
        </w:r>
      </w:hyperlink>
      <w:r>
        <w:t xml:space="preserve">]</w:t>
      </w:r>
    </w:p>
    <w:bookmarkEnd w:id="38"/>
    <w:bookmarkStart w:id="42" w:name="X48c96f79b71b84949ae64ab8b1afef4d9a89778"/>
    <w:p>
      <w:pPr>
        <w:pStyle w:val="Heading3"/>
      </w:pPr>
      <w:r>
        <w:t xml:space="preserve">Higher Funding, Expansion Of Programs And Codification</w:t>
      </w:r>
    </w:p>
    <w:p>
      <w:pPr>
        <w:pStyle w:val="FirstParagraph"/>
      </w:pPr>
      <w:r>
        <w:rPr>
          <w:bCs/>
          <w:b/>
        </w:rPr>
        <w:t xml:space="preserve">2022: Fitzpatrick Voted To Authorize Over $74 Billion Through FY 2028</w:t>
      </w:r>
      <w:r>
        <w:rPr>
          <w:bCs/>
          <w:b/>
        </w:rPr>
        <w:t xml:space="preserve"> </w:t>
      </w:r>
      <w:r>
        <w:rPr>
          <w:bCs/>
          <w:b/>
        </w:rPr>
        <w:t xml:space="preserve">For The Reauthorization Of Workforce Programs At Higher Funding Levels,</w:t>
      </w:r>
      <w:r>
        <w:rPr>
          <w:bCs/>
          <w:b/>
        </w:rPr>
        <w:t xml:space="preserve"> </w:t>
      </w:r>
      <w:r>
        <w:rPr>
          <w:bCs/>
          <w:b/>
        </w:rPr>
        <w:t xml:space="preserve">Expansion Of Program Activities And Eligibility, And Codification And</w:t>
      </w:r>
      <w:r>
        <w:rPr>
          <w:bCs/>
          <w:b/>
        </w:rPr>
        <w:t xml:space="preserve"> </w:t>
      </w:r>
      <w:r>
        <w:rPr>
          <w:bCs/>
          <w:b/>
        </w:rPr>
        <w:t xml:space="preserve">Establishment Of Several Labor Department Programs.</w:t>
      </w:r>
      <w:r>
        <w:t xml:space="preserve"> </w:t>
      </w:r>
      <w:r>
        <w:t xml:space="preserve">In May 2022,</w:t>
      </w:r>
      <w:r>
        <w:t xml:space="preserve"> </w:t>
      </w:r>
      <w:r>
        <w:t xml:space="preserve">according to Congressional Quarterly, Fitzpatrick voted for the</w:t>
      </w:r>
      <w:r>
        <w:t xml:space="preserve"> </w:t>
      </w:r>
      <w:r>
        <w:t xml:space="preserve">Workforce Innovation and Opportunity Act of 2022, which would</w:t>
      </w:r>
      <w:r>
        <w:t xml:space="preserve"> </w:t>
      </w:r>
      <w:r>
        <w:t xml:space="preserve">“</w:t>
      </w:r>
      <w:r>
        <w:t xml:space="preserve">authorize</w:t>
      </w:r>
      <w:r>
        <w:t xml:space="preserve"> </w:t>
      </w:r>
      <w:r>
        <w:t xml:space="preserve">more than $74 billion through fiscal 2028 to reauthorize workforce</w:t>
      </w:r>
      <w:r>
        <w:t xml:space="preserve"> </w:t>
      </w:r>
      <w:r>
        <w:t xml:space="preserve">development programs under the 2014 Workforce Innovation and Opportunity</w:t>
      </w:r>
      <w:r>
        <w:t xml:space="preserve"> </w:t>
      </w:r>
      <w:r>
        <w:t xml:space="preserve">Act at significantly higher funding levels, expand program activities</w:t>
      </w:r>
      <w:r>
        <w:t xml:space="preserve"> </w:t>
      </w:r>
      <w:r>
        <w:t xml:space="preserve">and eligibility, and codify or establish several other Labor Department</w:t>
      </w:r>
      <w:r>
        <w:t xml:space="preserve"> </w:t>
      </w:r>
      <w:r>
        <w:t xml:space="preserve">programs.</w:t>
      </w:r>
      <w:r>
        <w:t xml:space="preserve">”</w:t>
      </w:r>
      <w:r>
        <w:t xml:space="preserve"> </w:t>
      </w:r>
      <w:r>
        <w:t xml:space="preserve">The vote was on passage. The House passed the bill by a vote</w:t>
      </w:r>
      <w:r>
        <w:t xml:space="preserve"> </w:t>
      </w:r>
      <w:r>
        <w:t xml:space="preserve">of 220-196, thus the bill was sent to the Senate. [House Vote 193,</w:t>
      </w:r>
      <w:r>
        <w:t xml:space="preserve"> </w:t>
      </w:r>
      <w:hyperlink r:id="rId39">
        <w:r>
          <w:rPr>
            <w:rStyle w:val="Hyperlink"/>
          </w:rPr>
          <w:t xml:space="preserve">5/17/22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0">
        <w:r>
          <w:rPr>
            <w:rStyle w:val="Hyperlink"/>
          </w:rPr>
          <w:t xml:space="preserve">5/17/22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7309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Within The Total Funds, $19.2 Billion Would Be Reserved For</w:t>
      </w:r>
      <w:r>
        <w:rPr>
          <w:bCs/>
          <w:b/>
        </w:rPr>
        <w:t xml:space="preserve"> </w:t>
      </w:r>
      <w:r>
        <w:rPr>
          <w:bCs/>
          <w:b/>
        </w:rPr>
        <w:t xml:space="preserve">Dislocated-Worker Employment And Training, $12 Billion For Adult</w:t>
      </w:r>
      <w:r>
        <w:rPr>
          <w:bCs/>
          <w:b/>
        </w:rPr>
        <w:t xml:space="preserve"> </w:t>
      </w:r>
      <w:r>
        <w:rPr>
          <w:bCs/>
          <w:b/>
        </w:rPr>
        <w:t xml:space="preserve">Workforce Development, $7.9 Billion For Youth Workforce</w:t>
      </w:r>
      <w:r>
        <w:rPr>
          <w:bCs/>
          <w:b/>
        </w:rPr>
        <w:t xml:space="preserve"> </w:t>
      </w:r>
      <w:r>
        <w:rPr>
          <w:bCs/>
          <w:b/>
        </w:rPr>
        <w:t xml:space="preserve">Development, And $7.1 Billion For A Youth Employment Program To</w:t>
      </w:r>
      <w:r>
        <w:rPr>
          <w:bCs/>
          <w:b/>
        </w:rPr>
        <w:t xml:space="preserve"> </w:t>
      </w:r>
      <w:r>
        <w:rPr>
          <w:bCs/>
          <w:b/>
        </w:rPr>
        <w:t xml:space="preserve">Provide Work Opportunities, Training, Mentoring Services And Career</w:t>
      </w:r>
      <w:r>
        <w:rPr>
          <w:bCs/>
          <w:b/>
        </w:rPr>
        <w:t xml:space="preserve"> </w:t>
      </w:r>
      <w:r>
        <w:rPr>
          <w:bCs/>
          <w:b/>
        </w:rPr>
        <w:t xml:space="preserve">Counseling.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Within total</w:t>
      </w:r>
      <w:r>
        <w:t xml:space="preserve"> </w:t>
      </w:r>
      <w:r>
        <w:t xml:space="preserve">funding for formula grants to state workforce development systems,</w:t>
      </w:r>
      <w:r>
        <w:t xml:space="preserve"> </w:t>
      </w:r>
      <w:r>
        <w:t xml:space="preserve">it would authorize $19.2 billion for dislocated-worker employment</w:t>
      </w:r>
      <w:r>
        <w:t xml:space="preserve"> </w:t>
      </w:r>
      <w:r>
        <w:t xml:space="preserve">and training; $12 billion for adult workforce development; $7.9</w:t>
      </w:r>
      <w:r>
        <w:t xml:space="preserve"> </w:t>
      </w:r>
      <w:r>
        <w:t xml:space="preserve">billion for youth workforce development; and $7.1 billion for a new</w:t>
      </w:r>
      <w:r>
        <w:t xml:space="preserve"> </w:t>
      </w:r>
      <w:r>
        <w:t xml:space="preserve">summer and year-round youth employment program to provide employment</w:t>
      </w:r>
      <w:r>
        <w:t xml:space="preserve"> </w:t>
      </w:r>
      <w:r>
        <w:t xml:space="preserve">opportunities, work-readiness training, mentoring services and</w:t>
      </w:r>
      <w:r>
        <w:t xml:space="preserve"> </w:t>
      </w:r>
      <w:r>
        <w:t xml:space="preserve">career counseling for youth.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1">
        <w:r>
          <w:rPr>
            <w:rStyle w:val="Hyperlink"/>
          </w:rPr>
          <w:t xml:space="preserve">5/17/22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Within The Total Funds, $11.9 Billion Would Be Reserved For The</w:t>
      </w:r>
      <w:r>
        <w:rPr>
          <w:bCs/>
          <w:b/>
        </w:rPr>
        <w:t xml:space="preserve"> </w:t>
      </w:r>
      <w:r>
        <w:rPr>
          <w:bCs/>
          <w:b/>
        </w:rPr>
        <w:t xml:space="preserve">Job Corps Program, $7.7 Billion Would Be For A New Sector-Based</w:t>
      </w:r>
      <w:r>
        <w:rPr>
          <w:bCs/>
          <w:b/>
        </w:rPr>
        <w:t xml:space="preserve"> </w:t>
      </w:r>
      <w:r>
        <w:rPr>
          <w:bCs/>
          <w:b/>
        </w:rPr>
        <w:t xml:space="preserve">Career Training Program To Support Development Of High-Skill,</w:t>
      </w:r>
      <w:r>
        <w:rPr>
          <w:bCs/>
          <w:b/>
        </w:rPr>
        <w:t xml:space="preserve"> </w:t>
      </w:r>
      <w:r>
        <w:rPr>
          <w:bCs/>
          <w:b/>
        </w:rPr>
        <w:t xml:space="preserve">High-Wage Or In-Demand Industry Jobs, And $5.4 Billion Would Be For</w:t>
      </w:r>
      <w:r>
        <w:rPr>
          <w:bCs/>
          <w:b/>
        </w:rPr>
        <w:t xml:space="preserve"> </w:t>
      </w:r>
      <w:r>
        <w:rPr>
          <w:bCs/>
          <w:b/>
        </w:rPr>
        <w:t xml:space="preserve">Adult Education And Family Literacy Programs.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It would authorize $11.9 billion for the</w:t>
      </w:r>
      <w:r>
        <w:t xml:space="preserve"> </w:t>
      </w:r>
      <w:r>
        <w:t xml:space="preserve">Job Corps program, which provides academic and employment support</w:t>
      </w:r>
      <w:r>
        <w:t xml:space="preserve"> </w:t>
      </w:r>
      <w:r>
        <w:t xml:space="preserve">for disadvantaged youth; $7.7 billion for a new sector-based career</w:t>
      </w:r>
      <w:r>
        <w:t xml:space="preserve"> </w:t>
      </w:r>
      <w:r>
        <w:t xml:space="preserve">training program to help states develop or expand industry or sector</w:t>
      </w:r>
      <w:r>
        <w:t xml:space="preserve"> </w:t>
      </w:r>
      <w:r>
        <w:t xml:space="preserve">partnerships to expand workforce development and employment</w:t>
      </w:r>
      <w:r>
        <w:t xml:space="preserve"> </w:t>
      </w:r>
      <w:r>
        <w:t xml:space="preserve">opportunities for high-skill, high-wage or in-demand industry</w:t>
      </w:r>
      <w:r>
        <w:t xml:space="preserve"> </w:t>
      </w:r>
      <w:r>
        <w:t xml:space="preserve">sectors and occupations; and $5.3 billion for adult education and</w:t>
      </w:r>
      <w:r>
        <w:t xml:space="preserve"> </w:t>
      </w:r>
      <w:r>
        <w:t xml:space="preserve">family literacy programs.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1">
        <w:r>
          <w:rPr>
            <w:rStyle w:val="Hyperlink"/>
          </w:rPr>
          <w:t xml:space="preserve">5/17/22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Within The Total Funds, $2.24 Billion Would Be Reserved For A</w:t>
      </w:r>
      <w:r>
        <w:rPr>
          <w:bCs/>
          <w:b/>
        </w:rPr>
        <w:t xml:space="preserve"> </w:t>
      </w:r>
      <w:r>
        <w:rPr>
          <w:bCs/>
          <w:b/>
        </w:rPr>
        <w:t xml:space="preserve">Re-Entry Employment Opportunity Program, $772 Million Would Be For</w:t>
      </w:r>
      <w:r>
        <w:rPr>
          <w:bCs/>
          <w:b/>
        </w:rPr>
        <w:t xml:space="preserve"> </w:t>
      </w:r>
      <w:r>
        <w:rPr>
          <w:bCs/>
          <w:b/>
        </w:rPr>
        <w:t xml:space="preserve">A Community College Training Grant Program, And $165 Million Would</w:t>
      </w:r>
      <w:r>
        <w:rPr>
          <w:bCs/>
          <w:b/>
        </w:rPr>
        <w:t xml:space="preserve"> </w:t>
      </w:r>
      <w:r>
        <w:rPr>
          <w:bCs/>
          <w:b/>
        </w:rPr>
        <w:t xml:space="preserve">Be For Workforce Data Quality Initiative Grants.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It would authorize $2.25 billion for a</w:t>
      </w:r>
      <w:r>
        <w:t xml:space="preserve"> </w:t>
      </w:r>
      <w:r>
        <w:t xml:space="preserve">reentry employment opportunity program, $772 million for a</w:t>
      </w:r>
      <w:r>
        <w:t xml:space="preserve"> </w:t>
      </w:r>
      <w:r>
        <w:t xml:space="preserve">community college training grant program and $165 million for</w:t>
      </w:r>
      <w:r>
        <w:t xml:space="preserve"> </w:t>
      </w:r>
      <w:r>
        <w:t xml:space="preserve">workforce data quality initiative grants, all of which would be</w:t>
      </w:r>
      <w:r>
        <w:t xml:space="preserve"> </w:t>
      </w:r>
      <w:r>
        <w:t xml:space="preserve">codified by the bill.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1">
        <w:r>
          <w:rPr>
            <w:rStyle w:val="Hyperlink"/>
          </w:rPr>
          <w:t xml:space="preserve">5/17/22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Require At Least 75% Of The Funding Authorized For</w:t>
      </w:r>
      <w:r>
        <w:rPr>
          <w:bCs/>
          <w:b/>
        </w:rPr>
        <w:t xml:space="preserve"> </w:t>
      </w:r>
      <w:r>
        <w:rPr>
          <w:bCs/>
          <w:b/>
        </w:rPr>
        <w:t xml:space="preserve">Local Adult And Employment And Training To Be Utilized To Grant</w:t>
      </w:r>
      <w:r>
        <w:rPr>
          <w:bCs/>
          <w:b/>
        </w:rPr>
        <w:t xml:space="preserve"> </w:t>
      </w:r>
      <w:r>
        <w:rPr>
          <w:bCs/>
          <w:b/>
        </w:rPr>
        <w:t xml:space="preserve">Services To Public Assistance Recipients And Low-Income People,</w:t>
      </w:r>
      <w:r>
        <w:rPr>
          <w:bCs/>
          <w:b/>
        </w:rPr>
        <w:t xml:space="preserve"> </w:t>
      </w:r>
      <w:r>
        <w:rPr>
          <w:bCs/>
          <w:b/>
        </w:rPr>
        <w:t xml:space="preserve">Individuals With Foundations Skill Needs, And Individuals With Other</w:t>
      </w:r>
      <w:r>
        <w:rPr>
          <w:bCs/>
          <w:b/>
        </w:rPr>
        <w:t xml:space="preserve"> </w:t>
      </w:r>
      <w:r>
        <w:rPr>
          <w:bCs/>
          <w:b/>
        </w:rPr>
        <w:t xml:space="preserve">Employment Challenges.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</w:t>
      </w:r>
      <w:r>
        <w:t xml:space="preserve"> </w:t>
      </w:r>
      <w:r>
        <w:t xml:space="preserve">would require at least 75 percent of funding authorized for local</w:t>
      </w:r>
      <w:r>
        <w:t xml:space="preserve"> </w:t>
      </w:r>
      <w:r>
        <w:t xml:space="preserve">adult employment and training activities to be used to provide</w:t>
      </w:r>
      <w:r>
        <w:t xml:space="preserve"> </w:t>
      </w:r>
      <w:r>
        <w:t xml:space="preserve">services to public assistance recipients and other low-income</w:t>
      </w:r>
      <w:r>
        <w:t xml:space="preserve"> </w:t>
      </w:r>
      <w:r>
        <w:t xml:space="preserve">individuals, individuals who have foundational skill needs and</w:t>
      </w:r>
      <w:r>
        <w:t xml:space="preserve"> </w:t>
      </w:r>
      <w:r>
        <w:t xml:space="preserve">individuals with other barriers to employment.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41">
        <w:r>
          <w:rPr>
            <w:rStyle w:val="Hyperlink"/>
          </w:rPr>
          <w:t xml:space="preserve">5/17/22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Add Several Program Requirements To Highlight</w:t>
      </w:r>
      <w:r>
        <w:rPr>
          <w:bCs/>
          <w:b/>
        </w:rPr>
        <w:t xml:space="preserve"> </w:t>
      </w:r>
      <w:r>
        <w:rPr>
          <w:bCs/>
          <w:b/>
        </w:rPr>
        <w:t xml:space="preserve">Digital Literacy And Financial Literacy In Education And Training.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 would add various program</w:t>
      </w:r>
      <w:r>
        <w:t xml:space="preserve"> </w:t>
      </w:r>
      <w:r>
        <w:t xml:space="preserve">requirements to emphasize education and training related to digital</w:t>
      </w:r>
      <w:r>
        <w:t xml:space="preserve"> </w:t>
      </w:r>
      <w:r>
        <w:t xml:space="preserve">literacy and financial literacy.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1">
        <w:r>
          <w:rPr>
            <w:rStyle w:val="Hyperlink"/>
          </w:rPr>
          <w:t xml:space="preserve">5/17/22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Authorize Necessary Funds Through FY 2028 To States</w:t>
      </w:r>
      <w:r>
        <w:rPr>
          <w:bCs/>
          <w:b/>
        </w:rPr>
        <w:t xml:space="preserve"> </w:t>
      </w:r>
      <w:r>
        <w:rPr>
          <w:bCs/>
          <w:b/>
        </w:rPr>
        <w:t xml:space="preserve">To Provide Vocational Services To People With Disabilities.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 would authorize such sums</w:t>
      </w:r>
      <w:r>
        <w:t xml:space="preserve"> </w:t>
      </w:r>
      <w:r>
        <w:t xml:space="preserve">as necessary through fiscal 2028 for state activities to provide</w:t>
      </w:r>
      <w:r>
        <w:t xml:space="preserve"> </w:t>
      </w:r>
      <w:r>
        <w:t xml:space="preserve">vocational services to individuals with disabilities.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1">
        <w:r>
          <w:rPr>
            <w:rStyle w:val="Hyperlink"/>
          </w:rPr>
          <w:t xml:space="preserve">5/17/22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Authorize An Additional $40 Million Annually</w:t>
      </w:r>
      <w:r>
        <w:rPr>
          <w:bCs/>
          <w:b/>
        </w:rPr>
        <w:t xml:space="preserve"> </w:t>
      </w:r>
      <w:r>
        <w:rPr>
          <w:bCs/>
          <w:b/>
        </w:rPr>
        <w:t xml:space="preserve">Through FY 2027 For National Training Programs For Dislocated</w:t>
      </w:r>
      <w:r>
        <w:rPr>
          <w:bCs/>
          <w:b/>
        </w:rPr>
        <w:t xml:space="preserve"> </w:t>
      </w:r>
      <w:r>
        <w:rPr>
          <w:bCs/>
          <w:b/>
        </w:rPr>
        <w:t xml:space="preserve">Workers, Including People Who Would Be Likely To Be Dislocated Due</w:t>
      </w:r>
      <w:r>
        <w:rPr>
          <w:bCs/>
          <w:b/>
        </w:rPr>
        <w:t xml:space="preserve"> </w:t>
      </w:r>
      <w:r>
        <w:rPr>
          <w:bCs/>
          <w:b/>
        </w:rPr>
        <w:t xml:space="preserve">To Automation.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As amended,</w:t>
      </w:r>
      <w:r>
        <w:t xml:space="preserve"> </w:t>
      </w:r>
      <w:r>
        <w:t xml:space="preserve">it would authorize an additional $40 million annually through</w:t>
      </w:r>
      <w:r>
        <w:t xml:space="preserve"> </w:t>
      </w:r>
      <w:r>
        <w:t xml:space="preserve">fiscal 2027 for national training programs for dislocated workers,</w:t>
      </w:r>
      <w:r>
        <w:t xml:space="preserve"> </w:t>
      </w:r>
      <w:r>
        <w:t xml:space="preserve">including individuals who are likely to become dislocated workers as</w:t>
      </w:r>
      <w:r>
        <w:t xml:space="preserve"> </w:t>
      </w:r>
      <w:r>
        <w:t xml:space="preserve">a result of automation.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1">
        <w:r>
          <w:rPr>
            <w:rStyle w:val="Hyperlink"/>
          </w:rPr>
          <w:t xml:space="preserve">5/17/22</w:t>
        </w:r>
      </w:hyperlink>
      <w:r>
        <w:t xml:space="preserve">]</w:t>
      </w:r>
    </w:p>
    <w:bookmarkEnd w:id="42"/>
    <w:bookmarkStart w:id="43" w:name="national-dislocated-worker-grants"/>
    <w:p>
      <w:pPr>
        <w:pStyle w:val="Heading3"/>
      </w:pPr>
      <w:r>
        <w:t xml:space="preserve">National Dislocated Worker Grants</w:t>
      </w:r>
    </w:p>
    <w:p>
      <w:pPr>
        <w:pStyle w:val="FirstParagraph"/>
      </w:pPr>
      <w:r>
        <w:rPr>
          <w:bCs/>
          <w:b/>
        </w:rPr>
        <w:t xml:space="preserve">2022: Fitzpatrick Voted For Amendments That Authorized $40 Million</w:t>
      </w:r>
      <w:r>
        <w:rPr>
          <w:bCs/>
          <w:b/>
        </w:rPr>
        <w:t xml:space="preserve"> </w:t>
      </w:r>
      <w:r>
        <w:rPr>
          <w:bCs/>
          <w:b/>
        </w:rPr>
        <w:t xml:space="preserve">Annually For FY 2023 Through FY 2027 For National Dislocated Worker</w:t>
      </w:r>
      <w:r>
        <w:rPr>
          <w:bCs/>
          <w:b/>
        </w:rPr>
        <w:t xml:space="preserve"> </w:t>
      </w:r>
      <w:r>
        <w:rPr>
          <w:bCs/>
          <w:b/>
        </w:rPr>
        <w:t xml:space="preserve">Grants, Including Individuals Who Were Likely To Become Dislocated Due</w:t>
      </w:r>
      <w:r>
        <w:rPr>
          <w:bCs/>
          <w:b/>
        </w:rPr>
        <w:t xml:space="preserve"> </w:t>
      </w:r>
      <w:r>
        <w:rPr>
          <w:bCs/>
          <w:b/>
        </w:rPr>
        <w:t xml:space="preserve">To Automation.</w:t>
      </w:r>
      <w:r>
        <w:t xml:space="preserve"> </w:t>
      </w:r>
      <w:r>
        <w:t xml:space="preserve">In May 2022, according to Congressional Quarterly,</w:t>
      </w:r>
      <w:r>
        <w:t xml:space="preserve"> </w:t>
      </w:r>
      <w:r>
        <w:t xml:space="preserve">Fitzpatrick voted for en bloc amendments no. 2 to the Workforce</w:t>
      </w:r>
      <w:r>
        <w:t xml:space="preserve"> </w:t>
      </w:r>
      <w:r>
        <w:t xml:space="preserve">Innovation and Opportunity Act of 2022, which would</w:t>
      </w:r>
      <w:r>
        <w:t xml:space="preserve"> </w:t>
      </w:r>
      <w:r>
        <w:t xml:space="preserve">“</w:t>
      </w:r>
      <w:r>
        <w:t xml:space="preserve">authorize $40</w:t>
      </w:r>
      <w:r>
        <w:t xml:space="preserve"> </w:t>
      </w:r>
      <w:r>
        <w:t xml:space="preserve">million annually for fiscal years 2023 through 2027 for national</w:t>
      </w:r>
      <w:r>
        <w:t xml:space="preserve"> </w:t>
      </w:r>
      <w:r>
        <w:t xml:space="preserve">dislocated worker grants, including individuals who are likely to become</w:t>
      </w:r>
      <w:r>
        <w:t xml:space="preserve"> </w:t>
      </w:r>
      <w:r>
        <w:t xml:space="preserve">dislocated workers as a result of automation.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adoption of amendments. The House adopted the amendments by a vote of</w:t>
      </w:r>
      <w:r>
        <w:t xml:space="preserve"> </w:t>
      </w:r>
      <w:r>
        <w:t xml:space="preserve">222-196. [House Vote 189,</w:t>
      </w:r>
      <w:r>
        <w:t xml:space="preserve"> </w:t>
      </w:r>
      <w:hyperlink r:id="rId35">
        <w:r>
          <w:rPr>
            <w:rStyle w:val="Hyperlink"/>
          </w:rPr>
          <w:t xml:space="preserve">5/17/22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6">
        <w:r>
          <w:rPr>
            <w:rStyle w:val="Hyperlink"/>
          </w:rPr>
          <w:t xml:space="preserve">5/17/22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7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207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7309</w:t>
        </w:r>
      </w:hyperlink>
      <w:r>
        <w:t xml:space="preserve">]</w:t>
      </w:r>
    </w:p>
    <w:bookmarkEnd w:id="43"/>
    <w:bookmarkStart w:id="44" w:name="X4e9e9661d46876001aca1f38313ef2be8339457"/>
    <w:p>
      <w:pPr>
        <w:pStyle w:val="Heading3"/>
      </w:pPr>
      <w:r>
        <w:t xml:space="preserve">Prioritizing Minority-Serving Institution Applicants</w:t>
      </w:r>
    </w:p>
    <w:p>
      <w:pPr>
        <w:pStyle w:val="FirstParagraph"/>
      </w:pPr>
      <w:r>
        <w:rPr>
          <w:bCs/>
          <w:b/>
        </w:rPr>
        <w:t xml:space="preserve">2022: Fitzpatrick Voted For Amendments That Required The Labor</w:t>
      </w:r>
      <w:r>
        <w:rPr>
          <w:bCs/>
          <w:b/>
        </w:rPr>
        <w:t xml:space="preserve"> </w:t>
      </w:r>
      <w:r>
        <w:rPr>
          <w:bCs/>
          <w:b/>
        </w:rPr>
        <w:t xml:space="preserve">Department To Encourage And Prioritize Applicants From Minority-Serving</w:t>
      </w:r>
      <w:r>
        <w:rPr>
          <w:bCs/>
          <w:b/>
        </w:rPr>
        <w:t xml:space="preserve"> </w:t>
      </w:r>
      <w:r>
        <w:rPr>
          <w:bCs/>
          <w:b/>
        </w:rPr>
        <w:t xml:space="preserve">Institutions To Provide Skills Training And Educational Services.</w:t>
      </w:r>
      <w:r>
        <w:t xml:space="preserve"> </w:t>
      </w:r>
      <w:r>
        <w:t xml:space="preserve">In</w:t>
      </w:r>
      <w:r>
        <w:t xml:space="preserve"> </w:t>
      </w:r>
      <w:r>
        <w:t xml:space="preserve">May 2022, according to Congressional Quarterly, Fitzpatrick voted for en</w:t>
      </w:r>
      <w:r>
        <w:t xml:space="preserve"> </w:t>
      </w:r>
      <w:r>
        <w:t xml:space="preserve">bloc amendments no. 2 to the Workforce Innovation and Opportunity Act of</w:t>
      </w:r>
      <w:r>
        <w:t xml:space="preserve"> </w:t>
      </w:r>
      <w:r>
        <w:t xml:space="preserve">2022, which would</w:t>
      </w:r>
      <w:r>
        <w:t xml:space="preserve"> </w:t>
      </w:r>
      <w:r>
        <w:t xml:space="preserve">“</w:t>
      </w:r>
      <w:r>
        <w:t xml:space="preserve">require the Labor Department, in carrying out the</w:t>
      </w:r>
      <w:r>
        <w:t xml:space="preserve"> </w:t>
      </w:r>
      <w:r>
        <w:t xml:space="preserve">bill's provisions, to encourage and prioritize applications from</w:t>
      </w:r>
      <w:r>
        <w:t xml:space="preserve"> </w:t>
      </w:r>
      <w:r>
        <w:t xml:space="preserve">minority-serving institutions for assistance to provide job skills</w:t>
      </w:r>
      <w:r>
        <w:t xml:space="preserve"> </w:t>
      </w:r>
      <w:r>
        <w:t xml:space="preserve">training and educational services.</w:t>
      </w:r>
      <w:r>
        <w:t xml:space="preserve">”</w:t>
      </w:r>
      <w:r>
        <w:t xml:space="preserve"> </w:t>
      </w:r>
      <w:r>
        <w:t xml:space="preserve">The vote was on the adoption of</w:t>
      </w:r>
      <w:r>
        <w:t xml:space="preserve"> </w:t>
      </w:r>
      <w:r>
        <w:t xml:space="preserve">amendments. The House adopted the amendments by a vote of 222-196.</w:t>
      </w:r>
      <w:r>
        <w:t xml:space="preserve"> </w:t>
      </w:r>
      <w:r>
        <w:t xml:space="preserve">[House Vote 189,</w:t>
      </w:r>
      <w:r>
        <w:t xml:space="preserve"> </w:t>
      </w:r>
      <w:hyperlink r:id="rId35">
        <w:r>
          <w:rPr>
            <w:rStyle w:val="Hyperlink"/>
          </w:rPr>
          <w:t xml:space="preserve">5/17/22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6">
        <w:r>
          <w:rPr>
            <w:rStyle w:val="Hyperlink"/>
          </w:rPr>
          <w:t xml:space="preserve">5/17/22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7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207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7309</w:t>
        </w:r>
      </w:hyperlink>
      <w:r>
        <w:t xml:space="preserve">]</w:t>
      </w:r>
    </w:p>
    <w:bookmarkEnd w:id="44"/>
    <w:bookmarkStart w:id="45" w:name="prioritizing-veterans"/>
    <w:p>
      <w:pPr>
        <w:pStyle w:val="Heading3"/>
      </w:pPr>
      <w:r>
        <w:t xml:space="preserve">Prioritizing Veterans</w:t>
      </w:r>
    </w:p>
    <w:p>
      <w:pPr>
        <w:pStyle w:val="FirstParagraph"/>
      </w:pPr>
      <w:r>
        <w:rPr>
          <w:bCs/>
          <w:b/>
        </w:rPr>
        <w:t xml:space="preserve">2022: Fitzpatrick Voted For Amendments That Included Veterans As A</w:t>
      </w:r>
      <w:r>
        <w:rPr>
          <w:bCs/>
          <w:b/>
        </w:rPr>
        <w:t xml:space="preserve"> </w:t>
      </w:r>
      <w:r>
        <w:rPr>
          <w:bCs/>
          <w:b/>
        </w:rPr>
        <w:t xml:space="preserve">Priority For Funding Allocation In Local Employment And Training</w:t>
      </w:r>
      <w:r>
        <w:rPr>
          <w:bCs/>
          <w:b/>
        </w:rPr>
        <w:t xml:space="preserve"> </w:t>
      </w:r>
      <w:r>
        <w:rPr>
          <w:bCs/>
          <w:b/>
        </w:rPr>
        <w:t xml:space="preserve">Activities.</w:t>
      </w:r>
      <w:r>
        <w:t xml:space="preserve"> </w:t>
      </w:r>
      <w:r>
        <w:t xml:space="preserve">In May 2022, according to Congressional Quarterly,</w:t>
      </w:r>
      <w:r>
        <w:t xml:space="preserve"> </w:t>
      </w:r>
      <w:r>
        <w:t xml:space="preserve">Fitzpatrick voted for en bloc amendments no. 1 to the Workforce</w:t>
      </w:r>
      <w:r>
        <w:t xml:space="preserve"> </w:t>
      </w:r>
      <w:r>
        <w:t xml:space="preserve">Innovation and Opportunity Act of 2022, which would</w:t>
      </w:r>
      <w:r>
        <w:t xml:space="preserve"> </w:t>
      </w:r>
      <w:r>
        <w:t xml:space="preserve">“</w:t>
      </w:r>
      <w:r>
        <w:t xml:space="preserve">add language to</w:t>
      </w:r>
      <w:r>
        <w:t xml:space="preserve"> </w:t>
      </w:r>
      <w:r>
        <w:t xml:space="preserve">include veterans among those local areas are required to prioritize when</w:t>
      </w:r>
      <w:r>
        <w:t xml:space="preserve"> </w:t>
      </w:r>
      <w:r>
        <w:t xml:space="preserve">allocating funds for local employment and training activities.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the adoption of amendments. The House adopted the amendments by a</w:t>
      </w:r>
      <w:r>
        <w:t xml:space="preserve"> </w:t>
      </w:r>
      <w:r>
        <w:t xml:space="preserve">vote of 313-107. [House Vote 188,</w:t>
      </w:r>
      <w:r>
        <w:t xml:space="preserve"> </w:t>
      </w:r>
      <w:hyperlink r:id="rId30">
        <w:r>
          <w:rPr>
            <w:rStyle w:val="Hyperlink"/>
          </w:rPr>
          <w:t xml:space="preserve">5/17/22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1">
        <w:r>
          <w:rPr>
            <w:rStyle w:val="Hyperlink"/>
          </w:rPr>
          <w:t xml:space="preserve">5/17/22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206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7309</w:t>
        </w:r>
      </w:hyperlink>
      <w:r>
        <w:t xml:space="preserve">]</w:t>
      </w:r>
    </w:p>
    <w:bookmarkEnd w:id="45"/>
    <w:bookmarkStart w:id="46" w:name="Xc864963fdd0f6de9edf6d91d4e588088155ff2b"/>
    <w:p>
      <w:pPr>
        <w:pStyle w:val="Heading3"/>
      </w:pPr>
      <w:r>
        <w:t xml:space="preserve">Prohibiting Payments To Health Care Services</w:t>
      </w:r>
    </w:p>
    <w:p>
      <w:pPr>
        <w:pStyle w:val="FirstParagraph"/>
      </w:pPr>
      <w:r>
        <w:rPr>
          <w:bCs/>
          <w:b/>
        </w:rPr>
        <w:t xml:space="preserve">2022: Fitzpatrick Voted Against Amendments That Would Prohibit</w:t>
      </w:r>
      <w:r>
        <w:rPr>
          <w:bCs/>
          <w:b/>
        </w:rPr>
        <w:t xml:space="preserve"> </w:t>
      </w:r>
      <w:r>
        <w:rPr>
          <w:bCs/>
          <w:b/>
        </w:rPr>
        <w:t xml:space="preserve">Providing Direct Payments Or Reimbursements For Health Care Services</w:t>
      </w:r>
      <w:r>
        <w:rPr>
          <w:bCs/>
          <w:b/>
        </w:rPr>
        <w:t xml:space="preserve"> </w:t>
      </w:r>
      <w:r>
        <w:rPr>
          <w:bCs/>
          <w:b/>
        </w:rPr>
        <w:t xml:space="preserve">Using The Federal Funds Under The Bill.</w:t>
      </w:r>
      <w:r>
        <w:t xml:space="preserve"> </w:t>
      </w:r>
      <w:r>
        <w:t xml:space="preserve">In May 2022, according to</w:t>
      </w:r>
      <w:r>
        <w:t xml:space="preserve"> </w:t>
      </w:r>
      <w:r>
        <w:t xml:space="preserve">Congressional Quarterly, Fitzpatrick voted against en bloc amendments</w:t>
      </w:r>
      <w:r>
        <w:t xml:space="preserve"> </w:t>
      </w:r>
      <w:r>
        <w:t xml:space="preserve">no. 3 to the Workforce Innovation and Opportunity Act of 2022, which</w:t>
      </w:r>
      <w:r>
        <w:t xml:space="preserve"> </w:t>
      </w:r>
      <w:r>
        <w:t xml:space="preserve">would</w:t>
      </w:r>
      <w:r>
        <w:t xml:space="preserve"> </w:t>
      </w:r>
      <w:r>
        <w:t xml:space="preserve">“</w:t>
      </w:r>
      <w:r>
        <w:t xml:space="preserve">prohibit the use of any funds made available through the bill to</w:t>
      </w:r>
      <w:r>
        <w:t xml:space="preserve"> </w:t>
      </w:r>
      <w:r>
        <w:t xml:space="preserve">provide direct payment or reimbursement for any health care services.</w:t>
      </w:r>
      <w:r>
        <w:t xml:space="preserve">”</w:t>
      </w:r>
      <w:r>
        <w:t xml:space="preserve"> </w:t>
      </w:r>
      <w:r>
        <w:t xml:space="preserve">The vote was on the adoption of amendments. The House rejected the</w:t>
      </w:r>
      <w:r>
        <w:t xml:space="preserve"> </w:t>
      </w:r>
      <w:r>
        <w:t xml:space="preserve">amendments by a vote of 194-219. [House Vote 190,</w:t>
      </w:r>
      <w:r>
        <w:t xml:space="preserve"> </w:t>
      </w:r>
      <w:hyperlink r:id="rId26">
        <w:r>
          <w:rPr>
            <w:rStyle w:val="Hyperlink"/>
          </w:rPr>
          <w:t xml:space="preserve">5/17/22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7">
        <w:r>
          <w:rPr>
            <w:rStyle w:val="Hyperlink"/>
          </w:rPr>
          <w:t xml:space="preserve">5/17/22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208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7309</w:t>
        </w:r>
      </w:hyperlink>
      <w:r>
        <w:t xml:space="preserve">]</w:t>
      </w:r>
    </w:p>
    <w:bookmarkEnd w:id="46"/>
    <w:bookmarkStart w:id="47" w:name="public-access-to-data"/>
    <w:p>
      <w:pPr>
        <w:pStyle w:val="Heading3"/>
      </w:pPr>
      <w:r>
        <w:t xml:space="preserve">Public Access To Data</w:t>
      </w:r>
    </w:p>
    <w:p>
      <w:pPr>
        <w:pStyle w:val="FirstParagraph"/>
      </w:pPr>
      <w:r>
        <w:rPr>
          <w:bCs/>
          <w:b/>
        </w:rPr>
        <w:t xml:space="preserve">2022: Fitzpatrick Voted For Amendments That Required State Plans To</w:t>
      </w:r>
      <w:r>
        <w:rPr>
          <w:bCs/>
          <w:b/>
        </w:rPr>
        <w:t xml:space="preserve"> </w:t>
      </w:r>
      <w:r>
        <w:rPr>
          <w:bCs/>
          <w:b/>
        </w:rPr>
        <w:t xml:space="preserve">Describe Public Access To Information On The Recognized Post-Secondary</w:t>
      </w:r>
      <w:r>
        <w:rPr>
          <w:bCs/>
          <w:b/>
        </w:rPr>
        <w:t xml:space="preserve"> </w:t>
      </w:r>
      <w:r>
        <w:rPr>
          <w:bCs/>
          <w:b/>
        </w:rPr>
        <w:t xml:space="preserve">Credentials Earned By Program Participants.</w:t>
      </w:r>
      <w:r>
        <w:t xml:space="preserve"> </w:t>
      </w:r>
      <w:r>
        <w:t xml:space="preserve">In May 2022, according to</w:t>
      </w:r>
      <w:r>
        <w:t xml:space="preserve"> </w:t>
      </w:r>
      <w:r>
        <w:t xml:space="preserve">Congressional Quarterly, Fitzpatrick voted for en bloc amendments no. 2</w:t>
      </w:r>
      <w:r>
        <w:t xml:space="preserve"> </w:t>
      </w:r>
      <w:r>
        <w:t xml:space="preserve">to the Workforce Innovation and Opportunity Act of 2022, which would</w:t>
      </w:r>
      <w:r>
        <w:t xml:space="preserve"> </w:t>
      </w:r>
      <w:r>
        <w:t xml:space="preserve">“</w:t>
      </w:r>
      <w:r>
        <w:t xml:space="preserve">require state plans to describe how their strategies will ensure public</w:t>
      </w:r>
      <w:r>
        <w:t xml:space="preserve"> </w:t>
      </w:r>
      <w:r>
        <w:t xml:space="preserve">access to data on the recognized postsecondary credentials earned by</w:t>
      </w:r>
      <w:r>
        <w:t xml:space="preserve"> </w:t>
      </w:r>
      <w:r>
        <w:t xml:space="preserve">program participants.</w:t>
      </w:r>
      <w:r>
        <w:t xml:space="preserve">”</w:t>
      </w:r>
      <w:r>
        <w:t xml:space="preserve"> </w:t>
      </w:r>
      <w:r>
        <w:t xml:space="preserve">The vote was on the adoption of amendments. The</w:t>
      </w:r>
      <w:r>
        <w:t xml:space="preserve"> </w:t>
      </w:r>
      <w:r>
        <w:t xml:space="preserve">House adopted the amendments by a vote of 222-196. [House Vote 189,</w:t>
      </w:r>
      <w:r>
        <w:t xml:space="preserve"> </w:t>
      </w:r>
      <w:hyperlink r:id="rId35">
        <w:r>
          <w:rPr>
            <w:rStyle w:val="Hyperlink"/>
          </w:rPr>
          <w:t xml:space="preserve">5/17/22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6">
        <w:r>
          <w:rPr>
            <w:rStyle w:val="Hyperlink"/>
          </w:rPr>
          <w:t xml:space="preserve">5/17/22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7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207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7309</w:t>
        </w:r>
      </w:hyperlink>
      <w:r>
        <w:t xml:space="preserve">]</w:t>
      </w:r>
    </w:p>
    <w:bookmarkEnd w:id="47"/>
    <w:bookmarkStart w:id="48" w:name="removing-registration-requirement"/>
    <w:p>
      <w:pPr>
        <w:pStyle w:val="Heading3"/>
      </w:pPr>
      <w:r>
        <w:t xml:space="preserve">Removing Registration Requirement</w:t>
      </w:r>
    </w:p>
    <w:p>
      <w:pPr>
        <w:pStyle w:val="FirstParagraph"/>
      </w:pPr>
      <w:r>
        <w:rPr>
          <w:bCs/>
          <w:b/>
        </w:rPr>
        <w:t xml:space="preserve">2022: Fitzpatrick Voted Against Amendments That Would Remove Language</w:t>
      </w:r>
      <w:r>
        <w:rPr>
          <w:bCs/>
          <w:b/>
        </w:rPr>
        <w:t xml:space="preserve"> </w:t>
      </w:r>
      <w:r>
        <w:rPr>
          <w:bCs/>
          <w:b/>
        </w:rPr>
        <w:t xml:space="preserve">That Required Apprenticeship Programs To Register Under The National</w:t>
      </w:r>
      <w:r>
        <w:rPr>
          <w:bCs/>
          <w:b/>
        </w:rPr>
        <w:t xml:space="preserve"> </w:t>
      </w:r>
      <w:r>
        <w:rPr>
          <w:bCs/>
          <w:b/>
        </w:rPr>
        <w:t xml:space="preserve">Apprenticeship Act In Order To Be Eligible For Funding.</w:t>
      </w:r>
      <w:r>
        <w:t xml:space="preserve"> </w:t>
      </w:r>
      <w:r>
        <w:t xml:space="preserve">In May 2022,</w:t>
      </w:r>
      <w:r>
        <w:t xml:space="preserve"> </w:t>
      </w:r>
      <w:r>
        <w:t xml:space="preserve">according to Congressional Quarterly, Fitzpatrick voted against en bloc</w:t>
      </w:r>
      <w:r>
        <w:t xml:space="preserve"> </w:t>
      </w:r>
      <w:r>
        <w:t xml:space="preserve">amendments no. 3 to the Workforce Innovation and Opportunity Act of</w:t>
      </w:r>
      <w:r>
        <w:t xml:space="preserve"> </w:t>
      </w:r>
      <w:r>
        <w:t xml:space="preserve">2022, which would</w:t>
      </w:r>
      <w:r>
        <w:t xml:space="preserve"> </w:t>
      </w:r>
      <w:r>
        <w:t xml:space="preserve">“</w:t>
      </w:r>
      <w:r>
        <w:t xml:space="preserve">strike language to require apprenticeship programs to</w:t>
      </w:r>
      <w:r>
        <w:t xml:space="preserve"> </w:t>
      </w:r>
      <w:r>
        <w:t xml:space="preserve">be registered under the National Apprenticeship Act in order to be</w:t>
      </w:r>
      <w:r>
        <w:t xml:space="preserve"> </w:t>
      </w:r>
      <w:r>
        <w:t xml:space="preserve">eligible for funding.</w:t>
      </w:r>
      <w:r>
        <w:t xml:space="preserve">”</w:t>
      </w:r>
      <w:r>
        <w:t xml:space="preserve"> </w:t>
      </w:r>
      <w:r>
        <w:t xml:space="preserve">The vote was on the adoption of amendments. The</w:t>
      </w:r>
      <w:r>
        <w:t xml:space="preserve"> </w:t>
      </w:r>
      <w:r>
        <w:t xml:space="preserve">House rejected the amendments by a vote of 194-219. [House Vote 190,</w:t>
      </w:r>
      <w:r>
        <w:t xml:space="preserve"> </w:t>
      </w:r>
      <w:hyperlink r:id="rId26">
        <w:r>
          <w:rPr>
            <w:rStyle w:val="Hyperlink"/>
          </w:rPr>
          <w:t xml:space="preserve">5/17/22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7">
        <w:r>
          <w:rPr>
            <w:rStyle w:val="Hyperlink"/>
          </w:rPr>
          <w:t xml:space="preserve">5/17/22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208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7309</w:t>
        </w:r>
      </w:hyperlink>
      <w:r>
        <w:t xml:space="preserve">]</w:t>
      </w:r>
    </w:p>
    <w:bookmarkEnd w:id="48"/>
    <w:bookmarkStart w:id="52" w:name="substitute-amendment"/>
    <w:p>
      <w:pPr>
        <w:pStyle w:val="Heading3"/>
      </w:pPr>
      <w:r>
        <w:t xml:space="preserve">Substitute Amendment</w:t>
      </w:r>
    </w:p>
    <w:p>
      <w:pPr>
        <w:pStyle w:val="FirstParagraph"/>
      </w:pPr>
      <w:r>
        <w:rPr>
          <w:bCs/>
          <w:b/>
        </w:rPr>
        <w:t xml:space="preserve">2022: Fitzpatrick Voted Against A Substitute Amendment That Would</w:t>
      </w:r>
      <w:r>
        <w:rPr>
          <w:bCs/>
          <w:b/>
        </w:rPr>
        <w:t xml:space="preserve"> </w:t>
      </w:r>
      <w:r>
        <w:rPr>
          <w:bCs/>
          <w:b/>
        </w:rPr>
        <w:t xml:space="preserve">Replace The Bill With Language That Reduced The Authorized Funding For</w:t>
      </w:r>
      <w:r>
        <w:rPr>
          <w:bCs/>
          <w:b/>
        </w:rPr>
        <w:t xml:space="preserve"> </w:t>
      </w:r>
      <w:r>
        <w:rPr>
          <w:bCs/>
          <w:b/>
        </w:rPr>
        <w:t xml:space="preserve">The Reauthorized Workforce Programs Through FY 2028.</w:t>
      </w:r>
      <w:r>
        <w:t xml:space="preserve"> </w:t>
      </w:r>
      <w:r>
        <w:t xml:space="preserve">In May 2022,</w:t>
      </w:r>
      <w:r>
        <w:t xml:space="preserve"> </w:t>
      </w:r>
      <w:r>
        <w:t xml:space="preserve">according to Congressional Quarterly, Fitzpatrick voted against the</w:t>
      </w:r>
      <w:r>
        <w:t xml:space="preserve"> </w:t>
      </w:r>
      <w:r>
        <w:t xml:space="preserve">Republican substitute amendment to the Workforce Innovation and</w:t>
      </w:r>
      <w:r>
        <w:t xml:space="preserve"> </w:t>
      </w:r>
      <w:r>
        <w:t xml:space="preserve">Opportunity Act of 2022, which would</w:t>
      </w:r>
      <w:r>
        <w:t xml:space="preserve"> </w:t>
      </w:r>
      <w:r>
        <w:t xml:space="preserve">“</w:t>
      </w:r>
      <w:r>
        <w:t xml:space="preserve">replace the bill's provisions</w:t>
      </w:r>
      <w:r>
        <w:t xml:space="preserve"> </w:t>
      </w:r>
      <w:r>
        <w:t xml:space="preserve">with language to reduce the funding authorization programs under the</w:t>
      </w:r>
      <w:r>
        <w:t xml:space="preserve"> </w:t>
      </w:r>
      <w:r>
        <w:t xml:space="preserve">2014 workforce law. It would reauthorize funding for the programs</w:t>
      </w:r>
      <w:r>
        <w:t xml:space="preserve"> </w:t>
      </w:r>
      <w:r>
        <w:t xml:space="preserve">through fiscal 2028, including approximately $1.1 billion annually for</w:t>
      </w:r>
      <w:r>
        <w:t xml:space="preserve"> </w:t>
      </w:r>
      <w:r>
        <w:t xml:space="preserve">youth workforce investment activities; $900 million annually for adult</w:t>
      </w:r>
      <w:r>
        <w:t xml:space="preserve"> </w:t>
      </w:r>
      <w:r>
        <w:t xml:space="preserve">employment and training activities; approximately $1.5 billion annually</w:t>
      </w:r>
      <w:r>
        <w:t xml:space="preserve"> </w:t>
      </w:r>
      <w:r>
        <w:t xml:space="preserve">for dislocated worker employment and training activities; approximately</w:t>
      </w:r>
      <w:r>
        <w:t xml:space="preserve"> </w:t>
      </w:r>
      <w:r>
        <w:t xml:space="preserve">$704 million annually for adult literacy programs; and funding for Job</w:t>
      </w:r>
      <w:r>
        <w:t xml:space="preserve"> </w:t>
      </w:r>
      <w:r>
        <w:t xml:space="preserve">Corps at the fiscal 2020 funding level. Among other provisions, it would</w:t>
      </w:r>
      <w:r>
        <w:t xml:space="preserve"> </w:t>
      </w:r>
      <w:r>
        <w:t xml:space="preserve">double the maximum amount governors can reserve for statewide workforce</w:t>
      </w:r>
      <w:r>
        <w:t xml:space="preserve"> </w:t>
      </w:r>
      <w:r>
        <w:t xml:space="preserve">investment activities from funding for worker training programs to 30</w:t>
      </w:r>
      <w:r>
        <w:t xml:space="preserve"> </w:t>
      </w:r>
      <w:r>
        <w:t xml:space="preserve">percent and require such activities to include the development of</w:t>
      </w:r>
      <w:r>
        <w:t xml:space="preserve"> </w:t>
      </w:r>
      <w:r>
        <w:t xml:space="preserve">assessments to award credentials or determine individual employment</w:t>
      </w:r>
      <w:r>
        <w:t xml:space="preserve"> </w:t>
      </w:r>
      <w:r>
        <w:t xml:space="preserve">plans. It would allow one-stop centers for workforce development to make</w:t>
      </w:r>
      <w:r>
        <w:t xml:space="preserve"> </w:t>
      </w:r>
      <w:r>
        <w:t xml:space="preserve">their services accessible in-person and virtually; create</w:t>
      </w:r>
      <w:r>
        <w:t xml:space="preserve"> </w:t>
      </w:r>
      <w:r>
        <w:t xml:space="preserve">employer-directed skills accounts for those not employed by a specific</w:t>
      </w:r>
      <w:r>
        <w:t xml:space="preserve"> </w:t>
      </w:r>
      <w:r>
        <w:t xml:space="preserve">employer to provide on-the-job training to individuals, followed by full</w:t>
      </w:r>
      <w:r>
        <w:t xml:space="preserve"> </w:t>
      </w:r>
      <w:r>
        <w:t xml:space="preserve">employment with the employer sponsor; establish new standards of conduct</w:t>
      </w:r>
      <w:r>
        <w:t xml:space="preserve"> </w:t>
      </w:r>
      <w:r>
        <w:t xml:space="preserve">for Job Corps Centers; and require directors of Job Corps campuses to</w:t>
      </w:r>
      <w:r>
        <w:t xml:space="preserve"> </w:t>
      </w:r>
      <w:r>
        <w:t xml:space="preserve">report on violence and criminal activity on their campus.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the adoption of an amendment. The House rejected the amendment by a</w:t>
      </w:r>
      <w:r>
        <w:t xml:space="preserve"> </w:t>
      </w:r>
      <w:r>
        <w:t xml:space="preserve">vote of 174-241. [House Vote 191,</w:t>
      </w:r>
      <w:r>
        <w:t xml:space="preserve"> </w:t>
      </w:r>
      <w:hyperlink r:id="rId49">
        <w:r>
          <w:rPr>
            <w:rStyle w:val="Hyperlink"/>
          </w:rPr>
          <w:t xml:space="preserve">5/17/22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0">
        <w:r>
          <w:rPr>
            <w:rStyle w:val="Hyperlink"/>
          </w:rPr>
          <w:t xml:space="preserve">5/17/22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1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209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7309</w:t>
        </w:r>
      </w:hyperlink>
      <w:r>
        <w:t xml:space="preserve">]</w:t>
      </w:r>
    </w:p>
    <w:bookmarkEnd w:id="52"/>
    <w:bookmarkStart w:id="53" w:name="supporting-mentor-youth-programs"/>
    <w:p>
      <w:pPr>
        <w:pStyle w:val="Heading3"/>
      </w:pPr>
      <w:r>
        <w:t xml:space="preserve">Supporting Mentor Youth Programs</w:t>
      </w:r>
    </w:p>
    <w:p>
      <w:pPr>
        <w:pStyle w:val="FirstParagraph"/>
      </w:pPr>
      <w:r>
        <w:rPr>
          <w:bCs/>
          <w:b/>
        </w:rPr>
        <w:t xml:space="preserve">2022: Fitzpatrick Voted For Amendments That Required The Labor</w:t>
      </w:r>
      <w:r>
        <w:rPr>
          <w:bCs/>
          <w:b/>
        </w:rPr>
        <w:t xml:space="preserve"> </w:t>
      </w:r>
      <w:r>
        <w:rPr>
          <w:bCs/>
          <w:b/>
        </w:rPr>
        <w:t xml:space="preserve">Department To Support Assistance And Training For Programs, Employers</w:t>
      </w:r>
      <w:r>
        <w:rPr>
          <w:bCs/>
          <w:b/>
        </w:rPr>
        <w:t xml:space="preserve"> </w:t>
      </w:r>
      <w:r>
        <w:rPr>
          <w:bCs/>
          <w:b/>
        </w:rPr>
        <w:t xml:space="preserve">And Staff That Mentor Youth.</w:t>
      </w:r>
      <w:r>
        <w:t xml:space="preserve"> </w:t>
      </w:r>
      <w:r>
        <w:t xml:space="preserve">In May 2022, according to Congressional</w:t>
      </w:r>
      <w:r>
        <w:t xml:space="preserve"> </w:t>
      </w:r>
      <w:r>
        <w:t xml:space="preserve">Quarterly, Fitzpatrick voted for en bloc amendments no. 1 to the</w:t>
      </w:r>
      <w:r>
        <w:t xml:space="preserve"> </w:t>
      </w:r>
      <w:r>
        <w:t xml:space="preserve">Workforce Innovation and Opportunity Act of 2022, which would</w:t>
      </w:r>
      <w:r>
        <w:t xml:space="preserve"> </w:t>
      </w:r>
      <w:r>
        <w:t xml:space="preserve">“</w:t>
      </w:r>
      <w:r>
        <w:t xml:space="preserve">require</w:t>
      </w:r>
      <w:r>
        <w:t xml:space="preserve"> </w:t>
      </w:r>
      <w:r>
        <w:t xml:space="preserve">the Labor Department to support assistance and training for programs,</w:t>
      </w:r>
      <w:r>
        <w:t xml:space="preserve"> </w:t>
      </w:r>
      <w:r>
        <w:t xml:space="preserve">employers and staff that mentor youth.</w:t>
      </w:r>
      <w:r>
        <w:t xml:space="preserve">”</w:t>
      </w:r>
      <w:r>
        <w:t xml:space="preserve"> </w:t>
      </w:r>
      <w:r>
        <w:t xml:space="preserve">The vote was on the adoption of</w:t>
      </w:r>
      <w:r>
        <w:t xml:space="preserve"> </w:t>
      </w:r>
      <w:r>
        <w:t xml:space="preserve">amendments. The House adopted the amendments by a vote of 313-107.</w:t>
      </w:r>
      <w:r>
        <w:t xml:space="preserve"> </w:t>
      </w:r>
      <w:r>
        <w:t xml:space="preserve">[House Vote 188,</w:t>
      </w:r>
      <w:r>
        <w:t xml:space="preserve"> </w:t>
      </w:r>
      <w:hyperlink r:id="rId30">
        <w:r>
          <w:rPr>
            <w:rStyle w:val="Hyperlink"/>
          </w:rPr>
          <w:t xml:space="preserve">5/17/22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1">
        <w:r>
          <w:rPr>
            <w:rStyle w:val="Hyperlink"/>
          </w:rPr>
          <w:t xml:space="preserve">5/17/22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206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7309</w:t>
        </w:r>
      </w:hyperlink>
      <w:r>
        <w:t xml:space="preserve">]</w:t>
      </w:r>
    </w:p>
    <w:bookmarkEnd w:id="53"/>
    <w:bookmarkStart w:id="54" w:name="Xbc7a435c187032c4e04971779d62563c4610138"/>
    <w:p>
      <w:pPr>
        <w:pStyle w:val="Heading3"/>
      </w:pPr>
      <w:r>
        <w:t xml:space="preserve">Youth Representation In State Workforce Development Boards</w:t>
      </w:r>
    </w:p>
    <w:p>
      <w:pPr>
        <w:pStyle w:val="FirstParagraph"/>
      </w:pPr>
      <w:r>
        <w:rPr>
          <w:bCs/>
          <w:b/>
        </w:rPr>
        <w:t xml:space="preserve">2022: Fitzpatrick Voted For Amendments That Required State Workforce</w:t>
      </w:r>
      <w:r>
        <w:rPr>
          <w:bCs/>
          <w:b/>
        </w:rPr>
        <w:t xml:space="preserve"> </w:t>
      </w:r>
      <w:r>
        <w:rPr>
          <w:bCs/>
          <w:b/>
        </w:rPr>
        <w:t xml:space="preserve">Development Boards To Include Youth Representatives.</w:t>
      </w:r>
      <w:r>
        <w:t xml:space="preserve"> </w:t>
      </w:r>
      <w:r>
        <w:t xml:space="preserve">In May 2022,</w:t>
      </w:r>
      <w:r>
        <w:t xml:space="preserve"> </w:t>
      </w:r>
      <w:r>
        <w:t xml:space="preserve">according to Congressional Quarterly, Fitzpatrick voted for en bloc</w:t>
      </w:r>
      <w:r>
        <w:t xml:space="preserve"> </w:t>
      </w:r>
      <w:r>
        <w:t xml:space="preserve">amendments no. 2 to the Workforce Innovation and Opportunity Act of</w:t>
      </w:r>
      <w:r>
        <w:t xml:space="preserve"> </w:t>
      </w:r>
      <w:r>
        <w:t xml:space="preserve">2022, which would</w:t>
      </w:r>
      <w:r>
        <w:t xml:space="preserve"> </w:t>
      </w:r>
      <w:r>
        <w:t xml:space="preserve">“</w:t>
      </w:r>
      <w:r>
        <w:t xml:space="preserve">require state workforce development boards to include</w:t>
      </w:r>
      <w:r>
        <w:t xml:space="preserve"> </w:t>
      </w:r>
      <w:r>
        <w:t xml:space="preserve">a youth representatives.</w:t>
      </w:r>
      <w:r>
        <w:t xml:space="preserve">”</w:t>
      </w:r>
      <w:r>
        <w:t xml:space="preserve"> </w:t>
      </w:r>
      <w:r>
        <w:t xml:space="preserve">The vote was on the adoption of amendments.</w:t>
      </w:r>
      <w:r>
        <w:t xml:space="preserve"> </w:t>
      </w:r>
      <w:r>
        <w:t xml:space="preserve">The House adopted the amendments by a vote of 222-196. [House Vote 189,</w:t>
      </w:r>
      <w:r>
        <w:t xml:space="preserve"> </w:t>
      </w:r>
      <w:hyperlink r:id="rId35">
        <w:r>
          <w:rPr>
            <w:rStyle w:val="Hyperlink"/>
          </w:rPr>
          <w:t xml:space="preserve">5/17/22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6">
        <w:r>
          <w:rPr>
            <w:rStyle w:val="Hyperlink"/>
          </w:rPr>
          <w:t xml:space="preserve">5/17/22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7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207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7309</w:t>
        </w:r>
      </w:hyperlink>
      <w:r>
        <w:t xml:space="preserve">]</w:t>
      </w:r>
    </w:p>
    <w:bookmarkEnd w:id="54"/>
    <w:bookmarkStart w:id="55" w:name="youth-workforce-readiness-programs"/>
    <w:p>
      <w:pPr>
        <w:pStyle w:val="Heading3"/>
      </w:pPr>
      <w:r>
        <w:t xml:space="preserve">Youth Workforce Readiness Programs</w:t>
      </w:r>
    </w:p>
    <w:p>
      <w:pPr>
        <w:pStyle w:val="FirstParagraph"/>
      </w:pPr>
      <w:r>
        <w:rPr>
          <w:bCs/>
          <w:b/>
        </w:rPr>
        <w:t xml:space="preserve">2022: Fitzpatrick Voted For Amendments That Required Local Needs</w:t>
      </w:r>
      <w:r>
        <w:rPr>
          <w:bCs/>
          <w:b/>
        </w:rPr>
        <w:t xml:space="preserve"> </w:t>
      </w:r>
      <w:r>
        <w:rPr>
          <w:bCs/>
          <w:b/>
        </w:rPr>
        <w:t xml:space="preserve">Assessments Related To Youth Workforce Investment Activities To Include</w:t>
      </w:r>
      <w:r>
        <w:rPr>
          <w:bCs/>
          <w:b/>
        </w:rPr>
        <w:t xml:space="preserve"> </w:t>
      </w:r>
      <w:r>
        <w:rPr>
          <w:bCs/>
          <w:b/>
        </w:rPr>
        <w:t xml:space="preserve">How Activities Offered Provide Workforce Readiness Opportunities,</w:t>
      </w:r>
      <w:r>
        <w:rPr>
          <w:bCs/>
          <w:b/>
        </w:rPr>
        <w:t xml:space="preserve"> </w:t>
      </w:r>
      <w:r>
        <w:rPr>
          <w:bCs/>
          <w:b/>
        </w:rPr>
        <w:t xml:space="preserve">Support Services, Adult Mentoring, Financial Mentoring, Soft Skill</w:t>
      </w:r>
      <w:r>
        <w:rPr>
          <w:bCs/>
          <w:b/>
        </w:rPr>
        <w:t xml:space="preserve"> </w:t>
      </w:r>
      <w:r>
        <w:rPr>
          <w:bCs/>
          <w:b/>
        </w:rPr>
        <w:t xml:space="preserve">Development, Or Career Exposure.</w:t>
      </w:r>
      <w:r>
        <w:t xml:space="preserve"> </w:t>
      </w:r>
      <w:r>
        <w:t xml:space="preserve">In May 2022, according to</w:t>
      </w:r>
      <w:r>
        <w:t xml:space="preserve"> </w:t>
      </w:r>
      <w:r>
        <w:t xml:space="preserve">Congressional Quarterly, Fitzpatrick voted for en bloc amendments no. 1</w:t>
      </w:r>
      <w:r>
        <w:t xml:space="preserve"> </w:t>
      </w:r>
      <w:r>
        <w:t xml:space="preserve">to the Workforce Innovation and Opportunity Act of 2022, which would</w:t>
      </w:r>
      <w:r>
        <w:t xml:space="preserve"> </w:t>
      </w:r>
      <w:r>
        <w:t xml:space="preserve">“</w:t>
      </w:r>
      <w:r>
        <w:t xml:space="preserve">add language focused on youth workforce readiness programs, including</w:t>
      </w:r>
      <w:r>
        <w:t xml:space="preserve"> </w:t>
      </w:r>
      <w:r>
        <w:t xml:space="preserve">to require local needs assessments related to youth workforce investment</w:t>
      </w:r>
      <w:r>
        <w:t xml:space="preserve"> </w:t>
      </w:r>
      <w:r>
        <w:t xml:space="preserve">activities to include a description of how activities offered in the</w:t>
      </w:r>
      <w:r>
        <w:t xml:space="preserve"> </w:t>
      </w:r>
      <w:r>
        <w:t xml:space="preserve">area provide workforce readiness opportunities, support services, adult</w:t>
      </w:r>
      <w:r>
        <w:t xml:space="preserve"> </w:t>
      </w:r>
      <w:r>
        <w:t xml:space="preserve">mentoring, financial literacy, activities to develop soft skills or</w:t>
      </w:r>
      <w:r>
        <w:t xml:space="preserve"> </w:t>
      </w:r>
      <w:r>
        <w:t xml:space="preserve">career exposure activities.</w:t>
      </w:r>
      <w:r>
        <w:t xml:space="preserve">”</w:t>
      </w:r>
      <w:r>
        <w:t xml:space="preserve"> </w:t>
      </w:r>
      <w:r>
        <w:t xml:space="preserve">The vote was on the adoption of amendments.</w:t>
      </w:r>
      <w:r>
        <w:t xml:space="preserve"> </w:t>
      </w:r>
      <w:r>
        <w:t xml:space="preserve">The House adopted the amendments by a vote of 313-107. [House Vote 188,</w:t>
      </w:r>
      <w:r>
        <w:t xml:space="preserve"> </w:t>
      </w:r>
      <w:hyperlink r:id="rId30">
        <w:r>
          <w:rPr>
            <w:rStyle w:val="Hyperlink"/>
          </w:rPr>
          <w:t xml:space="preserve">5/17/22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1">
        <w:r>
          <w:rPr>
            <w:rStyle w:val="Hyperlink"/>
          </w:rPr>
          <w:t xml:space="preserve">5/17/22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206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7309</w:t>
        </w:r>
      </w:hyperlink>
      <w:r>
        <w:t xml:space="preserve">]</w:t>
      </w:r>
    </w:p>
    <w:bookmarkEnd w:id="55"/>
    <w:bookmarkEnd w:id="5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://clerk.house.gov/evs/2022/roll186.xml" TargetMode="External" /><Relationship Type="http://schemas.openxmlformats.org/officeDocument/2006/relationships/hyperlink" Id="rId20" Target="http://clerk.house.gov/evs/2022/roll187.xml" TargetMode="External" /><Relationship Type="http://schemas.openxmlformats.org/officeDocument/2006/relationships/hyperlink" Id="rId30" Target="http://clerk.house.gov/evs/2022/roll188.xml" TargetMode="External" /><Relationship Type="http://schemas.openxmlformats.org/officeDocument/2006/relationships/hyperlink" Id="rId35" Target="http://clerk.house.gov/evs/2022/roll189.xml" TargetMode="External" /><Relationship Type="http://schemas.openxmlformats.org/officeDocument/2006/relationships/hyperlink" Id="rId26" Target="http://clerk.house.gov/evs/2022/roll190.xml" TargetMode="External" /><Relationship Type="http://schemas.openxmlformats.org/officeDocument/2006/relationships/hyperlink" Id="rId49" Target="http://clerk.house.gov/evs/2022/roll191.xml" TargetMode="External" /><Relationship Type="http://schemas.openxmlformats.org/officeDocument/2006/relationships/hyperlink" Id="rId39" Target="http://clerk.house.gov/evs/2022/roll193.xml" TargetMode="External" /><Relationship Type="http://schemas.openxmlformats.org/officeDocument/2006/relationships/hyperlink" Id="rId50" Target="http://plus.cq.com/vote/2022/H/191?9" TargetMode="External" /><Relationship Type="http://schemas.openxmlformats.org/officeDocument/2006/relationships/hyperlink" Id="rId25" Target="https://plus.cq.com/vote/2022/H/186?14" TargetMode="External" /><Relationship Type="http://schemas.openxmlformats.org/officeDocument/2006/relationships/hyperlink" Id="rId21" Target="https://plus.cq.com/vote/2022/H/187?0" TargetMode="External" /><Relationship Type="http://schemas.openxmlformats.org/officeDocument/2006/relationships/hyperlink" Id="rId31" Target="https://plus.cq.com/vote/2022/H/188?4" TargetMode="External" /><Relationship Type="http://schemas.openxmlformats.org/officeDocument/2006/relationships/hyperlink" Id="rId36" Target="https://plus.cq.com/vote/2022/H/189?3" TargetMode="External" /><Relationship Type="http://schemas.openxmlformats.org/officeDocument/2006/relationships/hyperlink" Id="rId27" Target="https://plus.cq.com/vote/2022/H/190?4" TargetMode="External" /><Relationship Type="http://schemas.openxmlformats.org/officeDocument/2006/relationships/hyperlink" Id="rId41" Target="https://plus.cq.com/vote/2022/H/193?11" TargetMode="External" /><Relationship Type="http://schemas.openxmlformats.org/officeDocument/2006/relationships/hyperlink" Id="rId40" Target="https://plus.cq.com/vote/2022/H/193?8" TargetMode="External" /><Relationship Type="http://schemas.openxmlformats.org/officeDocument/2006/relationships/hyperlink" Id="rId32" Target="https://www.congress.gov/amendment/117th-congress/house-amendment/206/actions?r=4&amp;s=a" TargetMode="External" /><Relationship Type="http://schemas.openxmlformats.org/officeDocument/2006/relationships/hyperlink" Id="rId37" Target="https://www.congress.gov/amendment/117th-congress/house-amendment/207/actions?r=3&amp;s=a" TargetMode="External" /><Relationship Type="http://schemas.openxmlformats.org/officeDocument/2006/relationships/hyperlink" Id="rId28" Target="https://www.congress.gov/amendment/117th-congress/house-amendment/208/actions?r=2&amp;s=a" TargetMode="External" /><Relationship Type="http://schemas.openxmlformats.org/officeDocument/2006/relationships/hyperlink" Id="rId51" Target="https://www.congress.gov/amendment/117th-congress/house-amendment/209/actions?r=1&amp;s=a" TargetMode="External" /><Relationship Type="http://schemas.openxmlformats.org/officeDocument/2006/relationships/hyperlink" Id="rId22" Target="https://www.congress.gov/bill/117th-congress/house-bill/7309/actions" TargetMode="External" /><Relationship Type="http://schemas.openxmlformats.org/officeDocument/2006/relationships/hyperlink" Id="rId23" Target="https://www.congress.gov/bill/117th-congress/house-resolution/1119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clerk.house.gov/evs/2022/roll186.xml" TargetMode="External" /><Relationship Type="http://schemas.openxmlformats.org/officeDocument/2006/relationships/hyperlink" Id="rId20" Target="http://clerk.house.gov/evs/2022/roll187.xml" TargetMode="External" /><Relationship Type="http://schemas.openxmlformats.org/officeDocument/2006/relationships/hyperlink" Id="rId30" Target="http://clerk.house.gov/evs/2022/roll188.xml" TargetMode="External" /><Relationship Type="http://schemas.openxmlformats.org/officeDocument/2006/relationships/hyperlink" Id="rId35" Target="http://clerk.house.gov/evs/2022/roll189.xml" TargetMode="External" /><Relationship Type="http://schemas.openxmlformats.org/officeDocument/2006/relationships/hyperlink" Id="rId26" Target="http://clerk.house.gov/evs/2022/roll190.xml" TargetMode="External" /><Relationship Type="http://schemas.openxmlformats.org/officeDocument/2006/relationships/hyperlink" Id="rId49" Target="http://clerk.house.gov/evs/2022/roll191.xml" TargetMode="External" /><Relationship Type="http://schemas.openxmlformats.org/officeDocument/2006/relationships/hyperlink" Id="rId39" Target="http://clerk.house.gov/evs/2022/roll193.xml" TargetMode="External" /><Relationship Type="http://schemas.openxmlformats.org/officeDocument/2006/relationships/hyperlink" Id="rId50" Target="http://plus.cq.com/vote/2022/H/191?9" TargetMode="External" /><Relationship Type="http://schemas.openxmlformats.org/officeDocument/2006/relationships/hyperlink" Id="rId25" Target="https://plus.cq.com/vote/2022/H/186?14" TargetMode="External" /><Relationship Type="http://schemas.openxmlformats.org/officeDocument/2006/relationships/hyperlink" Id="rId21" Target="https://plus.cq.com/vote/2022/H/187?0" TargetMode="External" /><Relationship Type="http://schemas.openxmlformats.org/officeDocument/2006/relationships/hyperlink" Id="rId31" Target="https://plus.cq.com/vote/2022/H/188?4" TargetMode="External" /><Relationship Type="http://schemas.openxmlformats.org/officeDocument/2006/relationships/hyperlink" Id="rId36" Target="https://plus.cq.com/vote/2022/H/189?3" TargetMode="External" /><Relationship Type="http://schemas.openxmlformats.org/officeDocument/2006/relationships/hyperlink" Id="rId27" Target="https://plus.cq.com/vote/2022/H/190?4" TargetMode="External" /><Relationship Type="http://schemas.openxmlformats.org/officeDocument/2006/relationships/hyperlink" Id="rId41" Target="https://plus.cq.com/vote/2022/H/193?11" TargetMode="External" /><Relationship Type="http://schemas.openxmlformats.org/officeDocument/2006/relationships/hyperlink" Id="rId40" Target="https://plus.cq.com/vote/2022/H/193?8" TargetMode="External" /><Relationship Type="http://schemas.openxmlformats.org/officeDocument/2006/relationships/hyperlink" Id="rId32" Target="https://www.congress.gov/amendment/117th-congress/house-amendment/206/actions?r=4&amp;s=a" TargetMode="External" /><Relationship Type="http://schemas.openxmlformats.org/officeDocument/2006/relationships/hyperlink" Id="rId37" Target="https://www.congress.gov/amendment/117th-congress/house-amendment/207/actions?r=3&amp;s=a" TargetMode="External" /><Relationship Type="http://schemas.openxmlformats.org/officeDocument/2006/relationships/hyperlink" Id="rId28" Target="https://www.congress.gov/amendment/117th-congress/house-amendment/208/actions?r=2&amp;s=a" TargetMode="External" /><Relationship Type="http://schemas.openxmlformats.org/officeDocument/2006/relationships/hyperlink" Id="rId51" Target="https://www.congress.gov/amendment/117th-congress/house-amendment/209/actions?r=1&amp;s=a" TargetMode="External" /><Relationship Type="http://schemas.openxmlformats.org/officeDocument/2006/relationships/hyperlink" Id="rId22" Target="https://www.congress.gov/bill/117th-congress/house-bill/7309/actions" TargetMode="External" /><Relationship Type="http://schemas.openxmlformats.org/officeDocument/2006/relationships/hyperlink" Id="rId23" Target="https://www.congress.gov/bill/117th-congress/house-resolution/1119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2026-01-27T02:08:50Z</dcterms:created>
  <dcterms:modified xsi:type="dcterms:W3CDTF">2026-01-27T02:08:50Z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