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4" w:name="undocumented-farm-workers"/>
    <w:p>
      <w:pPr>
        <w:pStyle w:val="Heading1"/>
      </w:pPr>
      <w:r>
        <w:t xml:space="preserve">Undocumented Farm Workers</w:t>
      </w:r>
    </w:p>
    <w:bookmarkStart w:id="33" w:name="certified-agricultural-worker-status"/>
    <w:p>
      <w:pPr>
        <w:pStyle w:val="Heading3"/>
      </w:pPr>
      <w:r>
        <w:t xml:space="preserve">Certified Agricultural Worker Status</w:t>
      </w:r>
    </w:p>
    <w:p>
      <w:pPr>
        <w:pStyle w:val="FirstParagraph"/>
      </w:pPr>
      <w:r>
        <w:rPr>
          <w:bCs/>
          <w:b/>
        </w:rPr>
        <w:t xml:space="preserve">2021: Fitzpatrick Voted To Provide Eligible Undocumented Workers A</w:t>
      </w:r>
      <w:r>
        <w:rPr>
          <w:bCs/>
          <w:b/>
        </w:rPr>
        <w:t xml:space="preserve"> </w:t>
      </w:r>
      <w:r>
        <w:rPr>
          <w:bCs/>
          <w:b/>
        </w:rPr>
        <w:t xml:space="preserve">Pathway To Apply For Certified Agricultural Worker Status And Eventually</w:t>
      </w:r>
      <w:r>
        <w:rPr>
          <w:bCs/>
          <w:b/>
        </w:rPr>
        <w:t xml:space="preserve"> </w:t>
      </w:r>
      <w:r>
        <w:rPr>
          <w:bCs/>
          <w:b/>
        </w:rPr>
        <w:t xml:space="preserve">Permanent Residency Status.</w:t>
      </w:r>
      <w:r>
        <w:t xml:space="preserve"> </w:t>
      </w:r>
      <w:r>
        <w:t xml:space="preserve">In March 2021, Fitzpatrick voted for the</w:t>
      </w:r>
      <w:r>
        <w:t xml:space="preserve"> </w:t>
      </w:r>
      <w:r>
        <w:t xml:space="preserve">Farm Workforce Modernization Act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allow certain undocumented agricultural</w:t>
      </w:r>
      <w:r>
        <w:t xml:space="preserve"> </w:t>
      </w:r>
      <w:r>
        <w:t xml:space="preserve">workers in the United States to apply for certified agricultural worker</w:t>
      </w:r>
      <w:r>
        <w:t xml:space="preserve"> </w:t>
      </w:r>
      <w:r>
        <w:t xml:space="preserve">status and subsequently permanent residency status […] The bill</w:t>
      </w:r>
      <w:r>
        <w:t xml:space="preserve"> </w:t>
      </w:r>
      <w:r>
        <w:t xml:space="preserve">would allow undocumented agricultural workers who have worked for at</w:t>
      </w:r>
      <w:r>
        <w:t xml:space="preserve"> </w:t>
      </w:r>
      <w:r>
        <w:t xml:space="preserve">least 180 work days in the previous two years and lived continuously in</w:t>
      </w:r>
      <w:r>
        <w:t xml:space="preserve"> </w:t>
      </w:r>
      <w:r>
        <w:t xml:space="preserve">the U.S. since that time to apply for certified agricultural worker</w:t>
      </w:r>
      <w:r>
        <w:t xml:space="preserve"> </w:t>
      </w:r>
      <w:r>
        <w:t xml:space="preserve">status, which would allow them to continue working in the U.S. for five</w:t>
      </w:r>
      <w:r>
        <w:t xml:space="preserve"> </w:t>
      </w:r>
      <w:r>
        <w:t xml:space="preserve">and a half years. It would also allow such individuals to eventually</w:t>
      </w:r>
      <w:r>
        <w:t xml:space="preserve"> </w:t>
      </w:r>
      <w:r>
        <w:t xml:space="preserve">apply for legal permanent resident status (a green card), if they have</w:t>
      </w:r>
      <w:r>
        <w:t xml:space="preserve"> </w:t>
      </w:r>
      <w:r>
        <w:t xml:space="preserve">worked in agriculture for at least 10 years prior to enactment and at</w:t>
      </w:r>
      <w:r>
        <w:t xml:space="preserve"> </w:t>
      </w:r>
      <w:r>
        <w:t xml:space="preserve">least 4 years as a certified agricultural worker, or for at least 8</w:t>
      </w:r>
      <w:r>
        <w:t xml:space="preserve"> </w:t>
      </w:r>
      <w:r>
        <w:t xml:space="preserve">years as a certified agricultural worker.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247-174. The Senate did not take</w:t>
      </w:r>
      <w:r>
        <w:t xml:space="preserve"> </w:t>
      </w:r>
      <w:r>
        <w:t xml:space="preserve">substantive action on the bill. [House Vote 93,</w:t>
      </w:r>
      <w:r>
        <w:t xml:space="preserve"> </w:t>
      </w:r>
      <w:hyperlink r:id="rId20">
        <w:r>
          <w:rPr>
            <w:rStyle w:val="Hyperlink"/>
          </w:rPr>
          <w:t xml:space="preserve">3/18/21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3/18/21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1603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With Approximately 1 Million Undocumented Farm Workers Residing In</w:t>
      </w:r>
      <w:r>
        <w:rPr>
          <w:bCs/>
          <w:b/>
        </w:rPr>
        <w:t xml:space="preserve"> </w:t>
      </w:r>
      <w:r>
        <w:rPr>
          <w:bCs/>
          <w:b/>
        </w:rPr>
        <w:t xml:space="preserve">The U.S., The Legislation Would Offer Them, Their Spouses And</w:t>
      </w:r>
      <w:r>
        <w:rPr>
          <w:bCs/>
          <w:b/>
        </w:rPr>
        <w:t xml:space="preserve"> </w:t>
      </w:r>
      <w:r>
        <w:rPr>
          <w:bCs/>
          <w:b/>
        </w:rPr>
        <w:t xml:space="preserve">Children A Pathway To Legal Status.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The legislation would expand the H-2A visa program that</w:t>
      </w:r>
      <w:r>
        <w:t xml:space="preserve"> </w:t>
      </w:r>
      <w:r>
        <w:t xml:space="preserve">provides agricultural employers with temporary foreign workers while</w:t>
      </w:r>
      <w:r>
        <w:t xml:space="preserve"> </w:t>
      </w:r>
      <w:r>
        <w:t xml:space="preserve">offering undocumented farm laborers, spouses and minor children</w:t>
      </w:r>
      <w:r>
        <w:t xml:space="preserve"> </w:t>
      </w:r>
      <w:r>
        <w:t xml:space="preserve">already in the U.S. a path to legal status. About half of all farm</w:t>
      </w:r>
      <w:r>
        <w:t xml:space="preserve"> </w:t>
      </w:r>
      <w:r>
        <w:t xml:space="preserve">workers, an estimated 1 million people, are in the country</w:t>
      </w:r>
      <w:r>
        <w:t xml:space="preserve"> </w:t>
      </w:r>
      <w:r>
        <w:t xml:space="preserve">illegally.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3/18/21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Create A System For Farm Workers To Acquire</w:t>
      </w:r>
      <w:r>
        <w:rPr>
          <w:bCs/>
          <w:b/>
        </w:rPr>
        <w:t xml:space="preserve"> </w:t>
      </w:r>
      <w:r>
        <w:rPr>
          <w:bCs/>
          <w:b/>
        </w:rPr>
        <w:t xml:space="preserve">Temporary Status And Followed By The Option To Seek Permanent</w:t>
      </w:r>
      <w:r>
        <w:rPr>
          <w:bCs/>
          <w:b/>
        </w:rPr>
        <w:t xml:space="preserve"> </w:t>
      </w:r>
      <w:r>
        <w:rPr>
          <w:bCs/>
          <w:b/>
        </w:rPr>
        <w:t xml:space="preserve">Residency.</w:t>
      </w:r>
      <w:r>
        <w:t xml:space="preserve"> </w:t>
      </w:r>
      <w:r>
        <w:t xml:space="preserve">According to NPR,</w:t>
      </w:r>
      <w:r>
        <w:t xml:space="preserve"> </w:t>
      </w:r>
      <w:r>
        <w:t xml:space="preserve">“</w:t>
      </w:r>
      <w:r>
        <w:t xml:space="preserve">The House also approved the Farm</w:t>
      </w:r>
      <w:r>
        <w:t xml:space="preserve"> </w:t>
      </w:r>
      <w:r>
        <w:t xml:space="preserve">Workforce Modernization Act, which would establish a system for</w:t>
      </w:r>
      <w:r>
        <w:t xml:space="preserve"> </w:t>
      </w:r>
      <w:r>
        <w:t xml:space="preserve">agricultural workers to earn temporary status with an eventual</w:t>
      </w:r>
      <w:r>
        <w:t xml:space="preserve"> </w:t>
      </w:r>
      <w:r>
        <w:t xml:space="preserve">option to become a permanent resident.</w:t>
      </w:r>
      <w:r>
        <w:t xml:space="preserve">”</w:t>
      </w:r>
      <w:r>
        <w:t xml:space="preserve"> </w:t>
      </w:r>
      <w:r>
        <w:t xml:space="preserve">[NPR,</w:t>
      </w:r>
      <w:r>
        <w:t xml:space="preserve"> </w:t>
      </w:r>
      <w:hyperlink r:id="rId24">
        <w:r>
          <w:rPr>
            <w:rStyle w:val="Hyperlink"/>
          </w:rPr>
          <w:t xml:space="preserve">3/18/21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Agriculture Workers Who Have Worked In The Industry For At Least</w:t>
      </w:r>
      <w:r>
        <w:rPr>
          <w:bCs/>
          <w:b/>
        </w:rPr>
        <w:t xml:space="preserve"> </w:t>
      </w:r>
      <w:r>
        <w:rPr>
          <w:bCs/>
          <w:b/>
        </w:rPr>
        <w:t xml:space="preserve">180 Days Over The Last Two Years Would Be Able To Apply For</w:t>
      </w:r>
      <w:r>
        <w:rPr>
          <w:bCs/>
          <w:b/>
        </w:rPr>
        <w:t xml:space="preserve"> </w:t>
      </w:r>
      <w:r>
        <w:rPr>
          <w:bCs/>
          <w:b/>
        </w:rPr>
        <w:t xml:space="preserve">Certified Agricultural Worker Status And Seek Renewals.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Vox,</w:t>
      </w:r>
      <w:r>
        <w:t xml:space="preserve"> </w:t>
      </w:r>
      <w:r>
        <w:t xml:space="preserve">“</w:t>
      </w:r>
      <w:r>
        <w:t xml:space="preserve">The bill would give farmworkers who have worked in</w:t>
      </w:r>
      <w:r>
        <w:t xml:space="preserve"> </w:t>
      </w:r>
      <w:r>
        <w:t xml:space="preserve">agriculture for at least 180 days over the past two years the</w:t>
      </w:r>
      <w:r>
        <w:t xml:space="preserve"> </w:t>
      </w:r>
      <w:r>
        <w:t xml:space="preserve">ability to apply for</w:t>
      </w:r>
      <w:r>
        <w:t xml:space="preserve"> </w:t>
      </w:r>
      <w:r>
        <w:t xml:space="preserve">‘</w:t>
      </w:r>
      <w:r>
        <w:t xml:space="preserve">Certified Agricultural Worker</w:t>
      </w:r>
      <w:r>
        <w:t xml:space="preserve">’</w:t>
      </w:r>
      <w:r>
        <w:t xml:space="preserve"> </w:t>
      </w:r>
      <w:r>
        <w:t xml:space="preserve">status, which</w:t>
      </w:r>
      <w:r>
        <w:t xml:space="preserve"> </w:t>
      </w:r>
      <w:r>
        <w:t xml:space="preserve">can be renewed in six-month or five-year increments if they continue</w:t>
      </w:r>
      <w:r>
        <w:t xml:space="preserve"> </w:t>
      </w:r>
      <w:r>
        <w:t xml:space="preserve">to work in agriculture for at least 100 days a year.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5">
        <w:r>
          <w:rPr>
            <w:rStyle w:val="Hyperlink"/>
          </w:rPr>
          <w:t xml:space="preserve">3/18/21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Long-Term Farm Workers Would Be Offered A Pathway To Permanent</w:t>
      </w:r>
      <w:r>
        <w:rPr>
          <w:bCs/>
          <w:b/>
        </w:rPr>
        <w:t xml:space="preserve"> </w:t>
      </w:r>
      <w:r>
        <w:rPr>
          <w:bCs/>
          <w:b/>
        </w:rPr>
        <w:t xml:space="preserve">Residency, Which Would Require At Least Four More Years Of Work</w:t>
      </w:r>
      <w:r>
        <w:rPr>
          <w:bCs/>
          <w:b/>
        </w:rPr>
        <w:t xml:space="preserve"> </w:t>
      </w:r>
      <w:r>
        <w:rPr>
          <w:bCs/>
          <w:b/>
        </w:rPr>
        <w:t xml:space="preserve">Experience In The Agriculture Industry And A $1,000 Fee.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It also offers long-term farmworkers a path to a</w:t>
      </w:r>
      <w:r>
        <w:t xml:space="preserve"> </w:t>
      </w:r>
      <w:r>
        <w:t xml:space="preserve">green card, which requires at least four more years of experience in</w:t>
      </w:r>
      <w:r>
        <w:t xml:space="preserve"> </w:t>
      </w:r>
      <w:r>
        <w:t xml:space="preserve">the industry and a $1,000 fee.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5">
        <w:r>
          <w:rPr>
            <w:rStyle w:val="Hyperlink"/>
          </w:rPr>
          <w:t xml:space="preserve">3/18/21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Congress Has Been Struggling On How To Address Agricultural Labor</w:t>
      </w:r>
      <w:r>
        <w:rPr>
          <w:bCs/>
          <w:b/>
        </w:rPr>
        <w:t xml:space="preserve"> </w:t>
      </w:r>
      <w:r>
        <w:rPr>
          <w:bCs/>
          <w:b/>
        </w:rPr>
        <w:t xml:space="preserve">Shortages And Decrease Dependence On Undocumented Workers.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Congress has been wrestling with how to respond</w:t>
      </w:r>
      <w:r>
        <w:t xml:space="preserve"> </w:t>
      </w:r>
      <w:r>
        <w:t xml:space="preserve">to labor shortages in agriculture and reduce the industry’s reliance</w:t>
      </w:r>
      <w:r>
        <w:t xml:space="preserve"> </w:t>
      </w:r>
      <w:r>
        <w:t xml:space="preserve">on undocumented workers ever since.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5">
        <w:r>
          <w:rPr>
            <w:rStyle w:val="Hyperlink"/>
          </w:rPr>
          <w:t xml:space="preserve">3/18/21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Prevent DHS From Deporting Eligible Undocumented</w:t>
      </w:r>
      <w:r>
        <w:rPr>
          <w:bCs/>
          <w:b/>
        </w:rPr>
        <w:t xml:space="preserve"> </w:t>
      </w:r>
      <w:r>
        <w:rPr>
          <w:bCs/>
          <w:b/>
        </w:rPr>
        <w:t xml:space="preserve">Farm Workers Before They Are Able To Apply For The Bill’s Program,</w:t>
      </w:r>
      <w:r>
        <w:rPr>
          <w:bCs/>
          <w:b/>
        </w:rPr>
        <w:t xml:space="preserve"> </w:t>
      </w:r>
      <w:r>
        <w:rPr>
          <w:bCs/>
          <w:b/>
        </w:rPr>
        <w:t xml:space="preserve">Require DHS To Create A Grant Program For Non-Profits To Help</w:t>
      </w:r>
      <w:r>
        <w:rPr>
          <w:bCs/>
          <w:b/>
        </w:rPr>
        <w:t xml:space="preserve"> </w:t>
      </w:r>
      <w:r>
        <w:rPr>
          <w:bCs/>
          <w:b/>
        </w:rPr>
        <w:t xml:space="preserve">Eligible Workers With Their Applications, And Provide Hardship</w:t>
      </w:r>
      <w:r>
        <w:rPr>
          <w:bCs/>
          <w:b/>
        </w:rPr>
        <w:t xml:space="preserve"> </w:t>
      </w:r>
      <w:r>
        <w:rPr>
          <w:bCs/>
          <w:b/>
        </w:rPr>
        <w:t xml:space="preserve">Waivers For Certain Workers.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Among other provisions, it would prohibit DHS from removing</w:t>
      </w:r>
      <w:r>
        <w:t xml:space="preserve"> </w:t>
      </w:r>
      <w:r>
        <w:t xml:space="preserve">individuals who appear eligible for a status under the bill’s</w:t>
      </w:r>
      <w:r>
        <w:t xml:space="preserve"> </w:t>
      </w:r>
      <w:r>
        <w:t xml:space="preserve">provisions before providing them an opportunity to apply; require</w:t>
      </w:r>
      <w:r>
        <w:t xml:space="preserve"> </w:t>
      </w:r>
      <w:r>
        <w:t xml:space="preserve">DHS to establish a grant program for nonprofit organizations to</w:t>
      </w:r>
      <w:r>
        <w:t xml:space="preserve"> </w:t>
      </w:r>
      <w:r>
        <w:t xml:space="preserve">assist eligible individuals in the application process; and provide</w:t>
      </w:r>
      <w:r>
        <w:t xml:space="preserve"> </w:t>
      </w:r>
      <w:r>
        <w:t xml:space="preserve">for hardship waivers for workers unable to fully satisfy lawful</w:t>
      </w:r>
      <w:r>
        <w:t xml:space="preserve"> </w:t>
      </w:r>
      <w:r>
        <w:t xml:space="preserve">permanent residence work requirements due to age or disability.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3/18/21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Effectively Voted Against The Farm Workforce</w:t>
      </w:r>
      <w:r>
        <w:rPr>
          <w:bCs/>
          <w:b/>
        </w:rPr>
        <w:t xml:space="preserve"> </w:t>
      </w:r>
      <w:r>
        <w:rPr>
          <w:bCs/>
          <w:b/>
        </w:rPr>
        <w:t xml:space="preserve">Modernization Act Of 2021.</w:t>
      </w:r>
      <w:r>
        <w:t xml:space="preserve"> </w:t>
      </w:r>
      <w:r>
        <w:t xml:space="preserve">In March 2021, according to Congressional</w:t>
      </w:r>
      <w:r>
        <w:t xml:space="preserve"> </w:t>
      </w:r>
      <w:r>
        <w:t xml:space="preserve">Quarterly, voted for the</w:t>
      </w:r>
      <w:r>
        <w:t xml:space="preserve"> </w:t>
      </w:r>
      <w:r>
        <w:t xml:space="preserve">“</w:t>
      </w:r>
      <w:r>
        <w:t xml:space="preserve">Fischbach, R-Minn., motion to recommit the</w:t>
      </w:r>
      <w:r>
        <w:t xml:space="preserve"> </w:t>
      </w:r>
      <w:r>
        <w:t xml:space="preserve">bill to the House Judiciary Committee.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recommit. The House rejected the motion by a vote of 204-218. [House</w:t>
      </w:r>
      <w:r>
        <w:t xml:space="preserve"> </w:t>
      </w:r>
      <w:r>
        <w:t xml:space="preserve">Vote 92,</w:t>
      </w:r>
      <w:r>
        <w:t xml:space="preserve"> </w:t>
      </w:r>
      <w:hyperlink r:id="rId26">
        <w:r>
          <w:rPr>
            <w:rStyle w:val="Hyperlink"/>
          </w:rPr>
          <w:t xml:space="preserve">3/18/21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7">
        <w:r>
          <w:rPr>
            <w:rStyle w:val="Hyperlink"/>
          </w:rPr>
          <w:t xml:space="preserve">3/18/21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1603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Farm Workforce</w:t>
      </w:r>
      <w:r>
        <w:rPr>
          <w:bCs/>
          <w:b/>
        </w:rPr>
        <w:t xml:space="preserve"> </w:t>
      </w:r>
      <w:r>
        <w:rPr>
          <w:bCs/>
          <w:b/>
        </w:rPr>
        <w:t xml:space="preserve">Modernization Act.</w:t>
      </w:r>
      <w:r>
        <w:t xml:space="preserve"> </w:t>
      </w:r>
      <w:r>
        <w:t xml:space="preserve">In March 2021,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adoption of the rule that</w:t>
      </w:r>
      <w:r>
        <w:t xml:space="preserve"> </w:t>
      </w:r>
      <w:r>
        <w:t xml:space="preserve">would provide for House floor consideration of a joint resolution</w:t>
      </w:r>
      <w:r>
        <w:t xml:space="preserve"> </w:t>
      </w:r>
      <w:r>
        <w:t xml:space="preserve">removing the deadline for the ratification of the equal rights amendment</w:t>
      </w:r>
      <w:r>
        <w:t xml:space="preserve"> </w:t>
      </w:r>
      <w:r>
        <w:t xml:space="preserve">(H J Res 17), the Violence Against Women Reauthorization Act (HR 1620),</w:t>
      </w:r>
      <w:r>
        <w:t xml:space="preserve"> </w:t>
      </w:r>
      <w:r>
        <w:t xml:space="preserve">the American Dream and Promise Act (HR 6), the Farm Workforce</w:t>
      </w:r>
      <w:r>
        <w:t xml:space="preserve"> </w:t>
      </w:r>
      <w:r>
        <w:t xml:space="preserve">Modernization Act (HR 1603) […] The rule would provide for up to one</w:t>
      </w:r>
      <w:r>
        <w:t xml:space="preserve"> </w:t>
      </w:r>
      <w:r>
        <w:t xml:space="preserve">hour of debate on each of the five measures; make in order floor</w:t>
      </w:r>
      <w:r>
        <w:t xml:space="preserve"> </w:t>
      </w:r>
      <w:r>
        <w:t xml:space="preserve">consideration of 41 amendments to HR 1620; and provide for automatic</w:t>
      </w:r>
      <w:r>
        <w:t xml:space="preserve"> </w:t>
      </w:r>
      <w:r>
        <w:t xml:space="preserve">adoption of a Nadler, D-N.Y., manager's amendment to HR 1620 and a</w:t>
      </w:r>
      <w:r>
        <w:t xml:space="preserve"> </w:t>
      </w:r>
      <w:r>
        <w:t xml:space="preserve">Nadler manager's amendment to HR 1603.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the rule. The House adopted the rule by a vote of 216-204. [House Vote</w:t>
      </w:r>
      <w:r>
        <w:t xml:space="preserve"> </w:t>
      </w:r>
      <w:r>
        <w:t xml:space="preserve">79,</w:t>
      </w:r>
      <w:r>
        <w:t xml:space="preserve"> </w:t>
      </w:r>
      <w:hyperlink r:id="rId28">
        <w:r>
          <w:rPr>
            <w:rStyle w:val="Hyperlink"/>
          </w:rPr>
          <w:t xml:space="preserve">3/16/21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9">
        <w:r>
          <w:rPr>
            <w:rStyle w:val="Hyperlink"/>
          </w:rPr>
          <w:t xml:space="preserve">3/16/21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1603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Farm Workforce</w:t>
      </w:r>
      <w:r>
        <w:rPr>
          <w:bCs/>
          <w:b/>
        </w:rPr>
        <w:t xml:space="preserve"> </w:t>
      </w:r>
      <w:r>
        <w:rPr>
          <w:bCs/>
          <w:b/>
        </w:rPr>
        <w:t xml:space="preserve">Modernization Act.</w:t>
      </w:r>
      <w:r>
        <w:t xml:space="preserve"> </w:t>
      </w:r>
      <w:r>
        <w:t xml:space="preserve">In March 2021, according to Congressional</w:t>
      </w:r>
      <w:r>
        <w:t xml:space="preserve"> </w:t>
      </w:r>
      <w:r>
        <w:t xml:space="preserve">Quarterly, Fitzpatrick voted against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ending debate and possibility of amendment) on the rule</w:t>
      </w:r>
      <w:r>
        <w:t xml:space="preserve"> </w:t>
      </w:r>
      <w:r>
        <w:t xml:space="preserve">(H Res 233) that would provide for House floor consideration of a joint</w:t>
      </w:r>
      <w:r>
        <w:t xml:space="preserve"> </w:t>
      </w:r>
      <w:r>
        <w:t xml:space="preserve">resolution removing the deadline for the ratification of the equal</w:t>
      </w:r>
      <w:r>
        <w:t xml:space="preserve"> </w:t>
      </w:r>
      <w:r>
        <w:t xml:space="preserve">rights amendment (H J Res 17), the Violence Against Women</w:t>
      </w:r>
      <w:r>
        <w:t xml:space="preserve"> </w:t>
      </w:r>
      <w:r>
        <w:t xml:space="preserve">Reauthorization Act (HR 1620), the American Dream and Promise Act (HR</w:t>
      </w:r>
      <w:r>
        <w:t xml:space="preserve"> </w:t>
      </w:r>
      <w:r>
        <w:t xml:space="preserve">6), the Farm Workforce Modernization Act (HR 1603) […] The rule</w:t>
      </w:r>
      <w:r>
        <w:t xml:space="preserve"> </w:t>
      </w:r>
      <w:r>
        <w:t xml:space="preserve">would provide for up to one hour of debate on each of the five measures;</w:t>
      </w:r>
      <w:r>
        <w:t xml:space="preserve"> </w:t>
      </w:r>
      <w:r>
        <w:t xml:space="preserve">make in order floor consideration of 41 amendments to HR 1620; and</w:t>
      </w:r>
      <w:r>
        <w:t xml:space="preserve"> </w:t>
      </w:r>
      <w:r>
        <w:t xml:space="preserve">provide for automatic adoption of a Nadler, D-N.Y., manager's amendment</w:t>
      </w:r>
      <w:r>
        <w:t xml:space="preserve"> </w:t>
      </w:r>
      <w:r>
        <w:t xml:space="preserve">to HR 1620 and a Nadler manager's amendment to HR 1603.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a motion to order the previous question. The House agreed to the</w:t>
      </w:r>
      <w:r>
        <w:t xml:space="preserve"> </w:t>
      </w:r>
      <w:r>
        <w:t xml:space="preserve">motion by a vote of 212-200. [House Vote 78,</w:t>
      </w:r>
      <w:r>
        <w:t xml:space="preserve"> </w:t>
      </w:r>
      <w:hyperlink r:id="rId31">
        <w:r>
          <w:rPr>
            <w:rStyle w:val="Hyperlink"/>
          </w:rPr>
          <w:t xml:space="preserve">3/16/21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3/16/21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1603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233</w:t>
        </w:r>
      </w:hyperlink>
      <w:r>
        <w:t xml:space="preserve">]</w:t>
      </w:r>
    </w:p>
    <w:bookmarkEnd w:id="33"/>
    <w:bookmarkStart w:id="34" w:name="hardship-waiver"/>
    <w:p>
      <w:pPr>
        <w:pStyle w:val="Heading3"/>
      </w:pPr>
      <w:r>
        <w:t xml:space="preserve">Hardship Waiver</w:t>
      </w:r>
    </w:p>
    <w:p>
      <w:pPr>
        <w:pStyle w:val="FirstParagraph"/>
      </w:pPr>
      <w:r>
        <w:rPr>
          <w:bCs/>
          <w:b/>
        </w:rPr>
        <w:t xml:space="preserve">2021: Fitzpatrick Effectively Voted Against An Amendment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Establish A Hardship Waiver For Undocumented Farm Workers Who Would Be</w:t>
      </w:r>
      <w:r>
        <w:rPr>
          <w:bCs/>
          <w:b/>
        </w:rPr>
        <w:t xml:space="preserve"> </w:t>
      </w:r>
      <w:r>
        <w:rPr>
          <w:bCs/>
          <w:b/>
        </w:rPr>
        <w:t xml:space="preserve">Unable To Satisfy Work Requirements For Legal Status Due To Age Or</w:t>
      </w:r>
      <w:r>
        <w:rPr>
          <w:bCs/>
          <w:b/>
        </w:rPr>
        <w:t xml:space="preserve"> </w:t>
      </w:r>
      <w:r>
        <w:rPr>
          <w:bCs/>
          <w:b/>
        </w:rPr>
        <w:t xml:space="preserve">Disability.</w:t>
      </w:r>
      <w:r>
        <w:t xml:space="preserve"> </w:t>
      </w:r>
      <w:r>
        <w:t xml:space="preserve">In March 2021, Fitzpatrick effectively voted against the</w:t>
      </w:r>
      <w:r>
        <w:t xml:space="preserve"> </w:t>
      </w:r>
      <w:r>
        <w:t xml:space="preserve">manager’s amendment to the Farm Workforce Modernization Act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direct the Homeland Security</w:t>
      </w:r>
      <w:r>
        <w:t xml:space="preserve"> </w:t>
      </w:r>
      <w:r>
        <w:t xml:space="preserve">secretary to establish a hardship waiver for agricultural workers unable</w:t>
      </w:r>
      <w:r>
        <w:t xml:space="preserve"> </w:t>
      </w:r>
      <w:r>
        <w:t xml:space="preserve">to fully satisfy the work requirements for lawful permanent residence</w:t>
      </w:r>
      <w:r>
        <w:t xml:space="preserve"> </w:t>
      </w:r>
      <w:r>
        <w:t xml:space="preserve">due to age or disability.</w:t>
      </w:r>
      <w:r>
        <w:t xml:space="preserve">”</w:t>
      </w:r>
      <w:r>
        <w:t xml:space="preserve"> </w:t>
      </w:r>
      <w:r>
        <w:t xml:space="preserve">The vote was on the adoption of the rule. The</w:t>
      </w:r>
      <w:r>
        <w:t xml:space="preserve"> </w:t>
      </w:r>
      <w:r>
        <w:t xml:space="preserve">House adopted the rule by a vote of 216-204, thus automatically adopting</w:t>
      </w:r>
      <w:r>
        <w:t xml:space="preserve"> </w:t>
      </w:r>
      <w:r>
        <w:t xml:space="preserve">the manager’s amendment. [House Vote 79,</w:t>
      </w:r>
      <w:r>
        <w:t xml:space="preserve"> </w:t>
      </w:r>
      <w:hyperlink r:id="rId28">
        <w:r>
          <w:rPr>
            <w:rStyle w:val="Hyperlink"/>
          </w:rPr>
          <w:t xml:space="preserve">3/16/21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3/16/21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1603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An Amendment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Establish A Hardship Waiver For Undocumented Farm Workers Who Would Be</w:t>
      </w:r>
      <w:r>
        <w:rPr>
          <w:bCs/>
          <w:b/>
        </w:rPr>
        <w:t xml:space="preserve"> </w:t>
      </w:r>
      <w:r>
        <w:rPr>
          <w:bCs/>
          <w:b/>
        </w:rPr>
        <w:t xml:space="preserve">Unable To Satisfy Work Requirements For Legal Status Due To Age Or</w:t>
      </w:r>
      <w:r>
        <w:rPr>
          <w:bCs/>
          <w:b/>
        </w:rPr>
        <w:t xml:space="preserve"> </w:t>
      </w:r>
      <w:r>
        <w:rPr>
          <w:bCs/>
          <w:b/>
        </w:rPr>
        <w:t xml:space="preserve">Disability.</w:t>
      </w:r>
      <w:r>
        <w:t xml:space="preserve"> </w:t>
      </w:r>
      <w:r>
        <w:t xml:space="preserve">In March 2021, Fitzpatrick effectively voted against the</w:t>
      </w:r>
      <w:r>
        <w:t xml:space="preserve"> </w:t>
      </w:r>
      <w:r>
        <w:t xml:space="preserve">manager’s amendment to the Farm Workforce Modernization Act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direct the Homeland Security</w:t>
      </w:r>
      <w:r>
        <w:t xml:space="preserve"> </w:t>
      </w:r>
      <w:r>
        <w:t xml:space="preserve">secretary to establish a hardship waiver for agricultural workers unable</w:t>
      </w:r>
      <w:r>
        <w:t xml:space="preserve"> </w:t>
      </w:r>
      <w:r>
        <w:t xml:space="preserve">to fully satisfy the work requirements for lawful permanent residence</w:t>
      </w:r>
      <w:r>
        <w:t xml:space="preserve"> </w:t>
      </w:r>
      <w:r>
        <w:t xml:space="preserve">due to age or disability.</w:t>
      </w:r>
      <w:r>
        <w:t xml:space="preserve">”</w:t>
      </w:r>
      <w:r>
        <w:t xml:space="preserve"> </w:t>
      </w:r>
      <w:r>
        <w:t xml:space="preserve">The vote was on a motion to order the</w:t>
      </w:r>
      <w:r>
        <w:t xml:space="preserve"> </w:t>
      </w:r>
      <w:r>
        <w:t xml:space="preserve">previous question. The House agreed to the motion by a vote of 212-200.</w:t>
      </w:r>
      <w:r>
        <w:t xml:space="preserve"> </w:t>
      </w:r>
      <w:r>
        <w:t xml:space="preserve">[House Vote 78,</w:t>
      </w:r>
      <w:r>
        <w:t xml:space="preserve"> </w:t>
      </w:r>
      <w:hyperlink r:id="rId31">
        <w:r>
          <w:rPr>
            <w:rStyle w:val="Hyperlink"/>
          </w:rPr>
          <w:t xml:space="preserve">3/16/21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2">
        <w:r>
          <w:rPr>
            <w:rStyle w:val="Hyperlink"/>
          </w:rPr>
          <w:t xml:space="preserve">3/16/21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1603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233</w:t>
        </w:r>
      </w:hyperlink>
      <w:r>
        <w:t xml:space="preserve">]</w:t>
      </w:r>
    </w:p>
    <w:bookmarkEnd w:id="34"/>
    <w:bookmarkStart w:id="43" w:name="legal-resident-status"/>
    <w:p>
      <w:pPr>
        <w:pStyle w:val="Heading3"/>
      </w:pPr>
      <w:r>
        <w:t xml:space="preserve">Legal Resident Status</w:t>
      </w:r>
    </w:p>
    <w:p>
      <w:pPr>
        <w:pStyle w:val="FirstParagraph"/>
      </w:pPr>
      <w:r>
        <w:rPr>
          <w:bCs/>
          <w:b/>
        </w:rPr>
        <w:t xml:space="preserve">2019: Fitzpatrick Voted For The Farm Workforce Modernization Act</w:t>
      </w:r>
      <w:r>
        <w:rPr>
          <w:bCs/>
          <w:b/>
        </w:rPr>
        <w:t xml:space="preserve"> </w:t>
      </w:r>
      <w:r>
        <w:rPr>
          <w:bCs/>
          <w:b/>
        </w:rPr>
        <w:t xml:space="preserve">(FWMA), Which Granted Legal Status To Thousands Of Undocumented</w:t>
      </w:r>
      <w:r>
        <w:rPr>
          <w:bCs/>
          <w:b/>
        </w:rPr>
        <w:t xml:space="preserve"> </w:t>
      </w:r>
      <w:r>
        <w:rPr>
          <w:bCs/>
          <w:b/>
        </w:rPr>
        <w:t xml:space="preserve">Farmworkers.</w:t>
      </w:r>
      <w:r>
        <w:t xml:space="preserve"> </w:t>
      </w:r>
      <w:r>
        <w:t xml:space="preserve">In December 2019, Fitzpatrick voted for a bill that</w:t>
      </w:r>
      <w:r>
        <w:t xml:space="preserve"> </w:t>
      </w:r>
      <w:r>
        <w:t xml:space="preserve">would, according to Congressional Quarterly,</w:t>
      </w:r>
      <w:r>
        <w:t xml:space="preserve"> </w:t>
      </w:r>
      <w:r>
        <w:t xml:space="preserve">“</w:t>
      </w:r>
      <w:r>
        <w:t xml:space="preserve">allow certain undocumented</w:t>
      </w:r>
      <w:r>
        <w:t xml:space="preserve"> </w:t>
      </w:r>
      <w:r>
        <w:t xml:space="preserve">agricultural workers in the United States to apply for permanent</w:t>
      </w:r>
      <w:r>
        <w:t xml:space="preserve"> </w:t>
      </w:r>
      <w:r>
        <w:t xml:space="preserve">residency status.</w:t>
      </w:r>
      <w:r>
        <w:t xml:space="preserve">”</w:t>
      </w:r>
      <w:r>
        <w:t xml:space="preserve"> </w:t>
      </w:r>
      <w:r>
        <w:t xml:space="preserve">The vote was on passage. The House passed the bill by</w:t>
      </w:r>
      <w:r>
        <w:t xml:space="preserve"> </w:t>
      </w:r>
      <w:r>
        <w:t xml:space="preserve">a vote of 260-165. [House Vote 674,</w:t>
      </w:r>
      <w:r>
        <w:t xml:space="preserve"> </w:t>
      </w:r>
      <w:hyperlink r:id="rId35">
        <w:r>
          <w:rPr>
            <w:rStyle w:val="Hyperlink"/>
          </w:rPr>
          <w:t xml:space="preserve">12/11/19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12/11/19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H.R.5038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FWMA Allowed Undocumented Farmworkers To Apply For Legal</w:t>
      </w:r>
      <w:r>
        <w:rPr>
          <w:bCs/>
          <w:b/>
        </w:rPr>
        <w:t xml:space="preserve"> </w:t>
      </w:r>
      <w:r>
        <w:rPr>
          <w:bCs/>
          <w:b/>
        </w:rPr>
        <w:t xml:space="preserve">Permanent Resident Status And Expand The H-2A Visa Program.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measure would allow</w:t>
      </w:r>
      <w:r>
        <w:t xml:space="preserve"> </w:t>
      </w:r>
      <w:r>
        <w:t xml:space="preserve">individuals to gain legal</w:t>
      </w:r>
      <w:r>
        <w:t xml:space="preserve"> </w:t>
      </w:r>
      <w:r>
        <w:t xml:space="preserve">‘</w:t>
      </w:r>
      <w:r>
        <w:t xml:space="preserve">certified agriculture worker</w:t>
      </w:r>
      <w:r>
        <w:t xml:space="preserve">’</w:t>
      </w:r>
      <w:r>
        <w:t xml:space="preserve"> </w:t>
      </w:r>
      <w:r>
        <w:t xml:space="preserve">status and</w:t>
      </w:r>
      <w:r>
        <w:t xml:space="preserve"> </w:t>
      </w:r>
      <w:r>
        <w:t xml:space="preserve">eventually apply for legal permanent resident status by</w:t>
      </w:r>
      <w:r>
        <w:t xml:space="preserve"> </w:t>
      </w:r>
      <w:r>
        <w:t xml:space="preserve">demonstrating experience working in the U.S. agricultural industry.</w:t>
      </w:r>
      <w:r>
        <w:t xml:space="preserve"> </w:t>
      </w:r>
      <w:r>
        <w:t xml:space="preserve">It also would remove certain requirements on employers who apply and</w:t>
      </w:r>
      <w:r>
        <w:t xml:space="preserve"> </w:t>
      </w:r>
      <w:r>
        <w:t xml:space="preserve">participate in the H-2A visa program, which allows U.S. employers to</w:t>
      </w:r>
      <w:r>
        <w:t xml:space="preserve"> </w:t>
      </w:r>
      <w:r>
        <w:t xml:space="preserve">bring low-skilled workers from overseas for temporary or seasonal</w:t>
      </w:r>
      <w:r>
        <w:t xml:space="preserve"> </w:t>
      </w:r>
      <w:r>
        <w:t xml:space="preserve">agricultural work, set wage requirements for the program and place</w:t>
      </w:r>
      <w:r>
        <w:t xml:space="preserve"> </w:t>
      </w:r>
      <w:r>
        <w:t xml:space="preserve">caps on year-to-year increases and decreases for wages for H-2A</w:t>
      </w:r>
      <w:r>
        <w:t xml:space="preserve"> </w:t>
      </w:r>
      <w:r>
        <w:t xml:space="preserve">workers. It also would mandate use of the E-Verify program, which</w:t>
      </w:r>
      <w:r>
        <w:t xml:space="preserve"> </w:t>
      </w:r>
      <w:r>
        <w:t xml:space="preserve">allows employers to confirm a person’s eligibility to work in the</w:t>
      </w:r>
      <w:r>
        <w:t xml:space="preserve"> </w:t>
      </w:r>
      <w:r>
        <w:t xml:space="preserve">U.S., in the agricultural industry.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8">
        <w:r>
          <w:rPr>
            <w:rStyle w:val="Hyperlink"/>
          </w:rPr>
          <w:t xml:space="preserve">11/20/19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FWMA Also Allowed Farmworkers To Request Five-Year Visas For</w:t>
      </w:r>
      <w:r>
        <w:rPr>
          <w:bCs/>
          <w:b/>
        </w:rPr>
        <w:t xml:space="preserve"> </w:t>
      </w:r>
      <w:r>
        <w:rPr>
          <w:bCs/>
          <w:b/>
        </w:rPr>
        <w:t xml:space="preserve">Their Immediate Family.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bill would</w:t>
      </w:r>
      <w:r>
        <w:t xml:space="preserve"> </w:t>
      </w:r>
      <w:r>
        <w:t xml:space="preserve">allow foreign workers who've worked in the U.S. agricultural sector</w:t>
      </w:r>
      <w:r>
        <w:t xml:space="preserve"> </w:t>
      </w:r>
      <w:r>
        <w:t xml:space="preserve">for at least 180 days over the past two years to request five-year</w:t>
      </w:r>
      <w:r>
        <w:t xml:space="preserve"> </w:t>
      </w:r>
      <w:r>
        <w:t xml:space="preserve">visas for themselves, their spouses and their minor children. Those</w:t>
      </w:r>
      <w:r>
        <w:t xml:space="preserve"> </w:t>
      </w:r>
      <w:r>
        <w:t xml:space="preserve">visas would be renewable for workers who prove they've worked in</w:t>
      </w:r>
      <w:r>
        <w:t xml:space="preserve"> </w:t>
      </w:r>
      <w:r>
        <w:t xml:space="preserve">agriculture for more than 100 hours per year. And some beneficiaries</w:t>
      </w:r>
      <w:r>
        <w:t xml:space="preserve"> </w:t>
      </w:r>
      <w:r>
        <w:t xml:space="preserve">would be amenable to legal permanent residence, the prelude to</w:t>
      </w:r>
      <w:r>
        <w:t xml:space="preserve"> </w:t>
      </w:r>
      <w:r>
        <w:t xml:space="preserve">citizenship, by paying a $1,000 fine.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9">
        <w:r>
          <w:rPr>
            <w:rStyle w:val="Hyperlink"/>
          </w:rPr>
          <w:t xml:space="preserve">12/11/19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FWMA Placed Limitations On Access To Social Services And A Cap</w:t>
      </w:r>
      <w:r>
        <w:rPr>
          <w:bCs/>
          <w:b/>
        </w:rPr>
        <w:t xml:space="preserve"> </w:t>
      </w:r>
      <w:r>
        <w:rPr>
          <w:bCs/>
          <w:b/>
        </w:rPr>
        <w:t xml:space="preserve">On Wage Growth.</w:t>
      </w:r>
      <w:r>
        <w:t xml:space="preserve"> </w:t>
      </w:r>
      <w:r>
        <w:t xml:space="preserve">According to The Hill, “The bill also provides</w:t>
      </w:r>
      <w:r>
        <w:t xml:space="preserve"> </w:t>
      </w:r>
      <w:r>
        <w:t xml:space="preserve">limitations on access to social services for its beneficiaries, a</w:t>
      </w:r>
      <w:r>
        <w:t xml:space="preserve"> </w:t>
      </w:r>
      <w:r>
        <w:t xml:space="preserve">cap on wage growth and universal implementation in participating</w:t>
      </w:r>
      <w:r>
        <w:t xml:space="preserve"> </w:t>
      </w:r>
      <w:r>
        <w:t xml:space="preserve">sectors of the E-Verify program, a federal database designed to</w:t>
      </w:r>
      <w:r>
        <w:t xml:space="preserve"> </w:t>
      </w:r>
      <w:r>
        <w:t xml:space="preserve">ensure workers applying for jobs are legally eligible for employment</w:t>
      </w:r>
      <w:r>
        <w:t xml:space="preserve"> </w:t>
      </w:r>
      <w:r>
        <w:t xml:space="preserve">in the United States. [The Hill,</w:t>
      </w:r>
      <w:r>
        <w:t xml:space="preserve"> </w:t>
      </w:r>
      <w:hyperlink r:id="rId39">
        <w:r>
          <w:rPr>
            <w:rStyle w:val="Hyperlink"/>
          </w:rPr>
          <w:t xml:space="preserve">12/11/19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Proponents Believed The FWMA Would Ameliorate Labor Shortages In</w:t>
      </w:r>
      <w:r>
        <w:rPr>
          <w:bCs/>
          <w:b/>
        </w:rPr>
        <w:t xml:space="preserve"> </w:t>
      </w:r>
      <w:r>
        <w:rPr>
          <w:bCs/>
          <w:b/>
        </w:rPr>
        <w:t xml:space="preserve">The U.S. Agriculture Industry.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bill's</w:t>
      </w:r>
      <w:r>
        <w:t xml:space="preserve"> </w:t>
      </w:r>
      <w:r>
        <w:t xml:space="preserve">proponents hope the measure could ameliorate a labor shortage in</w:t>
      </w:r>
      <w:r>
        <w:t xml:space="preserve"> </w:t>
      </w:r>
      <w:r>
        <w:t xml:space="preserve">U.S. agriculture, an issue that's been aggravated by a complicated</w:t>
      </w:r>
      <w:r>
        <w:t xml:space="preserve"> </w:t>
      </w:r>
      <w:r>
        <w:t xml:space="preserve">visa process and and enhanced immigration enforcement.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9">
        <w:r>
          <w:rPr>
            <w:rStyle w:val="Hyperlink"/>
          </w:rPr>
          <w:t xml:space="preserve">12/11/19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New American Economy: FWMA Would Help Fill Gaps In The Agriculture</w:t>
      </w:r>
      <w:r>
        <w:rPr>
          <w:bCs/>
          <w:b/>
        </w:rPr>
        <w:t xml:space="preserve"> </w:t>
      </w:r>
      <w:r>
        <w:rPr>
          <w:bCs/>
          <w:b/>
        </w:rPr>
        <w:t xml:space="preserve">Labor Force, Bolster The U.S.’s Ability To Grow Labor-Intensive</w:t>
      </w:r>
      <w:r>
        <w:rPr>
          <w:bCs/>
          <w:b/>
        </w:rPr>
        <w:t xml:space="preserve"> </w:t>
      </w:r>
      <w:r>
        <w:rPr>
          <w:bCs/>
          <w:b/>
        </w:rPr>
        <w:t xml:space="preserve">Fruit, And Expand Agriculture Adjacent Industries Such As</w:t>
      </w:r>
      <w:r>
        <w:rPr>
          <w:bCs/>
          <w:b/>
        </w:rPr>
        <w:t xml:space="preserve"> </w:t>
      </w:r>
      <w:r>
        <w:rPr>
          <w:bCs/>
          <w:b/>
        </w:rPr>
        <w:t xml:space="preserve">Trucking.</w:t>
      </w:r>
      <w:r>
        <w:t xml:space="preserve"> </w:t>
      </w:r>
      <w:r>
        <w:t xml:space="preserve">According to New American Economy,</w:t>
      </w:r>
      <w:r>
        <w:t xml:space="preserve"> </w:t>
      </w:r>
      <w:r>
        <w:t xml:space="preserve">“</w:t>
      </w:r>
      <w:r>
        <w:t xml:space="preserve">Research from New</w:t>
      </w:r>
      <w:r>
        <w:t xml:space="preserve"> </w:t>
      </w:r>
      <w:r>
        <w:t xml:space="preserve">American Economy finds that supporting immigrant farmworkers would</w:t>
      </w:r>
      <w:r>
        <w:t xml:space="preserve"> </w:t>
      </w:r>
      <w:r>
        <w:t xml:space="preserve">help: Fill crucial gaps in the agricultural labor force not met by</w:t>
      </w:r>
      <w:r>
        <w:t xml:space="preserve"> </w:t>
      </w:r>
      <w:r>
        <w:t xml:space="preserve">U.S.-born workers […] Bolster our country’s ability to produce</w:t>
      </w:r>
      <w:r>
        <w:t xml:space="preserve"> </w:t>
      </w:r>
      <w:r>
        <w:t xml:space="preserve">labor-intensive fruits, vegetables, and tree nuts […] [and]</w:t>
      </w:r>
      <w:r>
        <w:t xml:space="preserve"> </w:t>
      </w:r>
      <w:r>
        <w:t xml:space="preserve">Expand related non-farm industries like trucking, marketing, and</w:t>
      </w:r>
      <w:r>
        <w:t xml:space="preserve"> </w:t>
      </w:r>
      <w:r>
        <w:t xml:space="preserve">equipment manufacturing. $3.1 billion in additional farm production</w:t>
      </w:r>
      <w:r>
        <w:t xml:space="preserve"> </w:t>
      </w:r>
      <w:r>
        <w:t xml:space="preserve">would lead to almost $2.8 billion in added spending on related</w:t>
      </w:r>
      <w:r>
        <w:t xml:space="preserve"> </w:t>
      </w:r>
      <w:r>
        <w:t xml:space="preserve">services, and it would create more than 41,000 additional non-farm</w:t>
      </w:r>
      <w:r>
        <w:t xml:space="preserve"> </w:t>
      </w:r>
      <w:r>
        <w:t xml:space="preserve">jobs each year.</w:t>
      </w:r>
      <w:r>
        <w:t xml:space="preserve">”</w:t>
      </w:r>
      <w:r>
        <w:t xml:space="preserve"> </w:t>
      </w:r>
      <w:r>
        <w:t xml:space="preserve">[New American Economy,</w:t>
      </w:r>
      <w:r>
        <w:t xml:space="preserve"> </w:t>
      </w:r>
      <w:hyperlink r:id="rId40">
        <w:r>
          <w:rPr>
            <w:rStyle w:val="Hyperlink"/>
          </w:rPr>
          <w:t xml:space="preserve">11/8/19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CATO Institute: The FWMA Would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Expand The Liberty Of</w:t>
      </w:r>
      <w:r>
        <w:rPr>
          <w:bCs/>
          <w:b/>
        </w:rPr>
        <w:t xml:space="preserve"> </w:t>
      </w:r>
      <w:r>
        <w:rPr>
          <w:bCs/>
          <w:b/>
        </w:rPr>
        <w:t xml:space="preserve">Americans.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CATO Institute,</w:t>
      </w:r>
      <w:r>
        <w:t xml:space="preserve"> </w:t>
      </w:r>
      <w:r>
        <w:t xml:space="preserve">“</w:t>
      </w:r>
      <w:r>
        <w:t xml:space="preserve">The Farm Workforce</w:t>
      </w:r>
      <w:r>
        <w:t xml:space="preserve"> </w:t>
      </w:r>
      <w:r>
        <w:t xml:space="preserve">Modernization Act of 2019 would expand the liberty of Americans to</w:t>
      </w:r>
      <w:r>
        <w:t xml:space="preserve"> </w:t>
      </w:r>
      <w:r>
        <w:t xml:space="preserve">employ, contract, and associate with foreign farm workers and their</w:t>
      </w:r>
      <w:r>
        <w:t xml:space="preserve"> </w:t>
      </w:r>
      <w:r>
        <w:t xml:space="preserve">families. H.R. 5038 reduces costly and destabilizing government</w:t>
      </w:r>
      <w:r>
        <w:t xml:space="preserve"> </w:t>
      </w:r>
      <w:r>
        <w:t xml:space="preserve">intervention into the farm labor market by easing the legal</w:t>
      </w:r>
      <w:r>
        <w:t xml:space="preserve"> </w:t>
      </w:r>
      <w:r>
        <w:t xml:space="preserve">employment of foreign workers — both for those in the country</w:t>
      </w:r>
      <w:r>
        <w:t xml:space="preserve"> </w:t>
      </w:r>
      <w:r>
        <w:t xml:space="preserve">already and those who wish to enter in the future. These changes</w:t>
      </w:r>
      <w:r>
        <w:t xml:space="preserve"> </w:t>
      </w:r>
      <w:r>
        <w:t xml:space="preserve">will grow the U.S. economy, make America’s farmers more competitive</w:t>
      </w:r>
      <w:r>
        <w:t xml:space="preserve"> </w:t>
      </w:r>
      <w:r>
        <w:t xml:space="preserve">internationally, and reduce unnecessary taxpayer‐​funded</w:t>
      </w:r>
      <w:r>
        <w:t xml:space="preserve"> </w:t>
      </w:r>
      <w:r>
        <w:t xml:space="preserve">enforcement.</w:t>
      </w:r>
      <w:r>
        <w:t xml:space="preserve">”</w:t>
      </w:r>
      <w:r>
        <w:t xml:space="preserve"> </w:t>
      </w:r>
      <w:r>
        <w:t xml:space="preserve">[CATO Institute,</w:t>
      </w:r>
      <w:r>
        <w:t xml:space="preserve"> </w:t>
      </w:r>
      <w:hyperlink r:id="rId41">
        <w:r>
          <w:rPr>
            <w:rStyle w:val="Hyperlink"/>
          </w:rPr>
          <w:t xml:space="preserve">11/20/19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Some Republicans Opposed The Bill, Calling It An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Amnesty Bill For</w:t>
      </w:r>
      <w:r>
        <w:rPr>
          <w:bCs/>
          <w:b/>
        </w:rPr>
        <w:t xml:space="preserve"> </w:t>
      </w:r>
      <w:r>
        <w:rPr>
          <w:bCs/>
          <w:b/>
        </w:rPr>
        <w:t xml:space="preserve">People Who Violated U.S. Immigrant Laws.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opponents said the bill unnecessarily</w:t>
      </w:r>
      <w:r>
        <w:t xml:space="preserve"> </w:t>
      </w:r>
      <w:r>
        <w:t xml:space="preserve">allows people who entered the U.S. illegally to become certified</w:t>
      </w:r>
      <w:r>
        <w:t xml:space="preserve"> </w:t>
      </w:r>
      <w:r>
        <w:t xml:space="preserve">agricultural workers if they meet certain standards and gives them</w:t>
      </w:r>
      <w:r>
        <w:t xml:space="preserve"> </w:t>
      </w:r>
      <w:r>
        <w:t xml:space="preserve">the potential to become U.S. citizens. Rep. Tom McClintock,</w:t>
      </w:r>
      <w:r>
        <w:t xml:space="preserve"> </w:t>
      </w:r>
      <w:r>
        <w:t xml:space="preserve">R-Calif., called it an amnesty bill for people who violated U.S.</w:t>
      </w:r>
      <w:r>
        <w:t xml:space="preserve"> </w:t>
      </w:r>
      <w:r>
        <w:t xml:space="preserve">immigration laws. McClintock said time would be better spent on</w:t>
      </w:r>
      <w:r>
        <w:t xml:space="preserve"> </w:t>
      </w:r>
      <w:r>
        <w:t xml:space="preserve">legislation to</w:t>
      </w:r>
      <w:r>
        <w:t xml:space="preserve"> </w:t>
      </w:r>
      <w:r>
        <w:t xml:space="preserve">‘</w:t>
      </w:r>
      <w:r>
        <w:t xml:space="preserve">secure our borders, enforce our immigration laws</w:t>
      </w:r>
      <w:r>
        <w:t xml:space="preserve">’</w:t>
      </w:r>
      <w:r>
        <w:t xml:space="preserve"> </w:t>
      </w:r>
      <w:r>
        <w:t xml:space="preserve">[…] [Rep. Ken] Buck said the bill didn't include strong</w:t>
      </w:r>
      <w:r>
        <w:t xml:space="preserve"> </w:t>
      </w:r>
      <w:r>
        <w:t xml:space="preserve">enough vetting procedures to ensure that criminals are</w:t>
      </w:r>
      <w:r>
        <w:t xml:space="preserve"> </w:t>
      </w:r>
      <w:r>
        <w:t xml:space="preserve">prevented from attaining legal status and didn't ensure that once</w:t>
      </w:r>
      <w:r>
        <w:t xml:space="preserve"> </w:t>
      </w:r>
      <w:r>
        <w:t xml:space="preserve">someone qualified for a certified agricultural worker status and a</w:t>
      </w:r>
      <w:r>
        <w:t xml:space="preserve"> </w:t>
      </w:r>
      <w:r>
        <w:t xml:space="preserve">five-year visa that they would remain in agriculture.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2">
        <w:r>
          <w:rPr>
            <w:rStyle w:val="Hyperlink"/>
          </w:rPr>
          <w:t xml:space="preserve">12/11/19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Other Republicans Opposed The Bill Because It Would Benefit</w:t>
      </w:r>
      <w:r>
        <w:rPr>
          <w:bCs/>
          <w:b/>
        </w:rPr>
        <w:t xml:space="preserve"> </w:t>
      </w:r>
      <w:r>
        <w:rPr>
          <w:bCs/>
          <w:b/>
        </w:rPr>
        <w:t xml:space="preserve">Certain Agricultural Sectors More Than Others.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Hill,</w:t>
      </w:r>
      <w:r>
        <w:t xml:space="preserve"> </w:t>
      </w:r>
      <w:r>
        <w:t xml:space="preserve">“</w:t>
      </w:r>
      <w:r>
        <w:t xml:space="preserve">Rep. Doug Collins (R-Ga.), the top Republican on the</w:t>
      </w:r>
      <w:r>
        <w:t xml:space="preserve"> </w:t>
      </w:r>
      <w:r>
        <w:t xml:space="preserve">Judiciary Committee, said the bill would benefit large dairies but</w:t>
      </w:r>
      <w:r>
        <w:t xml:space="preserve"> </w:t>
      </w:r>
      <w:r>
        <w:t xml:space="preserve">would not have a meaningful impact on Georgia's agriculture.</w:t>
      </w:r>
      <w:r>
        <w:t xml:space="preserve"> </w:t>
      </w:r>
      <w:r>
        <w:t xml:space="preserve">‘</w:t>
      </w:r>
      <w:r>
        <w:t xml:space="preserve">I'm</w:t>
      </w:r>
      <w:r>
        <w:t xml:space="preserve"> </w:t>
      </w:r>
      <w:r>
        <w:t xml:space="preserve">not questioning the motives, I just don't think it was put together</w:t>
      </w:r>
      <w:r>
        <w:t xml:space="preserve"> </w:t>
      </w:r>
      <w:r>
        <w:t xml:space="preserve">real well,</w:t>
      </w:r>
      <w:r>
        <w:t xml:space="preserve">’</w:t>
      </w:r>
      <w:r>
        <w:t xml:space="preserve"> </w:t>
      </w:r>
      <w:r>
        <w:t xml:space="preserve">said Collins. Collins added he's hopeful to sit down</w:t>
      </w:r>
      <w:r>
        <w:t xml:space="preserve"> </w:t>
      </w:r>
      <w:r>
        <w:t xml:space="preserve">with Lofgren and Senate leaders to work out a bill to improve on the</w:t>
      </w:r>
      <w:r>
        <w:t xml:space="preserve"> </w:t>
      </w:r>
      <w:r>
        <w:t xml:space="preserve">existing proposal. And Rep. Ken Buck (R-Colo.) the ranking</w:t>
      </w:r>
      <w:r>
        <w:t xml:space="preserve"> </w:t>
      </w:r>
      <w:r>
        <w:t xml:space="preserve">Republican on the Judiciary Immigration Subcommittee, complained</w:t>
      </w:r>
      <w:r>
        <w:t xml:space="preserve"> </w:t>
      </w:r>
      <w:r>
        <w:t xml:space="preserve">that Republican amendments were left out in the bill's markup.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9">
        <w:r>
          <w:rPr>
            <w:rStyle w:val="Hyperlink"/>
          </w:rPr>
          <w:t xml:space="preserve">12/11/19</w:t>
        </w:r>
      </w:hyperlink>
      <w:r>
        <w:t xml:space="preserve">]</w:t>
      </w:r>
    </w:p>
    <w:bookmarkEnd w:id="43"/>
    <w:bookmarkEnd w:id="4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5" Target="http://clerk.house.gov/evs/2019/roll674.xml" TargetMode="External" /><Relationship Type="http://schemas.openxmlformats.org/officeDocument/2006/relationships/hyperlink" Id="rId31" Target="http://clerk.house.gov/evs/2021/roll078.xml" TargetMode="External" /><Relationship Type="http://schemas.openxmlformats.org/officeDocument/2006/relationships/hyperlink" Id="rId28" Target="http://clerk.house.gov/evs/2021/roll079.xml" TargetMode="External" /><Relationship Type="http://schemas.openxmlformats.org/officeDocument/2006/relationships/hyperlink" Id="rId26" Target="http://clerk.house.gov/evs/2021/roll092.xml" TargetMode="External" /><Relationship Type="http://schemas.openxmlformats.org/officeDocument/2006/relationships/hyperlink" Id="rId20" Target="http://clerk.house.gov/evs/2021/roll093.xml" TargetMode="External" /><Relationship Type="http://schemas.openxmlformats.org/officeDocument/2006/relationships/hyperlink" Id="rId38" Target="https://plus.cq.com/doc/committees-20191120430132?65" TargetMode="External" /><Relationship Type="http://schemas.openxmlformats.org/officeDocument/2006/relationships/hyperlink" Id="rId42" Target="https://plus.cq.com/doc/news-5791009?71" TargetMode="External" /><Relationship Type="http://schemas.openxmlformats.org/officeDocument/2006/relationships/hyperlink" Id="rId23" Target="https://plus.cq.com/doc/news-6167166?1" TargetMode="External" /><Relationship Type="http://schemas.openxmlformats.org/officeDocument/2006/relationships/hyperlink" Id="rId36" Target="https://plus.cq.com/vote/2019/H/674?60" TargetMode="External" /><Relationship Type="http://schemas.openxmlformats.org/officeDocument/2006/relationships/hyperlink" Id="rId32" Target="https://plus.cq.com/vote/2021/H/78?6" TargetMode="External" /><Relationship Type="http://schemas.openxmlformats.org/officeDocument/2006/relationships/hyperlink" Id="rId29" Target="https://plus.cq.com/vote/2021/H/79?3" TargetMode="External" /><Relationship Type="http://schemas.openxmlformats.org/officeDocument/2006/relationships/hyperlink" Id="rId27" Target="https://plus.cq.com/vote/2021/H/92?2" TargetMode="External" /><Relationship Type="http://schemas.openxmlformats.org/officeDocument/2006/relationships/hyperlink" Id="rId21" Target="https://plus.cq.com/vote/2021/H/93?3" TargetMode="External" /><Relationship Type="http://schemas.openxmlformats.org/officeDocument/2006/relationships/hyperlink" Id="rId39" Target="https://thehill.com/latino/474210-house-passes-bill-that-would-give-legal-status-to-thousands-of-undocumented" TargetMode="External" /><Relationship Type="http://schemas.openxmlformats.org/officeDocument/2006/relationships/hyperlink" Id="rId41" Target="https://www.cato.org/publications/public-comments/statement-hr-5038-farm-workforce-modernization-act-2019" TargetMode="External" /><Relationship Type="http://schemas.openxmlformats.org/officeDocument/2006/relationships/hyperlink" Id="rId37" Target="https://www.congress.gov/bill/116th-congress/house-bill/5038/all-actions?q=%7b%22search%22%3A%22hr+5038%22%7d&amp;s=1&amp;r=2" TargetMode="External" /><Relationship Type="http://schemas.openxmlformats.org/officeDocument/2006/relationships/hyperlink" Id="rId22" Target="https://www.congress.gov/bill/117th-congress/house-bill/1603/actions" TargetMode="External" /><Relationship Type="http://schemas.openxmlformats.org/officeDocument/2006/relationships/hyperlink" Id="rId30" Target="https://www.congress.gov/bill/117th-congress/house-resolution/233/actions" TargetMode="External" /><Relationship Type="http://schemas.openxmlformats.org/officeDocument/2006/relationships/hyperlink" Id="rId40" Target="https://www.newamericaneconomy.org/press-release/new-american-economy-endorses-the-farm-workforce-modernization-act-of-2019/" TargetMode="External" /><Relationship Type="http://schemas.openxmlformats.org/officeDocument/2006/relationships/hyperlink" Id="rId24" Target="https://www.npr.org/2021/03/18/977887411/house-passes-2-bills-aimed-at-overhauling-the-immigration-system" TargetMode="External" /><Relationship Type="http://schemas.openxmlformats.org/officeDocument/2006/relationships/hyperlink" Id="rId25" Target="https://www.vox.com/policy-and-politics/2021/3/12/22321668/house-immigration-reform-dream-promise-farm-worke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://clerk.house.gov/evs/2019/roll674.xml" TargetMode="External" /><Relationship Type="http://schemas.openxmlformats.org/officeDocument/2006/relationships/hyperlink" Id="rId31" Target="http://clerk.house.gov/evs/2021/roll078.xml" TargetMode="External" /><Relationship Type="http://schemas.openxmlformats.org/officeDocument/2006/relationships/hyperlink" Id="rId28" Target="http://clerk.house.gov/evs/2021/roll079.xml" TargetMode="External" /><Relationship Type="http://schemas.openxmlformats.org/officeDocument/2006/relationships/hyperlink" Id="rId26" Target="http://clerk.house.gov/evs/2021/roll092.xml" TargetMode="External" /><Relationship Type="http://schemas.openxmlformats.org/officeDocument/2006/relationships/hyperlink" Id="rId20" Target="http://clerk.house.gov/evs/2021/roll093.xml" TargetMode="External" /><Relationship Type="http://schemas.openxmlformats.org/officeDocument/2006/relationships/hyperlink" Id="rId38" Target="https://plus.cq.com/doc/committees-20191120430132?65" TargetMode="External" /><Relationship Type="http://schemas.openxmlformats.org/officeDocument/2006/relationships/hyperlink" Id="rId42" Target="https://plus.cq.com/doc/news-5791009?71" TargetMode="External" /><Relationship Type="http://schemas.openxmlformats.org/officeDocument/2006/relationships/hyperlink" Id="rId23" Target="https://plus.cq.com/doc/news-6167166?1" TargetMode="External" /><Relationship Type="http://schemas.openxmlformats.org/officeDocument/2006/relationships/hyperlink" Id="rId36" Target="https://plus.cq.com/vote/2019/H/674?60" TargetMode="External" /><Relationship Type="http://schemas.openxmlformats.org/officeDocument/2006/relationships/hyperlink" Id="rId32" Target="https://plus.cq.com/vote/2021/H/78?6" TargetMode="External" /><Relationship Type="http://schemas.openxmlformats.org/officeDocument/2006/relationships/hyperlink" Id="rId29" Target="https://plus.cq.com/vote/2021/H/79?3" TargetMode="External" /><Relationship Type="http://schemas.openxmlformats.org/officeDocument/2006/relationships/hyperlink" Id="rId27" Target="https://plus.cq.com/vote/2021/H/92?2" TargetMode="External" /><Relationship Type="http://schemas.openxmlformats.org/officeDocument/2006/relationships/hyperlink" Id="rId21" Target="https://plus.cq.com/vote/2021/H/93?3" TargetMode="External" /><Relationship Type="http://schemas.openxmlformats.org/officeDocument/2006/relationships/hyperlink" Id="rId39" Target="https://thehill.com/latino/474210-house-passes-bill-that-would-give-legal-status-to-thousands-of-undocumented" TargetMode="External" /><Relationship Type="http://schemas.openxmlformats.org/officeDocument/2006/relationships/hyperlink" Id="rId41" Target="https://www.cato.org/publications/public-comments/statement-hr-5038-farm-workforce-modernization-act-2019" TargetMode="External" /><Relationship Type="http://schemas.openxmlformats.org/officeDocument/2006/relationships/hyperlink" Id="rId37" Target="https://www.congress.gov/bill/116th-congress/house-bill/5038/all-actions?q=%7b%22search%22%3A%22hr+5038%22%7d&amp;s=1&amp;r=2" TargetMode="External" /><Relationship Type="http://schemas.openxmlformats.org/officeDocument/2006/relationships/hyperlink" Id="rId22" Target="https://www.congress.gov/bill/117th-congress/house-bill/1603/actions" TargetMode="External" /><Relationship Type="http://schemas.openxmlformats.org/officeDocument/2006/relationships/hyperlink" Id="rId30" Target="https://www.congress.gov/bill/117th-congress/house-resolution/233/actions" TargetMode="External" /><Relationship Type="http://schemas.openxmlformats.org/officeDocument/2006/relationships/hyperlink" Id="rId40" Target="https://www.newamericaneconomy.org/press-release/new-american-economy-endorses-the-farm-workforce-modernization-act-of-2019/" TargetMode="External" /><Relationship Type="http://schemas.openxmlformats.org/officeDocument/2006/relationships/hyperlink" Id="rId24" Target="https://www.npr.org/2021/03/18/977887411/house-passes-2-bills-aimed-at-overhauling-the-immigration-system" TargetMode="External" /><Relationship Type="http://schemas.openxmlformats.org/officeDocument/2006/relationships/hyperlink" Id="rId25" Target="https://www.vox.com/policy-and-politics/2021/3/12/22321668/house-immigration-reform-dream-promise-farm-work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2026-01-27T02:08:55Z</dcterms:created>
  <dcterms:modified xsi:type="dcterms:W3CDTF">2026-01-27T02:08:55Z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