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customs-and-border-protection"/>
    <w:p>
      <w:pPr>
        <w:pStyle w:val="Heading1"/>
      </w:pPr>
      <w:r>
        <w:t xml:space="preserve">Customs And Border Protection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2023: Fitzpatrick Voted To Maintain A Minimum Of 22,000 Custom And</w:t>
      </w:r>
      <w:r>
        <w:rPr>
          <w:bCs/>
          <w:b/>
        </w:rPr>
        <w:t xml:space="preserve"> </w:t>
      </w:r>
      <w:r>
        <w:rPr>
          <w:bCs/>
          <w:b/>
        </w:rPr>
        <w:t xml:space="preserve">Border Protection Agents And Authorize $100 Million For Agent Retention</w:t>
      </w:r>
      <w:r>
        <w:rPr>
          <w:bCs/>
          <w:b/>
        </w:rPr>
        <w:t xml:space="preserve"> </w:t>
      </w:r>
      <w:r>
        <w:rPr>
          <w:bCs/>
          <w:b/>
        </w:rPr>
        <w:t xml:space="preserve">Bonuses.</w:t>
      </w:r>
      <w:r>
        <w:t xml:space="preserve"> </w:t>
      </w:r>
      <w:r>
        <w:t xml:space="preserve">In May 2023, according to Congressional Quarterly,</w:t>
      </w:r>
      <w:r>
        <w:t xml:space="preserve"> </w:t>
      </w:r>
      <w:r>
        <w:t xml:space="preserve">Fitzpatrick voted for the Secure The Border Act, which,</w:t>
      </w:r>
      <w:r>
        <w:t xml:space="preserve"> </w:t>
      </w:r>
      <w:r>
        <w:t xml:space="preserve">“</w:t>
      </w:r>
      <w:r>
        <w:t xml:space="preserve">To bolster</w:t>
      </w:r>
      <w:r>
        <w:t xml:space="preserve"> </w:t>
      </w:r>
      <w:r>
        <w:t xml:space="preserve">operations and capacity of Customs and Border Protection, the bill would</w:t>
      </w:r>
      <w:r>
        <w:t xml:space="preserve"> </w:t>
      </w:r>
      <w:r>
        <w:t xml:space="preserve">require CBP to maintain at least 22,000 full-time agents by Sept. 30,</w:t>
      </w:r>
      <w:r>
        <w:t xml:space="preserve"> </w:t>
      </w:r>
      <w:r>
        <w:t xml:space="preserve">2025, and authorize up to $100 million for agent retention bonuses.</w:t>
      </w:r>
      <w:r>
        <w:t xml:space="preserve">”</w:t>
      </w:r>
      <w:r>
        <w:t xml:space="preserve"> </w:t>
      </w:r>
      <w:r>
        <w:t xml:space="preserve">The vote was on passage. The House passed the bill by a vote of 219 to</w:t>
      </w:r>
      <w:r>
        <w:t xml:space="preserve"> </w:t>
      </w:r>
      <w:r>
        <w:t xml:space="preserve">213, thus the bill was sent to the Senate. [House Vote 209,</w:t>
      </w:r>
      <w:r>
        <w:t xml:space="preserve"> </w:t>
      </w:r>
      <w:hyperlink r:id="rId20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Authorize $110 Million Annually Through FY 2028</w:t>
      </w:r>
      <w:r>
        <w:rPr>
          <w:bCs/>
          <w:b/>
        </w:rPr>
        <w:t xml:space="preserve"> </w:t>
      </w:r>
      <w:r>
        <w:rPr>
          <w:bCs/>
          <w:b/>
        </w:rPr>
        <w:t xml:space="preserve">For Grants To Law Enforcement Agencies In Border States To Help With</w:t>
      </w:r>
      <w:r>
        <w:rPr>
          <w:bCs/>
          <w:b/>
        </w:rPr>
        <w:t xml:space="preserve"> </w:t>
      </w:r>
      <w:r>
        <w:rPr>
          <w:bCs/>
          <w:b/>
        </w:rPr>
        <w:t xml:space="preserve">Customs And Border Protection.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authorize $110 million annually through fiscal</w:t>
      </w:r>
      <w:r>
        <w:t xml:space="preserve"> </w:t>
      </w:r>
      <w:r>
        <w:t xml:space="preserve">2028 for new DHS grants to law enforcement agencies in border states</w:t>
      </w:r>
      <w:r>
        <w:t xml:space="preserve"> </w:t>
      </w:r>
      <w:r>
        <w:t xml:space="preserve">to assist with CBP operations.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Allow Funding For CBP To Upgrade License Plate</w:t>
      </w:r>
      <w:r>
        <w:rPr>
          <w:bCs/>
          <w:b/>
        </w:rPr>
        <w:t xml:space="preserve"> </w:t>
      </w:r>
      <w:r>
        <w:rPr>
          <w:bCs/>
          <w:b/>
        </w:rPr>
        <w:t xml:space="preserve">Readers And Install Surveillance Systems At The Northern And</w:t>
      </w:r>
      <w:r>
        <w:rPr>
          <w:bCs/>
          <w:b/>
        </w:rPr>
        <w:t xml:space="preserve"> </w:t>
      </w:r>
      <w:r>
        <w:rPr>
          <w:bCs/>
          <w:b/>
        </w:rPr>
        <w:t xml:space="preserve">Southern Borders.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authorize funding for CBP to upgrade license plate readers and</w:t>
      </w:r>
      <w:r>
        <w:t xml:space="preserve"> </w:t>
      </w:r>
      <w:r>
        <w:t xml:space="preserve">install cameras, microphones, and surveillance and intrusion</w:t>
      </w:r>
      <w:r>
        <w:t xml:space="preserve"> </w:t>
      </w:r>
      <w:r>
        <w:t xml:space="preserve">detection systems at the northern and southern borders.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Mandate CBP To Establish A Strategic Plan To</w:t>
      </w:r>
      <w:r>
        <w:rPr>
          <w:bCs/>
          <w:b/>
        </w:rPr>
        <w:t xml:space="preserve"> </w:t>
      </w:r>
      <w:r>
        <w:rPr>
          <w:bCs/>
          <w:b/>
        </w:rPr>
        <w:t xml:space="preserve">Bolster Border Security, Including Gaps Between Ports Of Entry,</w:t>
      </w:r>
      <w:r>
        <w:rPr>
          <w:bCs/>
          <w:b/>
        </w:rPr>
        <w:t xml:space="preserve"> </w:t>
      </w:r>
      <w:r>
        <w:rPr>
          <w:bCs/>
          <w:b/>
        </w:rPr>
        <w:t xml:space="preserve">Staffing Needs And Data Sharing.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require CBP to issue and regularly update a</w:t>
      </w:r>
      <w:r>
        <w:t xml:space="preserve"> </w:t>
      </w:r>
      <w:r>
        <w:t xml:space="preserve">strategic plan to enhance U.S. border security, including to address</w:t>
      </w:r>
      <w:r>
        <w:t xml:space="preserve"> </w:t>
      </w:r>
      <w:r>
        <w:t xml:space="preserve">security gaps between ports of entry, staffing requirements and</w:t>
      </w:r>
      <w:r>
        <w:t xml:space="preserve"> </w:t>
      </w:r>
      <w:r>
        <w:t xml:space="preserve">information sharing.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DHS To Ensure CBP Air And Marine Operations</w:t>
      </w:r>
      <w:r>
        <w:rPr>
          <w:bCs/>
          <w:b/>
        </w:rPr>
        <w:t xml:space="preserve"> </w:t>
      </w:r>
      <w:r>
        <w:rPr>
          <w:bCs/>
          <w:b/>
        </w:rPr>
        <w:t xml:space="preserve">Carry Out A Minimum Of 110K Flight Hours Yearly And Operate Unmanned</w:t>
      </w:r>
      <w:r>
        <w:rPr>
          <w:bCs/>
          <w:b/>
        </w:rPr>
        <w:t xml:space="preserve"> </w:t>
      </w:r>
      <w:r>
        <w:rPr>
          <w:bCs/>
          <w:b/>
        </w:rPr>
        <w:t xml:space="preserve">Aircraft Systems Over The U.S.-Mexico Border 24 Hours A Day.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 DHS to</w:t>
      </w:r>
      <w:r>
        <w:t xml:space="preserve"> </w:t>
      </w:r>
      <w:r>
        <w:t xml:space="preserve">ensure that the CBP Air and Marine Operations carries out at least</w:t>
      </w:r>
      <w:r>
        <w:t xml:space="preserve"> </w:t>
      </w:r>
      <w:r>
        <w:t xml:space="preserve">110,000 flight hours annually and operates unmanned aircraft systems</w:t>
      </w:r>
      <w:r>
        <w:t xml:space="preserve"> </w:t>
      </w:r>
      <w:r>
        <w:t xml:space="preserve">over the southern border 24 hours per day.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Resume The Border Wall Construction, Raise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Border Agents And Upgrade Border Equipment, Re-Implement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Remain In Mexico Policy,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Create New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Asylum-Seeking, And Enhance E-Verify.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restart construction of a border wall, increase funding for</w:t>
      </w:r>
      <w:r>
        <w:t xml:space="preserve"> </w:t>
      </w:r>
      <w:r>
        <w:t xml:space="preserve">border agents and upgraded border technology, reinstate the</w:t>
      </w:r>
      <w:r>
        <w:t xml:space="preserve"> </w:t>
      </w:r>
      <w:r>
        <w:t xml:space="preserve">‘</w:t>
      </w:r>
      <w:r>
        <w:t xml:space="preserve">remain</w:t>
      </w:r>
      <w:r>
        <w:t xml:space="preserve"> </w:t>
      </w:r>
      <w:r>
        <w:t xml:space="preserve">in Mexico</w:t>
      </w:r>
      <w:r>
        <w:t xml:space="preserve">’</w:t>
      </w:r>
      <w:r>
        <w:t xml:space="preserve"> </w:t>
      </w:r>
      <w:r>
        <w:t xml:space="preserve">policy, place new restrictions on asylum seekers, and</w:t>
      </w:r>
      <w:r>
        <w:t xml:space="preserve"> </w:t>
      </w:r>
      <w:r>
        <w:t xml:space="preserve">enhance requirements for E-verify, a database employers use to</w:t>
      </w:r>
      <w:r>
        <w:t xml:space="preserve"> </w:t>
      </w:r>
      <w:r>
        <w:t xml:space="preserve">verify immigration status.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5/11/23</w:t>
        </w:r>
      </w:hyperlink>
      <w:r>
        <w:t xml:space="preserve">]</w:t>
      </w:r>
    </w:p>
    <w:bookmarkEnd w:id="24"/>
    <w:bookmarkStart w:id="29" w:name="polygraph-waiver"/>
    <w:p>
      <w:pPr>
        <w:pStyle w:val="Heading3"/>
      </w:pPr>
      <w:r>
        <w:t xml:space="preserve">Polygraph Waiver</w:t>
      </w:r>
    </w:p>
    <w:p>
      <w:pPr>
        <w:pStyle w:val="FirstParagraph"/>
      </w:pPr>
      <w:r>
        <w:rPr>
          <w:bCs/>
          <w:b/>
        </w:rPr>
        <w:t xml:space="preserve">2017: Fitzpatrick Voted To Exempt Some Veterans And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Officers Applying For Customs And Border Protection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Positions From Undergoing A Polygraph For.</w:t>
      </w:r>
      <w:r>
        <w:t xml:space="preserve"> </w:t>
      </w:r>
      <w:r>
        <w:t xml:space="preserve">In June 2017, Fitzpatrick</w:t>
      </w:r>
      <w:r>
        <w:t xml:space="preserve"> </w:t>
      </w:r>
      <w:r>
        <w:t xml:space="preserve">voted to allow the U.S. Customs and Border Protection Commissioner to</w:t>
      </w:r>
      <w:r>
        <w:t xml:space="preserve"> </w:t>
      </w:r>
      <w:r>
        <w:t xml:space="preserve">waive a requirement that certain applicants undergo a polygraph.</w:t>
      </w:r>
      <w:r>
        <w:t xml:space="preserve"> </w:t>
      </w:r>
      <w:r>
        <w:t xml:space="preserve">According to Congressional Quarterly, the legislation would have</w:t>
      </w:r>
      <w:r>
        <w:t xml:space="preserve"> </w:t>
      </w:r>
      <w:r>
        <w:t xml:space="preserve">“</w:t>
      </w:r>
      <w:r>
        <w:t xml:space="preserve">authorize[d] the commissioner of U.S. Customs and Border Protection</w:t>
      </w:r>
      <w:r>
        <w:t xml:space="preserve"> </w:t>
      </w:r>
      <w:r>
        <w:t xml:space="preserve">to waive the requirement that applicants for law enforcement positions</w:t>
      </w:r>
      <w:r>
        <w:t xml:space="preserve"> </w:t>
      </w:r>
      <w:r>
        <w:t xml:space="preserve">at CBP undergo polygraph examinations for specific groups of applicants.</w:t>
      </w:r>
      <w:r>
        <w:t xml:space="preserve"> </w:t>
      </w:r>
      <w:r>
        <w:t xml:space="preserve">Certain veterans and law enforcement officers who have already passed a</w:t>
      </w:r>
      <w:r>
        <w:t xml:space="preserve"> </w:t>
      </w:r>
      <w:r>
        <w:t xml:space="preserve">polygraph examination or stringent background investigation could</w:t>
      </w:r>
      <w:r>
        <w:t xml:space="preserve"> </w:t>
      </w:r>
      <w:r>
        <w:t xml:space="preserve">[have] be[en] exempt from the polygraph requirement.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282 to 137. The</w:t>
      </w:r>
      <w:r>
        <w:t xml:space="preserve"> </w:t>
      </w:r>
      <w:r>
        <w:t xml:space="preserve">Senate took no substantive action on the legislation. [House Vote 294,</w:t>
      </w:r>
      <w:r>
        <w:t xml:space="preserve"> </w:t>
      </w:r>
      <w:hyperlink r:id="rId25">
        <w:r>
          <w:rPr>
            <w:rStyle w:val="Hyperlink"/>
          </w:rPr>
          <w:t xml:space="preserve">6/7/17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2213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Rep. Luis Gutierrez Claimed That Voting For This Bill Would Speed</w:t>
      </w:r>
      <w:r>
        <w:rPr>
          <w:bCs/>
          <w:b/>
        </w:rPr>
        <w:t xml:space="preserve"> </w:t>
      </w:r>
      <w:r>
        <w:rPr>
          <w:bCs/>
          <w:b/>
        </w:rPr>
        <w:t xml:space="preserve">Up CBP Hiring And Thus Would Allow For Implantation Of Trump’s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Agenda.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Rep. Luis Gutierrez</w:t>
      </w:r>
      <w:r>
        <w:t xml:space="preserve"> </w:t>
      </w:r>
      <w:r>
        <w:t xml:space="preserve">(D-Ill.) warned that the bill, by speeding up hiring of CBP agents</w:t>
      </w:r>
      <w:r>
        <w:t xml:space="preserve"> </w:t>
      </w:r>
      <w:r>
        <w:t xml:space="preserve">and officers by offering polygraph waivers, supports President</w:t>
      </w:r>
      <w:r>
        <w:t xml:space="preserve"> </w:t>
      </w:r>
      <w:r>
        <w:t xml:space="preserve">Trump’s immigration agenda, including large-scale deportations and</w:t>
      </w:r>
      <w:r>
        <w:t xml:space="preserve"> </w:t>
      </w:r>
      <w:r>
        <w:t xml:space="preserve">the construction of a wall along the Mexican border.</w:t>
      </w:r>
      <w:r>
        <w:t xml:space="preserve"> </w:t>
      </w:r>
      <w:r>
        <w:t xml:space="preserve">‘</w:t>
      </w:r>
      <w:r>
        <w:t xml:space="preserve">Anyone who</w:t>
      </w:r>
      <w:r>
        <w:t xml:space="preserve"> </w:t>
      </w:r>
      <w:r>
        <w:t xml:space="preserve">votes for this bill is voting to support and implement Donald</w:t>
      </w:r>
      <w:r>
        <w:t xml:space="preserve"> </w:t>
      </w:r>
      <w:r>
        <w:t xml:space="preserve">Trump’s views on immigration, his desire to militarize our southern</w:t>
      </w:r>
      <w:r>
        <w:t xml:space="preserve"> </w:t>
      </w:r>
      <w:r>
        <w:t xml:space="preserve">border, and his fantasy of a massive deportation force,</w:t>
      </w:r>
      <w:r>
        <w:t xml:space="preserve">’</w:t>
      </w:r>
      <w:r>
        <w:t xml:space="preserve"> </w:t>
      </w:r>
      <w:r>
        <w:t xml:space="preserve">Gutierrez</w:t>
      </w:r>
      <w:r>
        <w:t xml:space="preserve"> </w:t>
      </w:r>
      <w:r>
        <w:t xml:space="preserve">said during House floor debate.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6/7/17</w:t>
        </w:r>
      </w:hyperlink>
      <w:r>
        <w:t xml:space="preserve">]</w:t>
      </w:r>
    </w:p>
    <w:bookmarkEnd w:id="29"/>
    <w:bookmarkStart w:id="33" w:name="standards-of-care"/>
    <w:p>
      <w:pPr>
        <w:pStyle w:val="Heading3"/>
      </w:pPr>
      <w:r>
        <w:t xml:space="preserve">Standards Of Care</w:t>
      </w:r>
    </w:p>
    <w:p>
      <w:pPr>
        <w:pStyle w:val="FirstParagraph"/>
      </w:pPr>
      <w:r>
        <w:rPr>
          <w:bCs/>
          <w:b/>
        </w:rPr>
        <w:t xml:space="preserve">2019: Fitzpatrick Voted Against Establishing Standards Of Care For</w:t>
      </w:r>
      <w:r>
        <w:rPr>
          <w:bCs/>
          <w:b/>
        </w:rPr>
        <w:t xml:space="preserve"> </w:t>
      </w:r>
      <w:r>
        <w:rPr>
          <w:bCs/>
          <w:b/>
        </w:rPr>
        <w:t xml:space="preserve">Migrants In The Custody Of U.S. Customs And Border Protection.</w:t>
      </w:r>
      <w:r>
        <w:t xml:space="preserve"> </w:t>
      </w:r>
      <w:r>
        <w:t xml:space="preserve">In July</w:t>
      </w:r>
      <w:r>
        <w:t xml:space="preserve"> </w:t>
      </w:r>
      <w:r>
        <w:t xml:space="preserve">2019, Fitzpatrick voted against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U.S. Customs and Border Protection to</w:t>
      </w:r>
      <w:r>
        <w:t xml:space="preserve"> </w:t>
      </w:r>
      <w:r>
        <w:t xml:space="preserve">establish and implement standards of care for migrants in CBP custody.</w:t>
      </w:r>
      <w:r>
        <w:t xml:space="preserve"> </w:t>
      </w:r>
      <w:r>
        <w:t xml:space="preserve">It would require CBP, in coordination with the Health and Human Services</w:t>
      </w:r>
      <w:r>
        <w:t xml:space="preserve"> </w:t>
      </w:r>
      <w:r>
        <w:t xml:space="preserve">Department, to develop guidelines and protocols for the provision of</w:t>
      </w:r>
      <w:r>
        <w:t xml:space="preserve"> </w:t>
      </w:r>
      <w:r>
        <w:t xml:space="preserve">health screenings and appropriate medical care. Among other</w:t>
      </w:r>
      <w:r>
        <w:t xml:space="preserve"> </w:t>
      </w:r>
      <w:r>
        <w:t xml:space="preserve">requirements, it would require that all detainees receive initial</w:t>
      </w:r>
      <w:r>
        <w:t xml:space="preserve"> </w:t>
      </w:r>
      <w:r>
        <w:t xml:space="preserve">in-person screenings by a licensed medical professional and require that</w:t>
      </w:r>
      <w:r>
        <w:t xml:space="preserve"> </w:t>
      </w:r>
      <w:r>
        <w:t xml:space="preserve">such screenings occur within 6 hours of arrival at a facility for</w:t>
      </w:r>
      <w:r>
        <w:t xml:space="preserve"> </w:t>
      </w:r>
      <w:r>
        <w:t xml:space="preserve">children, elderly individuals, and individuals who are pregnant or have</w:t>
      </w:r>
      <w:r>
        <w:t xml:space="preserve"> </w:t>
      </w:r>
      <w:r>
        <w:t xml:space="preserve">severe disabilities or illnesses. It would require CBP to provide</w:t>
      </w:r>
      <w:r>
        <w:t xml:space="preserve"> </w:t>
      </w:r>
      <w:r>
        <w:t xml:space="preserve">over-the-counter medications; private, safe, and clean restrooms, diaper</w:t>
      </w:r>
      <w:r>
        <w:t xml:space="preserve"> </w:t>
      </w:r>
      <w:r>
        <w:t xml:space="preserve">changing facilities, and personal hygiene products; interpretation</w:t>
      </w:r>
      <w:r>
        <w:t xml:space="preserve"> </w:t>
      </w:r>
      <w:r>
        <w:t xml:space="preserve">services for all detainees; facilities maintained at a reasonable</w:t>
      </w:r>
      <w:r>
        <w:t xml:space="preserve"> </w:t>
      </w:r>
      <w:r>
        <w:t xml:space="preserve">temperature; and at least one gallon of water and three meals per day</w:t>
      </w:r>
      <w:r>
        <w:t xml:space="preserve"> </w:t>
      </w:r>
      <w:r>
        <w:t xml:space="preserve">for each detainee. It would require CBP personnel to receive</w:t>
      </w:r>
      <w:r>
        <w:t xml:space="preserve"> </w:t>
      </w:r>
      <w:r>
        <w:t xml:space="preserve">humanitarian response training, including with regard to reporting and</w:t>
      </w:r>
      <w:r>
        <w:t xml:space="preserve"> </w:t>
      </w:r>
      <w:r>
        <w:t xml:space="preserve">identifying sexual abuse and exploitation. It would also require the</w:t>
      </w:r>
      <w:r>
        <w:t xml:space="preserve"> </w:t>
      </w:r>
      <w:r>
        <w:t xml:space="preserve">Homeland Security Department inspector general to inspect CBP facilities</w:t>
      </w:r>
      <w:r>
        <w:t xml:space="preserve"> </w:t>
      </w:r>
      <w:r>
        <w:t xml:space="preserve">and ports of entry, including to assess compliance with the bill's</w:t>
      </w:r>
      <w:r>
        <w:t xml:space="preserve"> </w:t>
      </w:r>
      <w:r>
        <w:t xml:space="preserve">provisions.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233-195. The bill was never taken up in the Senate. [House Vote</w:t>
      </w:r>
      <w:r>
        <w:t xml:space="preserve"> </w:t>
      </w:r>
      <w:r>
        <w:t xml:space="preserve">507,</w:t>
      </w:r>
      <w:r>
        <w:t xml:space="preserve"> </w:t>
      </w:r>
      <w:hyperlink r:id="rId30">
        <w:r>
          <w:rPr>
            <w:rStyle w:val="Hyperlink"/>
          </w:rPr>
          <w:t xml:space="preserve">7/24/19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7/24/19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H.R.3239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7/roll294.xml" TargetMode="External" /><Relationship Type="http://schemas.openxmlformats.org/officeDocument/2006/relationships/hyperlink" Id="rId30" Target="http://clerk.house.gov/evs/2019/roll507.xml" TargetMode="External" /><Relationship Type="http://schemas.openxmlformats.org/officeDocument/2006/relationships/hyperlink" Id="rId20" Target="http://clerk.house.gov/evs/2023/roll209.xml" TargetMode="External" /><Relationship Type="http://schemas.openxmlformats.org/officeDocument/2006/relationships/hyperlink" Id="rId26" Target="http://cq.com/vote/2017/H/294?0" TargetMode="External" /><Relationship Type="http://schemas.openxmlformats.org/officeDocument/2006/relationships/hyperlink" Id="rId28" Target="http://thehill.com/blogs/floor-action/house/336811-house-votes-to-allow-lie-detector-exemptions-for-border-patrol" TargetMode="External" /><Relationship Type="http://schemas.openxmlformats.org/officeDocument/2006/relationships/hyperlink" Id="rId31" Target="https://plus.cq.com/vote/2019/H/507?11" TargetMode="External" /><Relationship Type="http://schemas.openxmlformats.org/officeDocument/2006/relationships/hyperlink" Id="rId21" Target="https://plus.cq.com/vote/2023/H/209?5" TargetMode="External" /><Relationship Type="http://schemas.openxmlformats.org/officeDocument/2006/relationships/hyperlink" Id="rId23" Target="https://www.cnn.com/2023/05/11/politics/house-gop-border-bill-vote/index.html" TargetMode="External" /><Relationship Type="http://schemas.openxmlformats.org/officeDocument/2006/relationships/hyperlink" Id="rId27" Target="https://www.congress.gov/bill/115th-congress/house-bill/2213/all-actions" TargetMode="External" /><Relationship Type="http://schemas.openxmlformats.org/officeDocument/2006/relationships/hyperlink" Id="rId32" Target="https://www.congress.gov/bill/116th-congress/house-bill/3239/all-actions" TargetMode="External" /><Relationship Type="http://schemas.openxmlformats.org/officeDocument/2006/relationships/hyperlink" Id="rId22" Target="https://www.congress.gov/bill/118th-congress/house-bill/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7/roll294.xml" TargetMode="External" /><Relationship Type="http://schemas.openxmlformats.org/officeDocument/2006/relationships/hyperlink" Id="rId30" Target="http://clerk.house.gov/evs/2019/roll507.xml" TargetMode="External" /><Relationship Type="http://schemas.openxmlformats.org/officeDocument/2006/relationships/hyperlink" Id="rId20" Target="http://clerk.house.gov/evs/2023/roll209.xml" TargetMode="External" /><Relationship Type="http://schemas.openxmlformats.org/officeDocument/2006/relationships/hyperlink" Id="rId26" Target="http://cq.com/vote/2017/H/294?0" TargetMode="External" /><Relationship Type="http://schemas.openxmlformats.org/officeDocument/2006/relationships/hyperlink" Id="rId28" Target="http://thehill.com/blogs/floor-action/house/336811-house-votes-to-allow-lie-detector-exemptions-for-border-patrol" TargetMode="External" /><Relationship Type="http://schemas.openxmlformats.org/officeDocument/2006/relationships/hyperlink" Id="rId31" Target="https://plus.cq.com/vote/2019/H/507?11" TargetMode="External" /><Relationship Type="http://schemas.openxmlformats.org/officeDocument/2006/relationships/hyperlink" Id="rId21" Target="https://plus.cq.com/vote/2023/H/209?5" TargetMode="External" /><Relationship Type="http://schemas.openxmlformats.org/officeDocument/2006/relationships/hyperlink" Id="rId23" Target="https://www.cnn.com/2023/05/11/politics/house-gop-border-bill-vote/index.html" TargetMode="External" /><Relationship Type="http://schemas.openxmlformats.org/officeDocument/2006/relationships/hyperlink" Id="rId27" Target="https://www.congress.gov/bill/115th-congress/house-bill/2213/all-actions" TargetMode="External" /><Relationship Type="http://schemas.openxmlformats.org/officeDocument/2006/relationships/hyperlink" Id="rId32" Target="https://www.congress.gov/bill/116th-congress/house-bill/3239/all-actions" TargetMode="External" /><Relationship Type="http://schemas.openxmlformats.org/officeDocument/2006/relationships/hyperlink" Id="rId22" Target="https://www.congress.gov/bill/118th-congress/house-bill/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