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8" w:name="trumpcare"/>
    <w:p>
      <w:pPr>
        <w:pStyle w:val="Heading1"/>
      </w:pPr>
      <w:r>
        <w:t xml:space="preserve">Trumpcare</w:t>
      </w:r>
    </w:p>
    <w:bookmarkStart w:id="43" w:name="passage"/>
    <w:p>
      <w:pPr>
        <w:pStyle w:val="Heading3"/>
      </w:pPr>
      <w:r>
        <w:t xml:space="preserve">Passage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Fully Repealing Obamacare And</w:t>
      </w:r>
      <w:r>
        <w:rPr>
          <w:bCs/>
          <w:b/>
        </w:rPr>
        <w:t xml:space="preserve"> </w:t>
      </w:r>
      <w:r>
        <w:rPr>
          <w:bCs/>
          <w:b/>
        </w:rPr>
        <w:t xml:space="preserve">Replacing It With Parts Of AHCA.</w:t>
      </w:r>
      <w:r>
        <w:t xml:space="preserve"> </w:t>
      </w:r>
      <w:r>
        <w:t xml:space="preserve">In October 2017, Fitzpatrick voted</w:t>
      </w:r>
      <w:r>
        <w:t xml:space="preserve"> </w:t>
      </w:r>
      <w:r>
        <w:t xml:space="preserve">against a budget resolution that would in part,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$2.9 trillion in new budget</w:t>
      </w:r>
      <w:r>
        <w:t xml:space="preserve"> </w:t>
      </w:r>
      <w:r>
        <w:t xml:space="preserve">authority in fiscal 2018. It would balance the budget by fiscal 2023 by</w:t>
      </w:r>
      <w:r>
        <w:t xml:space="preserve"> </w:t>
      </w:r>
      <w:r>
        <w:t xml:space="preserve">reducing spending by $10.1 trillion over 10 years. It would cap total</w:t>
      </w:r>
      <w:r>
        <w:t xml:space="preserve"> </w:t>
      </w:r>
      <w:r>
        <w:t xml:space="preserve">discretionary spending at $1.06 trillion for fiscal 2018 and would</w:t>
      </w:r>
      <w:r>
        <w:t xml:space="preserve"> </w:t>
      </w:r>
      <w:r>
        <w:t xml:space="preserve">assume no separate Overseas Contingency Operations funding for fiscal</w:t>
      </w:r>
      <w:r>
        <w:t xml:space="preserve"> </w:t>
      </w:r>
      <w:r>
        <w:t xml:space="preserve">2018 or subsequent years and would incorporate funding related to war or</w:t>
      </w:r>
      <w:r>
        <w:t xml:space="preserve"> </w:t>
      </w:r>
      <w:r>
        <w:t xml:space="preserve">terror into the base defense account. It would assume repeal of the 2010</w:t>
      </w:r>
      <w:r>
        <w:t xml:space="preserve"> </w:t>
      </w:r>
      <w:r>
        <w:t xml:space="preserve">health care overhaul and would convert Medicaid and the Children’s</w:t>
      </w:r>
      <w:r>
        <w:t xml:space="preserve"> </w:t>
      </w:r>
      <w:r>
        <w:t xml:space="preserve">Health Insurance Program into a single block grant program. It would</w:t>
      </w:r>
      <w:r>
        <w:t xml:space="preserve"> </w:t>
      </w:r>
      <w:r>
        <w:t xml:space="preserve">require that off budget programs, such as Social Security, the U.S.</w:t>
      </w:r>
      <w:r>
        <w:t xml:space="preserve"> </w:t>
      </w:r>
      <w:r>
        <w:t xml:space="preserve">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Called For Repealing The ACA And Replacing It With</w:t>
      </w:r>
      <w:r>
        <w:rPr>
          <w:bCs/>
          <w:b/>
        </w:rPr>
        <w:t xml:space="preserve"> </w:t>
      </w:r>
      <w:r>
        <w:rPr>
          <w:bCs/>
          <w:b/>
        </w:rPr>
        <w:t xml:space="preserve">Parts Of AHCA</w:t>
      </w:r>
      <w:r>
        <w:t xml:space="preserve"> </w:t>
      </w:r>
      <w:r>
        <w:t xml:space="preserve">According to the Republican Study Committee FY 2018</w:t>
      </w:r>
      <w:r>
        <w:t xml:space="preserve"> </w:t>
      </w:r>
      <w:r>
        <w:t xml:space="preserve">Budget,</w:t>
      </w:r>
      <w:r>
        <w:t xml:space="preserve"> </w:t>
      </w:r>
      <w:r>
        <w:t xml:space="preserve">“</w:t>
      </w:r>
      <w:r>
        <w:t xml:space="preserve">Obamacare is a failed experiment and cannot be reformed; it</w:t>
      </w:r>
      <w:r>
        <w:t xml:space="preserve"> </w:t>
      </w:r>
      <w:r>
        <w:t xml:space="preserve">must be fully repealed. […] The RSC budget fully repeals</w:t>
      </w:r>
      <w:r>
        <w:t xml:space="preserve"> </w:t>
      </w:r>
      <w:r>
        <w:t xml:space="preserve">Obamacare and its distortionary and destructive tax increases.</w:t>
      </w:r>
      <w:r>
        <w:t xml:space="preserve"> </w:t>
      </w:r>
      <w:r>
        <w:t xml:space="preserve">[…] On January 4, 2017, the RSC reintroduced the American Health</w:t>
      </w:r>
      <w:r>
        <w:t xml:space="preserve"> </w:t>
      </w:r>
      <w:r>
        <w:t xml:space="preserve">Care Reform Act (AHCRA), the updated version of the patient-centered</w:t>
      </w:r>
      <w:r>
        <w:t xml:space="preserve"> </w:t>
      </w:r>
      <w:r>
        <w:t xml:space="preserve">health care reform legislation that the RSC has sponsored since the</w:t>
      </w:r>
      <w:r>
        <w:t xml:space="preserve"> </w:t>
      </w:r>
      <w:r>
        <w:t xml:space="preserve">113th Congress. Introducing AHCRA on the second day of the 115th</w:t>
      </w:r>
      <w:r>
        <w:t xml:space="preserve"> </w:t>
      </w:r>
      <w:r>
        <w:t xml:space="preserve">Congress kick-started a process by which the House has begun to</w:t>
      </w:r>
      <w:r>
        <w:t xml:space="preserve"> </w:t>
      </w:r>
      <w:r>
        <w:t xml:space="preserve">fulfill the promise of repealing and replacing Obamacare. The</w:t>
      </w:r>
      <w:r>
        <w:t xml:space="preserve"> </w:t>
      </w:r>
      <w:r>
        <w:t xml:space="preserve">American Health Care Act (AHCA) passed the House on May 4, 2017.</w:t>
      </w:r>
      <w:r>
        <w:t xml:space="preserve"> </w:t>
      </w:r>
      <w:r>
        <w:t xml:space="preserve">This reconciliation bill, while not perfect by any standards,</w:t>
      </w:r>
      <w:r>
        <w:t xml:space="preserve"> </w:t>
      </w:r>
      <w:r>
        <w:t xml:space="preserve">includes many of the principles and policies first put forward in</w:t>
      </w:r>
      <w:r>
        <w:t xml:space="preserve"> </w:t>
      </w:r>
      <w:r>
        <w:t xml:space="preserve">legislation by the RSC.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American Health Care Act That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Result In 23 Million Fewer Americans With Health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By 2026.</w:t>
      </w:r>
      <w:r>
        <w:t xml:space="preserve"> </w:t>
      </w:r>
      <w:r>
        <w:t xml:space="preserve">In May 2017, Fitzpatrick voted against the American Health</w:t>
      </w:r>
      <w:r>
        <w:t xml:space="preserve"> </w:t>
      </w:r>
      <w:r>
        <w:t xml:space="preserve">Care Act which would have significantly repealed portions of the</w:t>
      </w:r>
      <w:r>
        <w:t xml:space="preserve"> </w:t>
      </w:r>
      <w:r>
        <w:t xml:space="preserve">Affordable Care Act by cutting Medicaid, cutting taxes on the rich,</w:t>
      </w:r>
      <w:r>
        <w:t xml:space="preserve"> </w:t>
      </w:r>
      <w:r>
        <w:t xml:space="preserve">removing safeguard for pre-existing conditions and defunding Planned</w:t>
      </w:r>
      <w:r>
        <w:t xml:space="preserve"> </w:t>
      </w:r>
      <w:r>
        <w:t xml:space="preserve">Parenthood. The overall legislation would have in part, also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ma[d]e extensive changes to the 2010</w:t>
      </w:r>
      <w:r>
        <w:t xml:space="preserve"> </w:t>
      </w:r>
      <w:r>
        <w:t xml:space="preserve">health care overhaul law, by effectively repealing the individual and</w:t>
      </w:r>
      <w:r>
        <w:t xml:space="preserve"> </w:t>
      </w:r>
      <w:r>
        <w:t xml:space="preserve">employer mandates as well as most of the taxes that finance the current</w:t>
      </w:r>
      <w:r>
        <w:t xml:space="preserve"> </w:t>
      </w:r>
      <w:r>
        <w:t xml:space="preserve">system. It would [have], in 2020, convert[ed] Medicaid into a capped</w:t>
      </w:r>
      <w:r>
        <w:t xml:space="preserve"> </w:t>
      </w:r>
      <w:r>
        <w:t xml:space="preserve">entitlement that would provide[d] fixed federal payments to states and</w:t>
      </w:r>
      <w:r>
        <w:t xml:space="preserve"> </w:t>
      </w:r>
      <w:r>
        <w:t xml:space="preserve">end[ed] additional federal funding for the 2010 law’s joint</w:t>
      </w:r>
      <w:r>
        <w:t xml:space="preserve"> </w:t>
      </w:r>
      <w:r>
        <w:t xml:space="preserve">federal-state Medicaid expansion. It would prohibit federal funding to</w:t>
      </w:r>
      <w:r>
        <w:t xml:space="preserve"> </w:t>
      </w:r>
      <w:r>
        <w:t xml:space="preserve">any entity, such as Planned Parenthood, that performs abortions and</w:t>
      </w:r>
      <w:r>
        <w:t xml:space="preserve"> </w:t>
      </w:r>
      <w:r>
        <w:t xml:space="preserve">receives more than $350 million a year in Medicaid funds. […] It</w:t>
      </w:r>
      <w:r>
        <w:t xml:space="preserve"> </w:t>
      </w:r>
      <w:r>
        <w:t xml:space="preserve">would [have] allow[ed] states to receive waivers to exempt insurers</w:t>
      </w:r>
      <w:r>
        <w:t xml:space="preserve"> </w:t>
      </w:r>
      <w:r>
        <w:t xml:space="preserve">from having to provide certain minimum benefits.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217 to 213. The bill, in</w:t>
      </w:r>
      <w:r>
        <w:t xml:space="preserve"> </w:t>
      </w:r>
      <w:r>
        <w:t xml:space="preserve">modified forms, died in the Senate. [House Vote 256,</w:t>
      </w:r>
      <w:r>
        <w:t xml:space="preserve"> </w:t>
      </w:r>
      <w:hyperlink r:id="rId25">
        <w:r>
          <w:rPr>
            <w:rStyle w:val="Hyperlink"/>
          </w:rPr>
          <w:t xml:space="preserve">5/4/17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5/4/17</w:t>
        </w:r>
      </w:hyperlink>
      <w:r>
        <w:t xml:space="preserve">; Kaiser Family</w:t>
      </w:r>
      <w:r>
        <w:t xml:space="preserve"> </w:t>
      </w:r>
      <w:r>
        <w:t xml:space="preserve">Foundation,</w:t>
      </w:r>
      <w:r>
        <w:t xml:space="preserve"> </w:t>
      </w:r>
      <w:hyperlink r:id="rId27">
        <w:r>
          <w:rPr>
            <w:rStyle w:val="Hyperlink"/>
          </w:rPr>
          <w:t xml:space="preserve">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Would Result In 14 Million Additional Uninsured</w:t>
      </w:r>
      <w:r>
        <w:rPr>
          <w:bCs/>
          <w:b/>
        </w:rPr>
        <w:t xml:space="preserve"> </w:t>
      </w:r>
      <w:r>
        <w:rPr>
          <w:bCs/>
          <w:b/>
        </w:rPr>
        <w:t xml:space="preserve">Americans In 2018, Rising To 23 Million In 2026.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New York Times,</w:t>
      </w:r>
      <w:r>
        <w:t xml:space="preserve"> </w:t>
      </w:r>
      <w:r>
        <w:t xml:space="preserve">“</w:t>
      </w:r>
      <w:r>
        <w:t xml:space="preserve">A bill to dismantle the Affordable Care Act that</w:t>
      </w:r>
      <w:r>
        <w:t xml:space="preserve"> </w:t>
      </w:r>
      <w:r>
        <w:t xml:space="preserve">narrowly passed the House this month would leave 14 million more</w:t>
      </w:r>
      <w:r>
        <w:t xml:space="preserve"> </w:t>
      </w:r>
      <w:r>
        <w:t xml:space="preserve">people uninsured next year than under President Barack Obama’s</w:t>
      </w:r>
      <w:r>
        <w:t xml:space="preserve"> </w:t>
      </w:r>
      <w:r>
        <w:t xml:space="preserve">health law — and 23 million more in 2026, the Congressional Budget</w:t>
      </w:r>
      <w:r>
        <w:t xml:space="preserve"> </w:t>
      </w:r>
      <w:r>
        <w:t xml:space="preserve">Office said Wednesday. Some of the nation’s sickest would pay much</w:t>
      </w:r>
      <w:r>
        <w:t xml:space="preserve"> </w:t>
      </w:r>
      <w:r>
        <w:t xml:space="preserve">more for health care. Under the House bill, the number of uninsured</w:t>
      </w:r>
      <w:r>
        <w:t xml:space="preserve"> </w:t>
      </w:r>
      <w:r>
        <w:t xml:space="preserve">would be slightly lower, but deficits would be somewhat higher, than</w:t>
      </w:r>
      <w:r>
        <w:t xml:space="preserve"> </w:t>
      </w:r>
      <w:r>
        <w:t xml:space="preserve">the budget office estimated before Republican leaders made a series</w:t>
      </w:r>
      <w:r>
        <w:t xml:space="preserve"> </w:t>
      </w:r>
      <w:r>
        <w:t xml:space="preserve">of changes to win enough votes for passage. Beneath the</w:t>
      </w:r>
      <w:r>
        <w:t xml:space="preserve"> </w:t>
      </w:r>
      <w:r>
        <w:t xml:space="preserve">headline-grabbing numbers, those legislative tweaks would bring huge</w:t>
      </w:r>
      <w:r>
        <w:t xml:space="preserve"> </w:t>
      </w:r>
      <w:r>
        <w:t xml:space="preserve">changes to the American health care system.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9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Would Cut Medicaid By $834 Billon Over The Next Ten</w:t>
      </w:r>
      <w:r>
        <w:rPr>
          <w:bCs/>
          <w:b/>
        </w:rPr>
        <w:t xml:space="preserve"> </w:t>
      </w:r>
      <w:r>
        <w:rPr>
          <w:bCs/>
          <w:b/>
        </w:rPr>
        <w:t xml:space="preserve">Years, Including A Roll Back Of The Medicaid Expansion.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New York Times,</w:t>
      </w:r>
      <w:r>
        <w:t xml:space="preserve"> </w:t>
      </w:r>
      <w:r>
        <w:t xml:space="preserve">“</w:t>
      </w:r>
      <w:r>
        <w:t xml:space="preserve">The House repeal bill was approved on May 4</w:t>
      </w:r>
      <w:r>
        <w:t xml:space="preserve"> </w:t>
      </w:r>
      <w:r>
        <w:t xml:space="preserve">by a vote of 217 to 213, with no support from Democrats. It would</w:t>
      </w:r>
      <w:r>
        <w:t xml:space="preserve"> </w:t>
      </w:r>
      <w:r>
        <w:t xml:space="preserve">eliminate tax penalties for people who go without health insurance</w:t>
      </w:r>
      <w:r>
        <w:t xml:space="preserve"> </w:t>
      </w:r>
      <w:r>
        <w:t xml:space="preserve">and roll back state-by-state expansions of Medicaid, which have</w:t>
      </w:r>
      <w:r>
        <w:t xml:space="preserve"> </w:t>
      </w:r>
      <w:r>
        <w:t xml:space="preserve">provided coverage to millions of low-income people. And in place of</w:t>
      </w:r>
      <w:r>
        <w:t xml:space="preserve"> </w:t>
      </w:r>
      <w:r>
        <w:t xml:space="preserve">government-subsidized insurance policies offered exclusively on the</w:t>
      </w:r>
      <w:r>
        <w:t xml:space="preserve"> </w:t>
      </w:r>
      <w:r>
        <w:t xml:space="preserve">Affordable Care Act’s marketplaces, the bill would offer tax credits</w:t>
      </w:r>
      <w:r>
        <w:t xml:space="preserve"> </w:t>
      </w:r>
      <w:r>
        <w:t xml:space="preserve">of $2,000 to $4,000 a year, depending on age. […] The bill</w:t>
      </w:r>
      <w:r>
        <w:t xml:space="preserve"> </w:t>
      </w:r>
      <w:r>
        <w:t xml:space="preserve">would reduce projected spending on Medicaid, the program for</w:t>
      </w:r>
      <w:r>
        <w:t xml:space="preserve"> </w:t>
      </w:r>
      <w:r>
        <w:t xml:space="preserve">low-income people, by $834 billion over 10 years, and 14 million</w:t>
      </w:r>
      <w:r>
        <w:t xml:space="preserve"> </w:t>
      </w:r>
      <w:r>
        <w:t xml:space="preserve">fewer people would be covered by Medicaid in 2026 — a reduction of</w:t>
      </w:r>
      <w:r>
        <w:t xml:space="preserve"> </w:t>
      </w:r>
      <w:r>
        <w:t xml:space="preserve">about 17 percent from the enrollment expected under current law, the</w:t>
      </w:r>
      <w:r>
        <w:t xml:space="preserve"> </w:t>
      </w:r>
      <w:r>
        <w:t xml:space="preserve">budget office said.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9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Would Give States The Option Of A Per-Capita Cap On</w:t>
      </w:r>
      <w:r>
        <w:rPr>
          <w:bCs/>
          <w:b/>
        </w:rPr>
        <w:t xml:space="preserve"> </w:t>
      </w:r>
      <w:r>
        <w:rPr>
          <w:bCs/>
          <w:b/>
        </w:rPr>
        <w:t xml:space="preserve">Medicaid Federal Funding Or A Block Grant; Overall Changes Would</w:t>
      </w:r>
      <w:r>
        <w:rPr>
          <w:bCs/>
          <w:b/>
        </w:rPr>
        <w:t xml:space="preserve"> </w:t>
      </w:r>
      <w:r>
        <w:rPr>
          <w:bCs/>
          <w:b/>
        </w:rPr>
        <w:t xml:space="preserve">Result In 14 Million Fewer Medicaid Enrollees.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Medicaid accounts for by far the biggest spending reductions under</w:t>
      </w:r>
      <w:r>
        <w:t xml:space="preserve"> </w:t>
      </w:r>
      <w:r>
        <w:t xml:space="preserve">the American Health Care Act. The bill would roll back the Medicaid</w:t>
      </w:r>
      <w:r>
        <w:t xml:space="preserve"> </w:t>
      </w:r>
      <w:r>
        <w:t xml:space="preserve">expansion instituted under the Affordable Care Act, which extended</w:t>
      </w:r>
      <w:r>
        <w:t xml:space="preserve"> </w:t>
      </w:r>
      <w:r>
        <w:t xml:space="preserve">the program to cover some Americans with incomes up to 133 percent</w:t>
      </w:r>
      <w:r>
        <w:t xml:space="preserve"> </w:t>
      </w:r>
      <w:r>
        <w:t xml:space="preserve">of the poverty line. That expansion increased enrollment by 10</w:t>
      </w:r>
      <w:r>
        <w:t xml:space="preserve"> </w:t>
      </w:r>
      <w:r>
        <w:t xml:space="preserve">million, as NPR’s Alison Kodjak previously reported. Rolling back</w:t>
      </w:r>
      <w:r>
        <w:t xml:space="preserve"> </w:t>
      </w:r>
      <w:r>
        <w:t xml:space="preserve">that expansion would limit future enrollments. The AHCA would also</w:t>
      </w:r>
      <w:r>
        <w:t xml:space="preserve"> </w:t>
      </w:r>
      <w:r>
        <w:t xml:space="preserve">give states a choice: Receive Medicaid funding via either a block</w:t>
      </w:r>
      <w:r>
        <w:t xml:space="preserve"> </w:t>
      </w:r>
      <w:r>
        <w:t xml:space="preserve">grant or a per capita amount per enrollee. Together, these changes</w:t>
      </w:r>
      <w:r>
        <w:t xml:space="preserve"> </w:t>
      </w:r>
      <w:r>
        <w:t xml:space="preserve">would create major cuts in enrollment for the program: 14 million</w:t>
      </w:r>
      <w:r>
        <w:t xml:space="preserve"> </w:t>
      </w:r>
      <w:r>
        <w:t xml:space="preserve">fewer people by 2026, and $834 billion in spending cuts over a</w:t>
      </w:r>
      <w:r>
        <w:t xml:space="preserve"> </w:t>
      </w:r>
      <w:r>
        <w:t xml:space="preserve">decade.” [NPR,</w:t>
      </w:r>
      <w:r>
        <w:t xml:space="preserve"> </w:t>
      </w:r>
      <w:hyperlink r:id="rId30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Would Allow States To Seek A Waiver On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Congressional</w:t>
      </w:r>
      <w:r>
        <w:t xml:space="preserve"> </w:t>
      </w:r>
      <w:r>
        <w:t xml:space="preserve">analysts concluded that one change to the House bill aimed at</w:t>
      </w:r>
      <w:r>
        <w:t xml:space="preserve"> </w:t>
      </w:r>
      <w:r>
        <w:t xml:space="preserve">lowering premiums, by allowing states to opt out of some current</w:t>
      </w:r>
      <w:r>
        <w:t xml:space="preserve"> </w:t>
      </w:r>
      <w:r>
        <w:t xml:space="preserve">insurance requirements, would encourage some employers to maintain</w:t>
      </w:r>
      <w:r>
        <w:t xml:space="preserve"> </w:t>
      </w:r>
      <w:r>
        <w:t xml:space="preserve">coverage for their workers and get younger, healthier people to buy</w:t>
      </w:r>
      <w:r>
        <w:t xml:space="preserve"> </w:t>
      </w:r>
      <w:r>
        <w:t xml:space="preserve">plans on their own. But those gains would be largely offset by</w:t>
      </w:r>
      <w:r>
        <w:t xml:space="preserve"> </w:t>
      </w:r>
      <w:r>
        <w:t xml:space="preserve">consumers with preexisting conditions, who would face higher</w:t>
      </w:r>
      <w:r>
        <w:t xml:space="preserve"> </w:t>
      </w:r>
      <w:r>
        <w:t xml:space="preserve">premiums than they do now.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1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About 1/6 OF Americans Would Live In States Receiving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Waivers On Consumer Protections; These Markets Would Eventually</w:t>
      </w:r>
      <w:r>
        <w:rPr>
          <w:bCs/>
          <w:b/>
        </w:rPr>
        <w:t xml:space="preserve"> </w:t>
      </w:r>
      <w:r>
        <w:rPr>
          <w:bCs/>
          <w:b/>
        </w:rPr>
        <w:t xml:space="preserve">Destabilize.</w:t>
      </w:r>
      <w:r>
        <w:t xml:space="preserve"> </w:t>
      </w:r>
      <w:r>
        <w:t xml:space="preserve">According to the Los Angeles Times,</w:t>
      </w:r>
      <w:r>
        <w:t xml:space="preserve"> </w:t>
      </w:r>
      <w:r>
        <w:t xml:space="preserve">“</w:t>
      </w:r>
      <w:r>
        <w:t xml:space="preserve">The House bill</w:t>
      </w:r>
      <w:r>
        <w:t xml:space="preserve"> </w:t>
      </w:r>
      <w:r>
        <w:t xml:space="preserve">would be particularly harmful to older, sicker residents of states</w:t>
      </w:r>
      <w:r>
        <w:t xml:space="preserve"> </w:t>
      </w:r>
      <w:r>
        <w:t xml:space="preserve">that waive key consumer protections in the current law, including</w:t>
      </w:r>
      <w:r>
        <w:t xml:space="preserve"> </w:t>
      </w:r>
      <w:r>
        <w:t xml:space="preserve">the ban on insurers charging sick consumers more. The budget office</w:t>
      </w:r>
      <w:r>
        <w:t xml:space="preserve"> </w:t>
      </w:r>
      <w:r>
        <w:t xml:space="preserve">estimates that about one-sixth of the U.S. population live in states</w:t>
      </w:r>
      <w:r>
        <w:t xml:space="preserve"> </w:t>
      </w:r>
      <w:r>
        <w:t xml:space="preserve">that would seek such waivers, which would be allowed under the House</w:t>
      </w:r>
      <w:r>
        <w:t xml:space="preserve"> </w:t>
      </w:r>
      <w:r>
        <w:t xml:space="preserve">bill.</w:t>
      </w:r>
      <w:r>
        <w:t xml:space="preserve"> </w:t>
      </w:r>
      <w:r>
        <w:t xml:space="preserve">‘</w:t>
      </w:r>
      <w:r>
        <w:t xml:space="preserve">Over time, it would become more difficult for less healthy</w:t>
      </w:r>
      <w:r>
        <w:t xml:space="preserve"> </w:t>
      </w:r>
      <w:r>
        <w:t xml:space="preserve">people (including people with preexisting medical conditions) in</w:t>
      </w:r>
      <w:r>
        <w:t xml:space="preserve"> </w:t>
      </w:r>
      <w:r>
        <w:t xml:space="preserve">those states to purchase insurance,</w:t>
      </w:r>
      <w:r>
        <w:t xml:space="preserve">’</w:t>
      </w:r>
      <w:r>
        <w:t xml:space="preserve"> </w:t>
      </w:r>
      <w:r>
        <w:t xml:space="preserve">the report notes.</w:t>
      </w:r>
      <w:r>
        <w:t xml:space="preserve">”</w:t>
      </w:r>
      <w:r>
        <w:t xml:space="preserve"> </w:t>
      </w:r>
      <w:r>
        <w:t xml:space="preserve">[Los</w:t>
      </w:r>
      <w:r>
        <w:t xml:space="preserve"> </w:t>
      </w:r>
      <w:r>
        <w:t xml:space="preserve">Angeles Times,</w:t>
      </w:r>
      <w:r>
        <w:t xml:space="preserve"> </w:t>
      </w:r>
      <w:hyperlink r:id="rId32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Premiums Would Drop In Some States, But Would Be Driven By</w:t>
      </w:r>
      <w:r>
        <w:rPr>
          <w:bCs/>
          <w:b/>
        </w:rPr>
        <w:t xml:space="preserve"> </w:t>
      </w:r>
      <w:r>
        <w:rPr>
          <w:bCs/>
          <w:b/>
        </w:rPr>
        <w:t xml:space="preserve">Insurance With Fewer Benefits, Likely Driving Up Consumer Costs For</w:t>
      </w:r>
      <w:r>
        <w:rPr>
          <w:bCs/>
          <w:b/>
        </w:rPr>
        <w:t xml:space="preserve"> </w:t>
      </w:r>
      <w:r>
        <w:rPr>
          <w:bCs/>
          <w:b/>
        </w:rPr>
        <w:t xml:space="preserve">Sicker Americans Such As Increased Costs For Pregnancy, Mental</w:t>
      </w:r>
      <w:r>
        <w:rPr>
          <w:bCs/>
          <w:b/>
        </w:rPr>
        <w:t xml:space="preserve"> </w:t>
      </w:r>
      <w:r>
        <w:rPr>
          <w:bCs/>
          <w:b/>
        </w:rPr>
        <w:t xml:space="preserve">Health And Substance Abuse.</w:t>
      </w:r>
      <w:r>
        <w:t xml:space="preserve"> </w:t>
      </w:r>
      <w:r>
        <w:t xml:space="preserve">According to the Los Angeles Times,</w:t>
      </w:r>
      <w:r>
        <w:t xml:space="preserve"> </w:t>
      </w:r>
      <w:r>
        <w:t xml:space="preserve">“</w:t>
      </w:r>
      <w:r>
        <w:t xml:space="preserve">The budget office projected that average premiums for those who buy</w:t>
      </w:r>
      <w:r>
        <w:t xml:space="preserve"> </w:t>
      </w:r>
      <w:r>
        <w:t xml:space="preserve">their own coverage would be lower in some states after 2020 than</w:t>
      </w:r>
      <w:r>
        <w:t xml:space="preserve"> </w:t>
      </w:r>
      <w:r>
        <w:t xml:space="preserve">under Obamacare, an estimate quickly hailed by Republicans. […]</w:t>
      </w:r>
      <w:r>
        <w:t xml:space="preserve"> </w:t>
      </w:r>
      <w:r>
        <w:t xml:space="preserve">But the decrease would be driven largely driven by the fact that</w:t>
      </w:r>
      <w:r>
        <w:t xml:space="preserve"> </w:t>
      </w:r>
      <w:r>
        <w:t xml:space="preserve">more people would have plans that cover fewer benefits and shift</w:t>
      </w:r>
      <w:r>
        <w:t xml:space="preserve"> </w:t>
      </w:r>
      <w:r>
        <w:t xml:space="preserve">more costs to consumers, budget analysts wrote. Healthier consumers</w:t>
      </w:r>
      <w:r>
        <w:t xml:space="preserve"> </w:t>
      </w:r>
      <w:r>
        <w:t xml:space="preserve">‘</w:t>
      </w:r>
      <w:r>
        <w:t xml:space="preserve">would be able to purchase nongroup insurance with relatively low</w:t>
      </w:r>
      <w:r>
        <w:t xml:space="preserve"> </w:t>
      </w:r>
      <w:r>
        <w:t xml:space="preserve">premiums,</w:t>
      </w:r>
      <w:r>
        <w:t xml:space="preserve">’</w:t>
      </w:r>
      <w:r>
        <w:t xml:space="preserve"> </w:t>
      </w:r>
      <w:r>
        <w:t xml:space="preserve">the budget office said. But skimpier plans with high</w:t>
      </w:r>
      <w:r>
        <w:t xml:space="preserve"> </w:t>
      </w:r>
      <w:r>
        <w:t xml:space="preserve">deductibles would be particularly problematic for Americans facing</w:t>
      </w:r>
      <w:r>
        <w:t xml:space="preserve"> </w:t>
      </w:r>
      <w:r>
        <w:t xml:space="preserve">high medical needs.</w:t>
      </w:r>
      <w:r>
        <w:t xml:space="preserve"> </w:t>
      </w:r>
      <w:r>
        <w:t xml:space="preserve">‘</w:t>
      </w:r>
      <w:r>
        <w:t xml:space="preserve">Some people enrolled in nongroup insurance</w:t>
      </w:r>
      <w:r>
        <w:t xml:space="preserve"> </w:t>
      </w:r>
      <w:r>
        <w:t xml:space="preserve">would experience substantial increases in what they would spend on</w:t>
      </w:r>
      <w:r>
        <w:t xml:space="preserve"> </w:t>
      </w:r>
      <w:r>
        <w:t xml:space="preserve">healthcare,</w:t>
      </w:r>
      <w:r>
        <w:t xml:space="preserve">’</w:t>
      </w:r>
      <w:r>
        <w:t xml:space="preserve"> </w:t>
      </w:r>
      <w:r>
        <w:t xml:space="preserve">the report notes. Out-of-pocket costs for pregnancy,</w:t>
      </w:r>
      <w:r>
        <w:t xml:space="preserve"> </w:t>
      </w:r>
      <w:r>
        <w:t xml:space="preserve">mental health and substance abuse would likely</w:t>
      </w:r>
      <w:r>
        <w:t xml:space="preserve"> </w:t>
      </w:r>
      <w:r>
        <w:t xml:space="preserve">‘</w:t>
      </w:r>
      <w:r>
        <w:t xml:space="preserve">increase by</w:t>
      </w:r>
      <w:r>
        <w:t xml:space="preserve"> </w:t>
      </w:r>
      <w:r>
        <w:t xml:space="preserve">thousands of dollars</w:t>
      </w:r>
      <w:r>
        <w:t xml:space="preserve">’</w:t>
      </w:r>
      <w:r>
        <w:t xml:space="preserve"> </w:t>
      </w:r>
      <w:r>
        <w:t xml:space="preserve">for people in some states, the budget office</w:t>
      </w:r>
      <w:r>
        <w:t xml:space="preserve"> </w:t>
      </w:r>
      <w:r>
        <w:t xml:space="preserve">said.</w:t>
      </w:r>
      <w:r>
        <w:t xml:space="preserve">”</w:t>
      </w:r>
      <w:r>
        <w:t xml:space="preserve"> </w:t>
      </w:r>
      <w:r>
        <w:t xml:space="preserve">[Los Angeles Times,</w:t>
      </w:r>
      <w:r>
        <w:t xml:space="preserve"> </w:t>
      </w:r>
      <w:hyperlink r:id="rId32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Americans Who Work At Large Firms Would Be At Risk For Receiving</w:t>
      </w:r>
      <w:r>
        <w:rPr>
          <w:bCs/>
          <w:b/>
        </w:rPr>
        <w:t xml:space="preserve"> </w:t>
      </w:r>
      <w:r>
        <w:rPr>
          <w:bCs/>
          <w:b/>
        </w:rPr>
        <w:t xml:space="preserve">Insurance Without Essential Health Benefit Requirements.</w:t>
      </w:r>
      <w:r>
        <w:t xml:space="preserve"> </w:t>
      </w:r>
      <w:r>
        <w:t xml:space="preserve">Acceding</w:t>
      </w:r>
      <w:r>
        <w:t xml:space="preserve"> </w:t>
      </w:r>
      <w:r>
        <w:t xml:space="preserve">to the CBO,</w:t>
      </w:r>
      <w:r>
        <w:t xml:space="preserve"> </w:t>
      </w:r>
      <w:r>
        <w:t xml:space="preserve">“</w:t>
      </w:r>
      <w:r>
        <w:t xml:space="preserve">For the large-group market, which generally consists of</w:t>
      </w:r>
      <w:r>
        <w:t xml:space="preserve"> </w:t>
      </w:r>
      <w:r>
        <w:t xml:space="preserve">employers with more than 50 employees, current regulations allow</w:t>
      </w:r>
      <w:r>
        <w:t xml:space="preserve"> </w:t>
      </w:r>
      <w:r>
        <w:t xml:space="preserve">employers to choose the EHB benchmark plan of any state in which</w:t>
      </w:r>
      <w:r>
        <w:t xml:space="preserve"> </w:t>
      </w:r>
      <w:r>
        <w:t xml:space="preserve">they operate. Because of those regulations, a large employer</w:t>
      </w:r>
      <w:r>
        <w:t xml:space="preserve"> </w:t>
      </w:r>
      <w:r>
        <w:t xml:space="preserve">operating in multiple states, including one that elected an EHB</w:t>
      </w:r>
      <w:r>
        <w:t xml:space="preserve"> </w:t>
      </w:r>
      <w:r>
        <w:t xml:space="preserve">waiver, could base all of the plans it offers on the EHB</w:t>
      </w:r>
      <w:r>
        <w:t xml:space="preserve"> </w:t>
      </w:r>
      <w:r>
        <w:t xml:space="preserve">requirements in a state with the waiver. That decision could allow</w:t>
      </w:r>
      <w:r>
        <w:t xml:space="preserve"> </w:t>
      </w:r>
      <w:r>
        <w:t xml:space="preserve">annual and lifetime limits on benefits not included in the state’s</w:t>
      </w:r>
      <w:r>
        <w:t xml:space="preserve"> </w:t>
      </w:r>
      <w:r>
        <w:t xml:space="preserve">EHBs. However, large employers already have considerable flexibility</w:t>
      </w:r>
      <w:r>
        <w:t xml:space="preserve"> </w:t>
      </w:r>
      <w:r>
        <w:t xml:space="preserve">in the range of the benefits they include in their plans, so CBO and</w:t>
      </w:r>
      <w:r>
        <w:t xml:space="preserve"> </w:t>
      </w:r>
      <w:r>
        <w:t xml:space="preserve">JCT expect that their benefit offerings would probably not be</w:t>
      </w:r>
      <w:r>
        <w:t xml:space="preserve"> </w:t>
      </w:r>
      <w:r>
        <w:t xml:space="preserve">noticeably affected by the actions of states.</w:t>
      </w:r>
      <w:r>
        <w:t xml:space="preserve">”</w:t>
      </w:r>
      <w:r>
        <w:t xml:space="preserve"> </w:t>
      </w:r>
      <w:r>
        <w:t xml:space="preserve">[CBO,</w:t>
      </w:r>
      <w:r>
        <w:t xml:space="preserve"> </w:t>
      </w:r>
      <w:hyperlink r:id="rId33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64 Year Old American Earning $26,500 Annually Would See Their</w:t>
      </w:r>
      <w:r>
        <w:rPr>
          <w:bCs/>
          <w:b/>
        </w:rPr>
        <w:t xml:space="preserve"> </w:t>
      </w:r>
      <w:r>
        <w:rPr>
          <w:bCs/>
          <w:b/>
        </w:rPr>
        <w:t xml:space="preserve">Annual Premium Increase From $1,700 To $13,600 In Waiver States.</w:t>
      </w:r>
      <w:r>
        <w:t xml:space="preserve"> </w:t>
      </w:r>
      <w:r>
        <w:t xml:space="preserve">According to the Los Angeles Times,</w:t>
      </w:r>
      <w:r>
        <w:t xml:space="preserve"> </w:t>
      </w:r>
      <w:r>
        <w:t xml:space="preserve">“</w:t>
      </w:r>
      <w:r>
        <w:t xml:space="preserve">Older and poorer Americans</w:t>
      </w:r>
      <w:r>
        <w:t xml:space="preserve"> </w:t>
      </w:r>
      <w:r>
        <w:t xml:space="preserve">would also see higher premiums or lose coverage altogether. For</w:t>
      </w:r>
      <w:r>
        <w:t xml:space="preserve"> </w:t>
      </w:r>
      <w:r>
        <w:t xml:space="preserve">example, under the House bill, a 64-year-old single American with an</w:t>
      </w:r>
      <w:r>
        <w:t xml:space="preserve"> </w:t>
      </w:r>
      <w:r>
        <w:t xml:space="preserve">income of $26,500 a year would see his or her annual insurance bill</w:t>
      </w:r>
      <w:r>
        <w:t xml:space="preserve"> </w:t>
      </w:r>
      <w:r>
        <w:t xml:space="preserve">jump from $1,700 to $13,600 in states that waive protections now</w:t>
      </w:r>
      <w:r>
        <w:t xml:space="preserve"> </w:t>
      </w:r>
      <w:r>
        <w:t xml:space="preserve">mandated by Obamacare, according to the budget office. By contrast,</w:t>
      </w:r>
      <w:r>
        <w:t xml:space="preserve"> </w:t>
      </w:r>
      <w:r>
        <w:t xml:space="preserve">a similar consumer who is 21 would see his or her premiums decrease</w:t>
      </w:r>
      <w:r>
        <w:t xml:space="preserve"> </w:t>
      </w:r>
      <w:r>
        <w:t xml:space="preserve">from $1,700 to $1,250, budget analysts projected.</w:t>
      </w:r>
      <w:r>
        <w:t xml:space="preserve">”</w:t>
      </w:r>
      <w:r>
        <w:t xml:space="preserve"> </w:t>
      </w:r>
      <w:r>
        <w:t xml:space="preserve">[Los Angeles</w:t>
      </w:r>
      <w:r>
        <w:t xml:space="preserve"> </w:t>
      </w:r>
      <w:r>
        <w:t xml:space="preserve">Times,</w:t>
      </w:r>
      <w:r>
        <w:t xml:space="preserve"> </w:t>
      </w:r>
      <w:hyperlink r:id="rId32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CBO: States That Opt Out Of Community Rating Protections Would</w:t>
      </w:r>
      <w:r>
        <w:rPr>
          <w:bCs/>
          <w:b/>
        </w:rPr>
        <w:t xml:space="preserve"> </w:t>
      </w:r>
      <w:r>
        <w:rPr>
          <w:bCs/>
          <w:b/>
        </w:rPr>
        <w:t xml:space="preserve">Lead To Sick Americans Being Priced Out Of The Insurance Market.</w:t>
      </w:r>
      <w:r>
        <w:t xml:space="preserve"> </w:t>
      </w:r>
      <w:r>
        <w:t xml:space="preserve">According to the CBO,</w:t>
      </w:r>
      <w:r>
        <w:t xml:space="preserve"> </w:t>
      </w:r>
      <w:r>
        <w:t xml:space="preserve">“</w:t>
      </w:r>
      <w:r>
        <w:t xml:space="preserve">Community-rated premiums would rise over</w:t>
      </w:r>
      <w:r>
        <w:t xml:space="preserve"> </w:t>
      </w:r>
      <w:r>
        <w:t xml:space="preserve">time, and people who are less healthy (including those with</w:t>
      </w:r>
      <w:r>
        <w:t xml:space="preserve"> </w:t>
      </w:r>
      <w:r>
        <w:t xml:space="preserve">preexisting or newly acquired medical conditions) would ultimately</w:t>
      </w:r>
      <w:r>
        <w:t xml:space="preserve"> </w:t>
      </w:r>
      <w:r>
        <w:t xml:space="preserve">be unable to purchase comprehensive nongroup health insurance at</w:t>
      </w:r>
      <w:r>
        <w:t xml:space="preserve"> </w:t>
      </w:r>
      <w:r>
        <w:t xml:space="preserve">premiums comparable to those under current law, if they could</w:t>
      </w:r>
      <w:r>
        <w:t xml:space="preserve"> </w:t>
      </w:r>
      <w:r>
        <w:t xml:space="preserve">purchase it at all—despite the additional funding that would be</w:t>
      </w:r>
      <w:r>
        <w:t xml:space="preserve"> </w:t>
      </w:r>
      <w:r>
        <w:t xml:space="preserve">available under H.R. 1628 to help reduce premiums. As a result, the</w:t>
      </w:r>
      <w:r>
        <w:t xml:space="preserve"> </w:t>
      </w:r>
      <w:r>
        <w:t xml:space="preserve">nongroup markets in those states would become unstable for people</w:t>
      </w:r>
      <w:r>
        <w:t xml:space="preserve"> </w:t>
      </w:r>
      <w:r>
        <w:t xml:space="preserve">with higher-than-average expected health care costs. That</w:t>
      </w:r>
      <w:r>
        <w:t xml:space="preserve"> </w:t>
      </w:r>
      <w:r>
        <w:t xml:space="preserve">instability would cause some people who would have been insured in</w:t>
      </w:r>
      <w:r>
        <w:t xml:space="preserve"> </w:t>
      </w:r>
      <w:r>
        <w:t xml:space="preserve">the nongroup market under current law to be uninsured.</w:t>
      </w:r>
      <w:r>
        <w:t xml:space="preserve">”</w:t>
      </w:r>
      <w:r>
        <w:t xml:space="preserve"> </w:t>
      </w:r>
      <w:r>
        <w:t xml:space="preserve">[CBO via</w:t>
      </w:r>
      <w:r>
        <w:t xml:space="preserve"> </w:t>
      </w:r>
      <w:r>
        <w:t xml:space="preserve">Vox,</w:t>
      </w:r>
      <w:r>
        <w:t xml:space="preserve"> </w:t>
      </w:r>
      <w:hyperlink r:id="rId34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GOP Bill Repealed The 0.9% Medicare Hospital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Surtax.</w:t>
      </w:r>
      <w:r>
        <w:t xml:space="preserve"> </w:t>
      </w:r>
      <w:r>
        <w:t xml:space="preserve">According to the House Ways and Means Committee,</w:t>
      </w:r>
      <w:r>
        <w:t xml:space="preserve"> </w:t>
      </w:r>
      <w:r>
        <w:t xml:space="preserve">“</w:t>
      </w:r>
      <w:r>
        <w:t xml:space="preserve">Obamacare imposed a Medicare Hospital Insurance (HI) surtax based</w:t>
      </w:r>
      <w:r>
        <w:t xml:space="preserve"> </w:t>
      </w:r>
      <w:r>
        <w:t xml:space="preserve">on income at a rate equal to 0.9 percent of an employee’s wages or a</w:t>
      </w:r>
      <w:r>
        <w:t xml:space="preserve"> </w:t>
      </w:r>
      <w:r>
        <w:t xml:space="preserve">self-employed individual’s self-employment income. This section</w:t>
      </w:r>
      <w:r>
        <w:t xml:space="preserve"> </w:t>
      </w:r>
      <w:r>
        <w:t xml:space="preserve">repeals the additional 0.9 percent Medicare tax beginning in 2018.</w:t>
      </w:r>
      <w:r>
        <w:t xml:space="preserve">”</w:t>
      </w:r>
      <w:r>
        <w:t xml:space="preserve"> </w:t>
      </w:r>
      <w:r>
        <w:t xml:space="preserve">[House Ways and Means Committee,</w:t>
      </w:r>
      <w:r>
        <w:t xml:space="preserve"> </w:t>
      </w:r>
      <w:hyperlink r:id="rId35">
        <w:r>
          <w:rPr>
            <w:rStyle w:val="Hyperlink"/>
          </w:rPr>
          <w:t xml:space="preserve">3/6/17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GOP Bill Repealed The 3.8% Net Investment Tax.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House Ways and Means Committee,</w:t>
      </w:r>
      <w:r>
        <w:t xml:space="preserve"> </w:t>
      </w:r>
      <w:r>
        <w:t xml:space="preserve">“</w:t>
      </w:r>
      <w:r>
        <w:t xml:space="preserve">Obamacare imposed a net</w:t>
      </w:r>
      <w:r>
        <w:t xml:space="preserve"> </w:t>
      </w:r>
      <w:r>
        <w:t xml:space="preserve">investment tax, applying a rate of 3.8 percent to certain net</w:t>
      </w:r>
      <w:r>
        <w:t xml:space="preserve"> </w:t>
      </w:r>
      <w:r>
        <w:t xml:space="preserve">investment income of individuals, estates, and trusts with income</w:t>
      </w:r>
      <w:r>
        <w:t xml:space="preserve"> </w:t>
      </w:r>
      <w:r>
        <w:t xml:space="preserve">above certain amounts. This section repeals the net investment tax</w:t>
      </w:r>
      <w:r>
        <w:t xml:space="preserve"> </w:t>
      </w:r>
      <w:r>
        <w:t xml:space="preserve">starting in 2018.</w:t>
      </w:r>
      <w:r>
        <w:t xml:space="preserve">”</w:t>
      </w:r>
      <w:r>
        <w:t xml:space="preserve"> </w:t>
      </w:r>
      <w:r>
        <w:t xml:space="preserve">[House Ways and Means Committee,</w:t>
      </w:r>
      <w:r>
        <w:t xml:space="preserve"> </w:t>
      </w:r>
      <w:hyperlink r:id="rId35">
        <w:r>
          <w:rPr>
            <w:rStyle w:val="Hyperlink"/>
          </w:rPr>
          <w:t xml:space="preserve">3/6/17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Cut Taxes By $662 Billion, Mostly For The Wealthy.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House bill would also cut taxes by $662</w:t>
      </w:r>
      <w:r>
        <w:t xml:space="preserve"> </w:t>
      </w:r>
      <w:r>
        <w:t xml:space="preserve">billion over the next decade, according to a separate analysis</w:t>
      </w:r>
      <w:r>
        <w:t xml:space="preserve"> </w:t>
      </w:r>
      <w:r>
        <w:t xml:space="preserve">released Wednesday by the Joint Committee on Taxation, mostly by</w:t>
      </w:r>
      <w:r>
        <w:t xml:space="preserve"> </w:t>
      </w:r>
      <w:r>
        <w:t xml:space="preserve">repealing Obamacare taxes on the wealthy and health care</w:t>
      </w:r>
      <w:r>
        <w:t xml:space="preserve"> </w:t>
      </w:r>
      <w:r>
        <w:t xml:space="preserve">industries.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36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Would Reduce The Deficit By $119 Billion Over Ten</w:t>
      </w:r>
      <w:r>
        <w:rPr>
          <w:bCs/>
          <w:b/>
        </w:rPr>
        <w:t xml:space="preserve"> </w:t>
      </w:r>
      <w:r>
        <w:rPr>
          <w:bCs/>
          <w:b/>
        </w:rPr>
        <w:t xml:space="preserve">Years.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$119 billion deficit reduction</w:t>
      </w:r>
      <w:r>
        <w:t xml:space="preserve"> </w:t>
      </w:r>
      <w:r>
        <w:t xml:space="preserve">represents a decline from previous versions. When the CBO first</w:t>
      </w:r>
      <w:r>
        <w:t xml:space="preserve"> </w:t>
      </w:r>
      <w:r>
        <w:t xml:space="preserve">scored the AHCA, it said the plan would save $337 billion over 10</w:t>
      </w:r>
      <w:r>
        <w:t xml:space="preserve"> </w:t>
      </w:r>
      <w:r>
        <w:t xml:space="preserve">years. Later revisions reduced those savings to $150 billion. By</w:t>
      </w:r>
      <w:r>
        <w:t xml:space="preserve"> </w:t>
      </w:r>
      <w:r>
        <w:t xml:space="preserve">far the biggest savings would come from Medicaid, which serves</w:t>
      </w:r>
      <w:r>
        <w:t xml:space="preserve"> </w:t>
      </w:r>
      <w:r>
        <w:t xml:space="preserve">low-income Americans. That program would face $884 billion in cuts.</w:t>
      </w:r>
      <w:r>
        <w:t xml:space="preserve"> </w:t>
      </w:r>
      <w:r>
        <w:t xml:space="preserve">Cutbacks in subsidies for individual health insurance would likewise</w:t>
      </w:r>
      <w:r>
        <w:t xml:space="preserve"> </w:t>
      </w:r>
      <w:r>
        <w:t xml:space="preserve">help cut $276 billion. But those are offset in large part by bigger</w:t>
      </w:r>
      <w:r>
        <w:t xml:space="preserve"> </w:t>
      </w:r>
      <w:r>
        <w:t xml:space="preserve">costs, including the repeal of many of Obamacare’s taxes. Those tax</w:t>
      </w:r>
      <w:r>
        <w:t xml:space="preserve"> </w:t>
      </w:r>
      <w:r>
        <w:t xml:space="preserve">cuts would overwhelmingly benefit the highest-income Americans, the</w:t>
      </w:r>
      <w:r>
        <w:t xml:space="preserve"> </w:t>
      </w:r>
      <w:r>
        <w:t xml:space="preserve">Tax Policy Center, a Washington think tank, reported on Wednesday.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0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Repealed The Individual Mandate And Replaced Subsidies</w:t>
      </w:r>
      <w:r>
        <w:rPr>
          <w:bCs/>
          <w:b/>
        </w:rPr>
        <w:t xml:space="preserve"> </w:t>
      </w:r>
      <w:r>
        <w:rPr>
          <w:bCs/>
          <w:b/>
        </w:rPr>
        <w:t xml:space="preserve">With Tax Credits Worth $2,000 To $4,000 For Health Insurance Based</w:t>
      </w:r>
      <w:r>
        <w:rPr>
          <w:bCs/>
          <w:b/>
        </w:rPr>
        <w:t xml:space="preserve"> </w:t>
      </w:r>
      <w:r>
        <w:rPr>
          <w:bCs/>
          <w:b/>
        </w:rPr>
        <w:t xml:space="preserve">On Age.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 House repeal bill</w:t>
      </w:r>
      <w:r>
        <w:t xml:space="preserve"> </w:t>
      </w:r>
      <w:r>
        <w:t xml:space="preserve">was approved on May 4 by a vote of 217 to 213, with no support from</w:t>
      </w:r>
      <w:r>
        <w:t xml:space="preserve"> </w:t>
      </w:r>
      <w:r>
        <w:t xml:space="preserve">Democrats. It would eliminate tax penalties for people who go</w:t>
      </w:r>
      <w:r>
        <w:t xml:space="preserve"> </w:t>
      </w:r>
      <w:r>
        <w:t xml:space="preserve">without health insurance and roll back state-by-state expansions of</w:t>
      </w:r>
      <w:r>
        <w:t xml:space="preserve"> </w:t>
      </w:r>
      <w:r>
        <w:t xml:space="preserve">Medicaid, which have provided coverage to millions of low-income</w:t>
      </w:r>
      <w:r>
        <w:t xml:space="preserve"> </w:t>
      </w:r>
      <w:r>
        <w:t xml:space="preserve">people. And in place of government-subsidized insurance policies</w:t>
      </w:r>
      <w:r>
        <w:t xml:space="preserve"> </w:t>
      </w:r>
      <w:r>
        <w:t xml:space="preserve">offered exclusively on the Affordable Care Act’s marketplaces, the</w:t>
      </w:r>
      <w:r>
        <w:t xml:space="preserve"> </w:t>
      </w:r>
      <w:r>
        <w:t xml:space="preserve">bill would offer tax credits of $2,000 to $4,000 a year, depending</w:t>
      </w:r>
      <w:r>
        <w:t xml:space="preserve"> </w:t>
      </w:r>
      <w:r>
        <w:t xml:space="preserve">on age. A family could receive up to $14,000 a year in credits. The</w:t>
      </w:r>
      <w:r>
        <w:t xml:space="preserve"> </w:t>
      </w:r>
      <w:r>
        <w:t xml:space="preserve">credits would be reduced for individuals making more than $75,000 a</w:t>
      </w:r>
      <w:r>
        <w:t xml:space="preserve"> </w:t>
      </w:r>
      <w:r>
        <w:t xml:space="preserve">year and families making more than $150,000.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9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Replaced The Individual Mandate With A Potential 12</w:t>
      </w:r>
      <w:r>
        <w:rPr>
          <w:bCs/>
          <w:b/>
        </w:rPr>
        <w:t xml:space="preserve"> </w:t>
      </w:r>
      <w:r>
        <w:rPr>
          <w:bCs/>
          <w:b/>
        </w:rPr>
        <w:t xml:space="preserve">Month 30 Percent Premium Surcharge For Those Who Are Without</w:t>
      </w:r>
      <w:r>
        <w:rPr>
          <w:bCs/>
          <w:b/>
        </w:rPr>
        <w:t xml:space="preserve"> </w:t>
      </w:r>
      <w:r>
        <w:rPr>
          <w:bCs/>
          <w:b/>
        </w:rPr>
        <w:t xml:space="preserve">Coverage For Longer Than 63 Days.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Unlike</w:t>
      </w:r>
      <w:r>
        <w:t xml:space="preserve"> </w:t>
      </w:r>
      <w:r>
        <w:t xml:space="preserve">Obamacare, the AHCA does not mandate that all Americans be covered</w:t>
      </w:r>
      <w:r>
        <w:t xml:space="preserve"> </w:t>
      </w:r>
      <w:r>
        <w:t xml:space="preserve">by health insurance or pay a fee. It repeals the individual mandate,</w:t>
      </w:r>
      <w:r>
        <w:t xml:space="preserve"> </w:t>
      </w:r>
      <w:r>
        <w:t xml:space="preserve">which was one of Obamacare’s least popular provisions. Instead, it</w:t>
      </w:r>
      <w:r>
        <w:t xml:space="preserve"> </w:t>
      </w:r>
      <w:r>
        <w:t xml:space="preserve">has a different way of penalizing people who decide to remain</w:t>
      </w:r>
      <w:r>
        <w:t xml:space="preserve"> </w:t>
      </w:r>
      <w:r>
        <w:t xml:space="preserve">uninsured: requiring those who don’t maintain</w:t>
      </w:r>
      <w:r>
        <w:t xml:space="preserve"> </w:t>
      </w:r>
      <w:r>
        <w:t xml:space="preserve">‘</w:t>
      </w:r>
      <w:r>
        <w:t xml:space="preserve">continuous coverage</w:t>
      </w:r>
      <w:r>
        <w:t xml:space="preserve">’</w:t>
      </w:r>
      <w:r>
        <w:t xml:space="preserve"> </w:t>
      </w:r>
      <w:r>
        <w:t xml:space="preserve">to pay a hefty fine when they want to reenter the insurance market.</w:t>
      </w:r>
      <w:r>
        <w:t xml:space="preserve"> </w:t>
      </w:r>
      <w:r>
        <w:t xml:space="preserve">This continuous coverage policy has shown up a lot in Republican</w:t>
      </w:r>
      <w:r>
        <w:t xml:space="preserve"> </w:t>
      </w:r>
      <w:r>
        <w:t xml:space="preserve">replacement plans. It was part of Speaker Ryan’s A Better Way</w:t>
      </w:r>
      <w:r>
        <w:t xml:space="preserve"> </w:t>
      </w:r>
      <w:r>
        <w:t xml:space="preserve">proposal and Rep. Tom Price’s Empowering Patients First Act. Here’s</w:t>
      </w:r>
      <w:r>
        <w:t xml:space="preserve"> </w:t>
      </w:r>
      <w:r>
        <w:t xml:space="preserve">how it works: If a worker goes straight from insurance at work to</w:t>
      </w:r>
      <w:r>
        <w:t xml:space="preserve"> </w:t>
      </w:r>
      <w:r>
        <w:t xml:space="preserve">her own policy, her insurer has to charge her a standard rate — it</w:t>
      </w:r>
      <w:r>
        <w:t xml:space="preserve"> </w:t>
      </w:r>
      <w:r>
        <w:t xml:space="preserve">can’t take the cost of her condition into account. But if said</w:t>
      </w:r>
      <w:r>
        <w:t xml:space="preserve"> </w:t>
      </w:r>
      <w:r>
        <w:t xml:space="preserve">worker had a lapse in coverage longer than 63 days — perhaps she</w:t>
      </w:r>
      <w:r>
        <w:t xml:space="preserve"> </w:t>
      </w:r>
      <w:r>
        <w:t xml:space="preserve">couldn’t afford a new plan between jobs — and went to the</w:t>
      </w:r>
      <w:r>
        <w:t xml:space="preserve"> </w:t>
      </w:r>
      <w:r>
        <w:t xml:space="preserve">individual market later, insurers could charge her a 30 percent</w:t>
      </w:r>
      <w:r>
        <w:t xml:space="preserve"> </w:t>
      </w:r>
      <w:r>
        <w:t xml:space="preserve">premium surcharge. She would need to pay that higher premium for a</w:t>
      </w:r>
      <w:r>
        <w:t xml:space="preserve"> </w:t>
      </w:r>
      <w:r>
        <w:t xml:space="preserve">full year before returning to the standard rate.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37">
        <w:r>
          <w:rPr>
            <w:rStyle w:val="Hyperlink"/>
          </w:rPr>
          <w:t xml:space="preserve">5/4/17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Would Allow Insurance Companies Charge Five Times,</w:t>
      </w:r>
      <w:r>
        <w:rPr>
          <w:bCs/>
          <w:b/>
        </w:rPr>
        <w:t xml:space="preserve"> </w:t>
      </w:r>
      <w:r>
        <w:rPr>
          <w:bCs/>
          <w:b/>
        </w:rPr>
        <w:t xml:space="preserve">Instead Of Three Times, The Insurance Rate For Older Americans</w:t>
      </w:r>
      <w:r>
        <w:rPr>
          <w:bCs/>
          <w:b/>
        </w:rPr>
        <w:t xml:space="preserve"> </w:t>
      </w:r>
      <w:r>
        <w:rPr>
          <w:bCs/>
          <w:b/>
        </w:rPr>
        <w:t xml:space="preserve">Compared To Younger Americans.</w:t>
      </w:r>
      <w:r>
        <w:t xml:space="preserve"> </w:t>
      </w:r>
      <w:r>
        <w:t xml:space="preserve">According to CBO,</w:t>
      </w:r>
      <w:r>
        <w:t xml:space="preserve"> </w:t>
      </w:r>
      <w:r>
        <w:t xml:space="preserve">“</w:t>
      </w:r>
      <w:r>
        <w:t xml:space="preserve">Relaxing the</w:t>
      </w:r>
      <w:r>
        <w:t xml:space="preserve"> </w:t>
      </w:r>
      <w:r>
        <w:t xml:space="preserve">current-law requirement that prevents insurers from charging older</w:t>
      </w:r>
      <w:r>
        <w:t xml:space="preserve"> </w:t>
      </w:r>
      <w:r>
        <w:t xml:space="preserve">people premiums that are more than three times larger than the</w:t>
      </w:r>
      <w:r>
        <w:t xml:space="preserve"> </w:t>
      </w:r>
      <w:r>
        <w:t xml:space="preserve">premiums charged younger people in the nongroup and small-group</w:t>
      </w:r>
      <w:r>
        <w:t xml:space="preserve"> </w:t>
      </w:r>
      <w:r>
        <w:t xml:space="preserve">markets. Unless a state sets a different limit, H.R. 1628 would</w:t>
      </w:r>
      <w:r>
        <w:t xml:space="preserve"> </w:t>
      </w:r>
      <w:r>
        <w:t xml:space="preserve">allow insurers to charge older people five times more than younger</w:t>
      </w:r>
      <w:r>
        <w:t xml:space="preserve"> </w:t>
      </w:r>
      <w:r>
        <w:t xml:space="preserve">ones beginning in 2018.</w:t>
      </w:r>
      <w:r>
        <w:t xml:space="preserve">”</w:t>
      </w:r>
      <w:r>
        <w:t xml:space="preserve"> </w:t>
      </w:r>
      <w:r>
        <w:t xml:space="preserve">[CBO,</w:t>
      </w:r>
      <w:r>
        <w:t xml:space="preserve"> </w:t>
      </w:r>
      <w:hyperlink r:id="rId33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Would Prohibited Funding To Planned Parenthood.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would, in 2020, convert</w:t>
      </w:r>
      <w:r>
        <w:t xml:space="preserve"> </w:t>
      </w:r>
      <w:r>
        <w:t xml:space="preserve">Medicaid into a capped entitlement that would provide fixed federal</w:t>
      </w:r>
      <w:r>
        <w:t xml:space="preserve"> </w:t>
      </w:r>
      <w:r>
        <w:t xml:space="preserve">payments to states and end additional federal funding for the 2010</w:t>
      </w:r>
      <w:r>
        <w:t xml:space="preserve"> </w:t>
      </w:r>
      <w:r>
        <w:t xml:space="preserve">law's joint federal-state Medicaid expansion. It would prohibit</w:t>
      </w:r>
      <w:r>
        <w:t xml:space="preserve"> </w:t>
      </w:r>
      <w:r>
        <w:t xml:space="preserve">federal funding to any entity, such as Planned Parenthood, that</w:t>
      </w:r>
      <w:r>
        <w:t xml:space="preserve"> </w:t>
      </w:r>
      <w:r>
        <w:t xml:space="preserve">performs abortions and receives more than $350 million a year in</w:t>
      </w:r>
      <w:r>
        <w:t xml:space="preserve"> </w:t>
      </w:r>
      <w:r>
        <w:t xml:space="preserve">Medicaid funds.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5/4/17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Repealed Cost-Sharing Subsidies In 2020.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Kaiser Family Foundation,</w:t>
      </w:r>
      <w:r>
        <w:t xml:space="preserve"> </w:t>
      </w:r>
      <w:r>
        <w:t xml:space="preserve">“</w:t>
      </w:r>
      <w:r>
        <w:t xml:space="preserve">ACA cost sharing subsidies are</w:t>
      </w:r>
      <w:r>
        <w:t xml:space="preserve"> </w:t>
      </w:r>
      <w:r>
        <w:t xml:space="preserve">repealed effective January 1, 2020.</w:t>
      </w:r>
      <w:r>
        <w:t xml:space="preserve">”</w:t>
      </w:r>
      <w:r>
        <w:t xml:space="preserve"> </w:t>
      </w:r>
      <w:r>
        <w:t xml:space="preserve">[Kaiser Family Foundation,</w:t>
      </w:r>
      <w:r>
        <w:t xml:space="preserve"> </w:t>
      </w:r>
      <w:hyperlink r:id="rId27">
        <w:r>
          <w:rPr>
            <w:rStyle w:val="Hyperlink"/>
          </w:rPr>
          <w:t xml:space="preserve">5/17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Repealed A Ten Percent Tax On Tanning Services.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replacement health care plan proposed by</w:t>
      </w:r>
      <w:r>
        <w:t xml:space="preserve"> </w:t>
      </w:r>
      <w:r>
        <w:t xml:space="preserve">Republicans would eliminate a 10% tax on indoor tanning services.</w:t>
      </w:r>
      <w:r>
        <w:t xml:space="preserve"> </w:t>
      </w:r>
      <w:r>
        <w:t xml:space="preserve">The tax was introduced in 2010 as part of the Affordable Care Act.</w:t>
      </w:r>
      <w:r>
        <w:t xml:space="preserve"> </w:t>
      </w:r>
      <w:r>
        <w:t xml:space="preserve">If the Republican plan becomes law, the tax will be phased out at</w:t>
      </w:r>
      <w:r>
        <w:t xml:space="preserve"> </w:t>
      </w:r>
      <w:r>
        <w:t xml:space="preserve">the end of this year.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9">
        <w:r>
          <w:rPr>
            <w:rStyle w:val="Hyperlink"/>
          </w:rPr>
          <w:t xml:space="preserve">3/7/17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Repealed A Limitation On How Much Insurance Companies</w:t>
      </w:r>
      <w:r>
        <w:rPr>
          <w:bCs/>
          <w:b/>
        </w:rPr>
        <w:t xml:space="preserve"> </w:t>
      </w:r>
      <w:r>
        <w:rPr>
          <w:bCs/>
          <w:b/>
        </w:rPr>
        <w:t xml:space="preserve">Can Deduct Executive Pay As A Business Expense.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The proposed tax break, buried in cryptic language in the</w:t>
      </w:r>
      <w:r>
        <w:t xml:space="preserve"> </w:t>
      </w:r>
      <w:r>
        <w:t xml:space="preserve">Republican plan, would allow health insurers to more fully deduct</w:t>
      </w:r>
      <w:r>
        <w:t xml:space="preserve"> </w:t>
      </w:r>
      <w:r>
        <w:t xml:space="preserve">the value of their executives’ compensation on their taxes. That</w:t>
      </w:r>
      <w:r>
        <w:t xml:space="preserve"> </w:t>
      </w:r>
      <w:r>
        <w:t xml:space="preserve">compensation can be as high as tens of millions of dollars, in the</w:t>
      </w:r>
      <w:r>
        <w:t xml:space="preserve"> </w:t>
      </w:r>
      <w:r>
        <w:t xml:space="preserve">case of CEOs of insurers. Those deductions currently are sharply</w:t>
      </w:r>
      <w:r>
        <w:t xml:space="preserve"> </w:t>
      </w:r>
      <w:r>
        <w:t xml:space="preserve">limited by the Affordable Care Act, which caps at a maximum of</w:t>
      </w:r>
      <w:r>
        <w:t xml:space="preserve"> </w:t>
      </w:r>
      <w:r>
        <w:t xml:space="preserve">$500,000 the amount of an individual executive’s compensation that</w:t>
      </w:r>
      <w:r>
        <w:t xml:space="preserve"> </w:t>
      </w:r>
      <w:r>
        <w:t xml:space="preserve">an insurer could deduct as a business expense. The cap applies to</w:t>
      </w:r>
      <w:r>
        <w:t xml:space="preserve"> </w:t>
      </w:r>
      <w:r>
        <w:t xml:space="preserve">any executive, not just to CEOs.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40">
        <w:r>
          <w:rPr>
            <w:rStyle w:val="Hyperlink"/>
          </w:rPr>
          <w:t xml:space="preserve">3/8/17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LA Times: The Legislation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Encourage[d] Health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Companies To Pay Their Top Executives More.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Los</w:t>
      </w:r>
      <w:r>
        <w:t xml:space="preserve"> </w:t>
      </w:r>
      <w:r>
        <w:t xml:space="preserve">Angeles Times,</w:t>
      </w:r>
      <w:r>
        <w:t xml:space="preserve"> </w:t>
      </w:r>
      <w:r>
        <w:t xml:space="preserve">“</w:t>
      </w:r>
      <w:r>
        <w:t xml:space="preserve">Concealed within the 123 pages of legislative</w:t>
      </w:r>
      <w:r>
        <w:t xml:space="preserve"> </w:t>
      </w:r>
      <w:r>
        <w:t xml:space="preserve">verbiage and dense boilerplate of the House Republican bill</w:t>
      </w:r>
      <w:r>
        <w:t xml:space="preserve"> </w:t>
      </w:r>
      <w:r>
        <w:t xml:space="preserve">repealing the Affordable Care Act are not a few hard-to-find</w:t>
      </w:r>
      <w:r>
        <w:t xml:space="preserve"> </w:t>
      </w:r>
      <w:r>
        <w:t xml:space="preserve">nuggets. Here’s one crying out for exposure: The bill encourages</w:t>
      </w:r>
      <w:r>
        <w:t xml:space="preserve"> </w:t>
      </w:r>
      <w:r>
        <w:t xml:space="preserve">health insurance companies to pay their top executives more. It does</w:t>
      </w:r>
      <w:r>
        <w:t xml:space="preserve"> </w:t>
      </w:r>
      <w:r>
        <w:t xml:space="preserve">so by removing the ACA’s limit on corporate tax deductions for</w:t>
      </w:r>
      <w:r>
        <w:t xml:space="preserve"> </w:t>
      </w:r>
      <w:r>
        <w:t xml:space="preserve">executive pay.</w:t>
      </w:r>
      <w:r>
        <w:t xml:space="preserve">”</w:t>
      </w:r>
      <w:r>
        <w:t xml:space="preserve"> </w:t>
      </w:r>
      <w:r>
        <w:t xml:space="preserve">[Los Angeles Times,</w:t>
      </w:r>
      <w:r>
        <w:t xml:space="preserve"> </w:t>
      </w:r>
      <w:hyperlink r:id="rId41">
        <w:r>
          <w:rPr>
            <w:rStyle w:val="Hyperlink"/>
          </w:rPr>
          <w:t xml:space="preserve">3/7/17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CBO Estimated That Repealing The Health Insurance Executive Tax</w:t>
      </w:r>
      <w:r>
        <w:rPr>
          <w:bCs/>
          <w:b/>
        </w:rPr>
        <w:t xml:space="preserve"> </w:t>
      </w:r>
      <w:r>
        <w:rPr>
          <w:bCs/>
          <w:b/>
        </w:rPr>
        <w:t xml:space="preserve">Limitation Would Reduce Revenue By $500 Million Over Ten Years.</w:t>
      </w:r>
      <w:r>
        <w:t xml:space="preserve"> </w:t>
      </w:r>
      <w:r>
        <w:t xml:space="preserve">[CBO,</w:t>
      </w:r>
      <w:r>
        <w:t xml:space="preserve"> </w:t>
      </w:r>
      <w:hyperlink r:id="rId33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House Voted On The Legislation Without Receiving An Updated</w:t>
      </w:r>
      <w:r>
        <w:rPr>
          <w:bCs/>
          <w:b/>
        </w:rPr>
        <w:t xml:space="preserve"> </w:t>
      </w:r>
      <w:r>
        <w:rPr>
          <w:bCs/>
          <w:b/>
        </w:rPr>
        <w:t xml:space="preserve">CBO Score.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House Republicans are once</w:t>
      </w:r>
      <w:r>
        <w:t xml:space="preserve"> </w:t>
      </w:r>
      <w:r>
        <w:t xml:space="preserve">again fast-tracking consideration of their ObamaCare replacement</w:t>
      </w:r>
      <w:r>
        <w:t xml:space="preserve"> </w:t>
      </w:r>
      <w:r>
        <w:t xml:space="preserve">bill without knowing the full impact of the legislation they’ll vote</w:t>
      </w:r>
      <w:r>
        <w:t xml:space="preserve"> </w:t>
      </w:r>
      <w:r>
        <w:t xml:space="preserve">on Thursday. The nonpartisan Congressional Budget Office (CBO) is</w:t>
      </w:r>
      <w:r>
        <w:t xml:space="preserve"> </w:t>
      </w:r>
      <w:r>
        <w:t xml:space="preserve">not expected to have completed its analysis detailing the effects of</w:t>
      </w:r>
      <w:r>
        <w:t xml:space="preserve"> </w:t>
      </w:r>
      <w:r>
        <w:t xml:space="preserve">the latest changes to the legislation overhauling the nation’s</w:t>
      </w:r>
      <w:r>
        <w:t xml:space="preserve"> </w:t>
      </w:r>
      <w:r>
        <w:t xml:space="preserve">healthcare system in time for the Thursday vote. Leadership’s</w:t>
      </w:r>
      <w:r>
        <w:t xml:space="preserve"> </w:t>
      </w:r>
      <w:r>
        <w:t xml:space="preserve">decision to press ahead with the floor action means lawmakers will</w:t>
      </w:r>
      <w:r>
        <w:t xml:space="preserve"> </w:t>
      </w:r>
      <w:r>
        <w:t xml:space="preserve">be voting on the bill without updated figures from their nonpartisan</w:t>
      </w:r>
      <w:r>
        <w:t xml:space="preserve"> </w:t>
      </w:r>
      <w:r>
        <w:t xml:space="preserve">scorekeeper on how many people would lose coverage under the bill or</w:t>
      </w:r>
      <w:r>
        <w:t xml:space="preserve"> </w:t>
      </w:r>
      <w:r>
        <w:t xml:space="preserve">how much it would cost.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42">
        <w:r>
          <w:rPr>
            <w:rStyle w:val="Hyperlink"/>
          </w:rPr>
          <w:t xml:space="preserve">5/3/17</w:t>
        </w:r>
      </w:hyperlink>
      <w:r>
        <w:t xml:space="preserve">]</w:t>
      </w:r>
    </w:p>
    <w:bookmarkEnd w:id="43"/>
    <w:bookmarkStart w:id="47" w:name="X5d4dc14f21c6d4b9b9bf34627849cc79ace4404"/>
    <w:p>
      <w:pPr>
        <w:pStyle w:val="Heading3"/>
      </w:pPr>
      <w:r>
        <w:t xml:space="preserve">Requiring Applicants To Provide A Social Security Number</w:t>
      </w:r>
    </w:p>
    <w:p>
      <w:pPr>
        <w:pStyle w:val="FirstParagraph"/>
      </w:pPr>
      <w:r>
        <w:rPr>
          <w:bCs/>
          <w:b/>
        </w:rPr>
        <w:t xml:space="preserve">2017: Fitzpatrick Voted To Require Applicants To Provide A Social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Number.</w:t>
      </w:r>
      <w:r>
        <w:t xml:space="preserve"> </w:t>
      </w:r>
      <w:r>
        <w:t xml:space="preserve">In June 2017, Fitzpatrick voted for legislation that</w:t>
      </w:r>
      <w:r>
        <w:t xml:space="preserve"> </w:t>
      </w:r>
      <w:r>
        <w:t xml:space="preserve">would have, according to Congressional Quarterly,</w:t>
      </w:r>
      <w:r>
        <w:t xml:space="preserve"> </w:t>
      </w:r>
      <w:r>
        <w:t xml:space="preserve">“</w:t>
      </w:r>
      <w:r>
        <w:t xml:space="preserve">amend[ed] both</w:t>
      </w:r>
      <w:r>
        <w:t xml:space="preserve"> </w:t>
      </w:r>
      <w:r>
        <w:t xml:space="preserve">current law and the American Health Care Act (AHCA; HR 1628) passed by</w:t>
      </w:r>
      <w:r>
        <w:t xml:space="preserve"> </w:t>
      </w:r>
      <w:r>
        <w:t xml:space="preserve">the House on May 4 to prohibit the advance payment of health care</w:t>
      </w:r>
      <w:r>
        <w:t xml:space="preserve"> </w:t>
      </w:r>
      <w:r>
        <w:t xml:space="preserve">premium tax credits to individuals unless the Treasury receives</w:t>
      </w:r>
      <w:r>
        <w:t xml:space="preserve"> </w:t>
      </w:r>
      <w:r>
        <w:t xml:space="preserve">confirmation from the Health and Human Services Department that the</w:t>
      </w:r>
      <w:r>
        <w:t xml:space="preserve"> </w:t>
      </w:r>
      <w:r>
        <w:t xml:space="preserve">individuals’ status as citizens or lawfully present aliens has been</w:t>
      </w:r>
      <w:r>
        <w:t xml:space="preserve"> </w:t>
      </w:r>
      <w:r>
        <w:t xml:space="preserve">verified. The process to verify an individual’s status must [have]</w:t>
      </w:r>
      <w:r>
        <w:t xml:space="preserve"> </w:t>
      </w:r>
      <w:r>
        <w:t xml:space="preserve">include[d] the use of information related to citizenship or</w:t>
      </w:r>
      <w:r>
        <w:t xml:space="preserve"> </w:t>
      </w:r>
      <w:r>
        <w:t xml:space="preserve">immigration status, such as Social Security numbers. The measure [would</w:t>
      </w:r>
      <w:r>
        <w:t xml:space="preserve"> </w:t>
      </w:r>
      <w:r>
        <w:t xml:space="preserve">have made] verification of an individual’s status mandatory for the</w:t>
      </w:r>
      <w:r>
        <w:t xml:space="preserve"> </w:t>
      </w:r>
      <w:r>
        <w:t xml:space="preserve">current law’s premium tax credit and, contingent on enactment of the</w:t>
      </w:r>
      <w:r>
        <w:t xml:space="preserve"> </w:t>
      </w:r>
      <w:r>
        <w:t xml:space="preserve">AHCA, makes verification for the new tax credit under AHCA mandatory</w:t>
      </w:r>
      <w:r>
        <w:t xml:space="preserve"> </w:t>
      </w:r>
      <w:r>
        <w:t xml:space="preserve">after 2017.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238 to 184. The Senate took no substantive action on the</w:t>
      </w:r>
      <w:r>
        <w:t xml:space="preserve"> </w:t>
      </w:r>
      <w:r>
        <w:t xml:space="preserve">legislation. [House Vote 306,</w:t>
      </w:r>
      <w:r>
        <w:t xml:space="preserve"> </w:t>
      </w:r>
      <w:hyperlink r:id="rId44">
        <w:r>
          <w:rPr>
            <w:rStyle w:val="Hyperlink"/>
          </w:rPr>
          <w:t xml:space="preserve">6/13/17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6/9/17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2581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Bill Opponents Noted A Delay In Benefits Could Cost Lives And</w:t>
      </w:r>
      <w:r>
        <w:rPr>
          <w:bCs/>
          <w:b/>
        </w:rPr>
        <w:t xml:space="preserve"> </w:t>
      </w:r>
      <w:r>
        <w:rPr>
          <w:bCs/>
          <w:b/>
        </w:rPr>
        <w:t xml:space="preserve">Eligible Recipients May Lack Valid Paperwork.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Opponents of the bill, primarily</w:t>
      </w:r>
      <w:r>
        <w:t xml:space="preserve"> </w:t>
      </w:r>
      <w:r>
        <w:t xml:space="preserve">Democrats, say that the bill could delay or deny health care access</w:t>
      </w:r>
      <w:r>
        <w:t xml:space="preserve"> </w:t>
      </w:r>
      <w:r>
        <w:t xml:space="preserve">to U.S. citizens because if it delays or denies advance payments of</w:t>
      </w:r>
      <w:r>
        <w:t xml:space="preserve"> </w:t>
      </w:r>
      <w:r>
        <w:t xml:space="preserve">the tax credits some people will not be able to afford coverage.</w:t>
      </w:r>
      <w:r>
        <w:t xml:space="preserve"> </w:t>
      </w:r>
      <w:r>
        <w:t xml:space="preserve">This delay, they argue, could cost lives. They point out that</w:t>
      </w:r>
      <w:r>
        <w:t xml:space="preserve"> </w:t>
      </w:r>
      <w:r>
        <w:t xml:space="preserve">individuals may lack the relevant documentation to prove their</w:t>
      </w:r>
      <w:r>
        <w:t xml:space="preserve"> </w:t>
      </w:r>
      <w:r>
        <w:t xml:space="preserve">eligibility for a variety of reasons, not only because they are not,</w:t>
      </w:r>
      <w:r>
        <w:t xml:space="preserve"> </w:t>
      </w:r>
      <w:r>
        <w:t xml:space="preserve">in fact, eligible. Those against the measure say that the report</w:t>
      </w:r>
      <w:r>
        <w:t xml:space="preserve"> </w:t>
      </w:r>
      <w:r>
        <w:t xml:space="preserve">that concludes there has been $750 million in fraudulent payments</w:t>
      </w:r>
      <w:r>
        <w:t xml:space="preserve"> </w:t>
      </w:r>
      <w:r>
        <w:t xml:space="preserve">is based on made up estimates and absurd assumptions.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5">
        <w:r>
          <w:rPr>
            <w:rStyle w:val="Hyperlink"/>
          </w:rPr>
          <w:t xml:space="preserve">6/9/17</w:t>
        </w:r>
      </w:hyperlink>
      <w:r>
        <w:t xml:space="preserve">]</w:t>
      </w:r>
    </w:p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17/roll256.xml" TargetMode="External" /><Relationship Type="http://schemas.openxmlformats.org/officeDocument/2006/relationships/hyperlink" Id="rId44" Target="http://clerk.house.gov/evs/2017/roll306.xml" TargetMode="Externa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6" Target="http://cq.com/vote/2017/H/256?1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7" Target="http://files.kff.org/attachment/Proposals-to-Replace-the-Affordable-Care-Act-Summary-of-the-American-Health-Care-Act" TargetMode="External" /><Relationship Type="http://schemas.openxmlformats.org/officeDocument/2006/relationships/hyperlink" Id="rId39" Target="http://money.cnn.com/2017/03/07/news/economy/health-care-tanning-tax/" TargetMode="External" /><Relationship Type="http://schemas.openxmlformats.org/officeDocument/2006/relationships/hyperlink" Id="rId42" Target="http://thehill.com/policy/healthcare/331863-gop-rushing-to-vote-on-healthcare-without-analysis-of-changes" TargetMode="External" /><Relationship Type="http://schemas.openxmlformats.org/officeDocument/2006/relationships/hyperlink" Id="rId40" Target="http://www.cnbc.com/2017/03/08/400-million-dollar-tax-break-for-insurance-execs-sparks-outrage.html" TargetMode="External" /><Relationship Type="http://schemas.openxmlformats.org/officeDocument/2006/relationships/hyperlink" Id="rId45" Target="http://www.cq.com/doc/har-5120007/12?12&amp;search=NT7QFVsV" TargetMode="External" /><Relationship Type="http://schemas.openxmlformats.org/officeDocument/2006/relationships/hyperlink" Id="rId38" Target="http://www.cq.com/vote/2017/H/256?0" TargetMode="External" /><Relationship Type="http://schemas.openxmlformats.org/officeDocument/2006/relationships/hyperlink" Id="rId41" Target="http://www.latimes.com/business/hiltzik/la-fi-hiltzik-obamacare-ceos-20170307-story.html" TargetMode="External" /><Relationship Type="http://schemas.openxmlformats.org/officeDocument/2006/relationships/hyperlink" Id="rId32" Target="http://www.latimes.com/politics/la-na-pol-gop-healthcare-cbo-20170524-story.html?utm_campaign=KHN%3A%20First%20Edition&amp;utm_source=hs_email&amp;utm_medium=email&amp;utm_content=52379006&amp;_hsenc=p2ANqtz-8AW6O6pgceAJroOJzeZ19pCRwL96QWb2eKQ33-SbDgxL8dnZVrr9b29mtahn3q7dnNMp9aDxZ7eofWG-obxH0g6qjhnC711OTHl4DwjIi3VexXfgg&amp;_hsmi=52379006" TargetMode="External" /><Relationship Type="http://schemas.openxmlformats.org/officeDocument/2006/relationships/hyperlink" Id="rId30" Target="http://www.npr.org/2017/05/24/529902300/cbo-republicans-ahca-would-leave-23-million-more-uninsured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35" Target="https://waysandmeans.house.gov/wp-content/uploads/2017/03/03.06.17-Section-by-Section.pdf" TargetMode="External" /><Relationship Type="http://schemas.openxmlformats.org/officeDocument/2006/relationships/hyperlink" Id="rId33" Target="https://www.cbo.gov/system/files/115th-congress-2017-2018/costestimate/hr1628aspassed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8" Target="https://www.congress.gov/bill/115th-congress/house-bill/1628/all-actions" TargetMode="External" /><Relationship Type="http://schemas.openxmlformats.org/officeDocument/2006/relationships/hyperlink" Id="rId46" Target="https://www.congress.gov/bill/115th-congress/house-bill/2581/all-actions" TargetMode="External" /><Relationship Type="http://schemas.openxmlformats.org/officeDocument/2006/relationships/hyperlink" Id="rId23" Target="https://www.congress.gov/bill/115th-congress/house-concurrent-resolution/71/all-actions" TargetMode="External" /><Relationship Type="http://schemas.openxmlformats.org/officeDocument/2006/relationships/hyperlink" Id="rId29" Target="https://www.nytimes.com/2017/05/24/us/politics/cbo-congressional-budget-office-health-care.html?utm_campaign=KHN%3A%20First%20Edition&amp;utm_source=hs_email&amp;utm_medium=email&amp;utm_content=52379006&amp;_hsenc=p2ANqtz-8JowhXmTnNxBSsT4OZcp7PYwoWKl7paVQgQnFBORTq-idxVuSUD7BsR3LHYh9kcP2xP218ZEFzZp-N6B5qRUgOjl2P4L8z8kdcWAjuUC_oZ56GIec&amp;_hsmi=52379006&amp;_r=0" TargetMode="External" /><Relationship Type="http://schemas.openxmlformats.org/officeDocument/2006/relationships/hyperlink" Id="rId34" Target="https://www.vox.com/2017/5/24/15687520/trump-ahca-preexisting-condition-cbo-score-health-care" TargetMode="External" /><Relationship Type="http://schemas.openxmlformats.org/officeDocument/2006/relationships/hyperlink" Id="rId36" Target="https://www.vox.com/policy-and-politics/2017/5/24/15685760/ahca-cbo-score-new" TargetMode="External" /><Relationship Type="http://schemas.openxmlformats.org/officeDocument/2006/relationships/hyperlink" Id="rId37" Target="https://www.vox.com/policy-and-politics/2017/5/3/15531494/american-health-care-act-explained" TargetMode="External" /><Relationship Type="http://schemas.openxmlformats.org/officeDocument/2006/relationships/hyperlink" Id="rId31" Target="https://www.washingtonpost.com/national/health-science/uninsured-ranks-still-to-grow-by-tens-of-millions-under-latest-house-health-care-bill-cbo-says/2017/05/24/81a42648-40b0-11e7-8c25-44d09ff5a4a8_story.html?utm_term=.d62d235fbeb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17/roll256.xml" TargetMode="External" /><Relationship Type="http://schemas.openxmlformats.org/officeDocument/2006/relationships/hyperlink" Id="rId44" Target="http://clerk.house.gov/evs/2017/roll306.xml" TargetMode="Externa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6" Target="http://cq.com/vote/2017/H/256?1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7" Target="http://files.kff.org/attachment/Proposals-to-Replace-the-Affordable-Care-Act-Summary-of-the-American-Health-Care-Act" TargetMode="External" /><Relationship Type="http://schemas.openxmlformats.org/officeDocument/2006/relationships/hyperlink" Id="rId39" Target="http://money.cnn.com/2017/03/07/news/economy/health-care-tanning-tax/" TargetMode="External" /><Relationship Type="http://schemas.openxmlformats.org/officeDocument/2006/relationships/hyperlink" Id="rId42" Target="http://thehill.com/policy/healthcare/331863-gop-rushing-to-vote-on-healthcare-without-analysis-of-changes" TargetMode="External" /><Relationship Type="http://schemas.openxmlformats.org/officeDocument/2006/relationships/hyperlink" Id="rId40" Target="http://www.cnbc.com/2017/03/08/400-million-dollar-tax-break-for-insurance-execs-sparks-outrage.html" TargetMode="External" /><Relationship Type="http://schemas.openxmlformats.org/officeDocument/2006/relationships/hyperlink" Id="rId45" Target="http://www.cq.com/doc/har-5120007/12?12&amp;search=NT7QFVsV" TargetMode="External" /><Relationship Type="http://schemas.openxmlformats.org/officeDocument/2006/relationships/hyperlink" Id="rId38" Target="http://www.cq.com/vote/2017/H/256?0" TargetMode="External" /><Relationship Type="http://schemas.openxmlformats.org/officeDocument/2006/relationships/hyperlink" Id="rId41" Target="http://www.latimes.com/business/hiltzik/la-fi-hiltzik-obamacare-ceos-20170307-story.html" TargetMode="External" /><Relationship Type="http://schemas.openxmlformats.org/officeDocument/2006/relationships/hyperlink" Id="rId32" Target="http://www.latimes.com/politics/la-na-pol-gop-healthcare-cbo-20170524-story.html?utm_campaign=KHN%3A%20First%20Edition&amp;utm_source=hs_email&amp;utm_medium=email&amp;utm_content=52379006&amp;_hsenc=p2ANqtz-8AW6O6pgceAJroOJzeZ19pCRwL96QWb2eKQ33-SbDgxL8dnZVrr9b29mtahn3q7dnNMp9aDxZ7eofWG-obxH0g6qjhnC711OTHl4DwjIi3VexXfgg&amp;_hsmi=52379006" TargetMode="External" /><Relationship Type="http://schemas.openxmlformats.org/officeDocument/2006/relationships/hyperlink" Id="rId30" Target="http://www.npr.org/2017/05/24/529902300/cbo-republicans-ahca-would-leave-23-million-more-uninsured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35" Target="https://waysandmeans.house.gov/wp-content/uploads/2017/03/03.06.17-Section-by-Section.pdf" TargetMode="External" /><Relationship Type="http://schemas.openxmlformats.org/officeDocument/2006/relationships/hyperlink" Id="rId33" Target="https://www.cbo.gov/system/files/115th-congress-2017-2018/costestimate/hr1628aspassed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8" Target="https://www.congress.gov/bill/115th-congress/house-bill/1628/all-actions" TargetMode="External" /><Relationship Type="http://schemas.openxmlformats.org/officeDocument/2006/relationships/hyperlink" Id="rId46" Target="https://www.congress.gov/bill/115th-congress/house-bill/2581/all-actions" TargetMode="External" /><Relationship Type="http://schemas.openxmlformats.org/officeDocument/2006/relationships/hyperlink" Id="rId23" Target="https://www.congress.gov/bill/115th-congress/house-concurrent-resolution/71/all-actions" TargetMode="External" /><Relationship Type="http://schemas.openxmlformats.org/officeDocument/2006/relationships/hyperlink" Id="rId29" Target="https://www.nytimes.com/2017/05/24/us/politics/cbo-congressional-budget-office-health-care.html?utm_campaign=KHN%3A%20First%20Edition&amp;utm_source=hs_email&amp;utm_medium=email&amp;utm_content=52379006&amp;_hsenc=p2ANqtz-8JowhXmTnNxBSsT4OZcp7PYwoWKl7paVQgQnFBORTq-idxVuSUD7BsR3LHYh9kcP2xP218ZEFzZp-N6B5qRUgOjl2P4L8z8kdcWAjuUC_oZ56GIec&amp;_hsmi=52379006&amp;_r=0" TargetMode="External" /><Relationship Type="http://schemas.openxmlformats.org/officeDocument/2006/relationships/hyperlink" Id="rId34" Target="https://www.vox.com/2017/5/24/15687520/trump-ahca-preexisting-condition-cbo-score-health-care" TargetMode="External" /><Relationship Type="http://schemas.openxmlformats.org/officeDocument/2006/relationships/hyperlink" Id="rId36" Target="https://www.vox.com/policy-and-politics/2017/5/24/15685760/ahca-cbo-score-new" TargetMode="External" /><Relationship Type="http://schemas.openxmlformats.org/officeDocument/2006/relationships/hyperlink" Id="rId37" Target="https://www.vox.com/policy-and-politics/2017/5/3/15531494/american-health-care-act-explained" TargetMode="External" /><Relationship Type="http://schemas.openxmlformats.org/officeDocument/2006/relationships/hyperlink" Id="rId31" Target="https://www.washingtonpost.com/national/health-science/uninsured-ranks-still-to-grow-by-tens-of-millions-under-latest-house-health-care-bill-cbo-says/2017/05/24/81a42648-40b0-11e7-8c25-44d09ff5a4a8_story.html?utm_term=.d62d235fbeb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