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emergency-medicine"/>
    <w:p>
      <w:pPr>
        <w:pStyle w:val="Heading1"/>
      </w:pPr>
      <w:r>
        <w:t xml:space="preserve">Emergency Medicine</w:t>
      </w:r>
    </w:p>
    <w:bookmarkStart w:id="23" w:name="emergency-medical-services-for-children"/>
    <w:p>
      <w:pPr>
        <w:pStyle w:val="Heading3"/>
      </w:pPr>
      <w:r>
        <w:t xml:space="preserve">Emergency Medical Services For Children</w:t>
      </w:r>
    </w:p>
    <w:p>
      <w:pPr>
        <w:pStyle w:val="FirstParagraph"/>
      </w:pPr>
      <w:r>
        <w:rPr>
          <w:bCs/>
          <w:b/>
        </w:rPr>
        <w:t xml:space="preserve">2024: Fitzpatrick Voted To Authorize The Emergency Medical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For Children Grant Program Through FY 2029.</w:t>
      </w:r>
      <w:r>
        <w:t xml:space="preserve"> </w:t>
      </w:r>
      <w:r>
        <w:t xml:space="preserve">In May 2024, Fitzpatrick</w:t>
      </w:r>
      <w:r>
        <w:t xml:space="preserve"> </w:t>
      </w:r>
      <w:r>
        <w:t xml:space="preserve">voted for , according to Congressional Quarterly,</w:t>
      </w:r>
      <w:r>
        <w:t xml:space="preserve"> </w:t>
      </w:r>
      <w:r>
        <w:t xml:space="preserve">“</w:t>
      </w:r>
      <w:r>
        <w:t xml:space="preserve">the bill that would</w:t>
      </w:r>
      <w:r>
        <w:t xml:space="preserve"> </w:t>
      </w:r>
      <w:r>
        <w:t xml:space="preserve">authorize the Emergency Medical Services for Children program through</w:t>
      </w:r>
      <w:r>
        <w:t xml:space="preserve"> </w:t>
      </w:r>
      <w:r>
        <w:t xml:space="preserve">fiscal 2029 and increase the annual authorization for the program from</w:t>
      </w:r>
      <w:r>
        <w:t xml:space="preserve"> </w:t>
      </w:r>
      <w:r>
        <w:t xml:space="preserve">$22 million to $24 million.</w:t>
      </w:r>
      <w:r>
        <w:t xml:space="preserve">”</w:t>
      </w:r>
      <w:r>
        <w:t xml:space="preserve"> </w:t>
      </w:r>
      <w:r>
        <w:t xml:space="preserve">The House passed the bill by a vote of</w:t>
      </w:r>
      <w:r>
        <w:t xml:space="preserve"> </w:t>
      </w:r>
      <w:r>
        <w:t xml:space="preserve">399 to 13. [House Vote 208,</w:t>
      </w:r>
      <w:r>
        <w:t xml:space="preserve"> </w:t>
      </w:r>
      <w:hyperlink r:id="rId20">
        <w:r>
          <w:rPr>
            <w:rStyle w:val="Hyperlink"/>
          </w:rPr>
          <w:t xml:space="preserve">5/15/24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6960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08.xml" TargetMode="External" /><Relationship Type="http://schemas.openxmlformats.org/officeDocument/2006/relationships/hyperlink" Id="rId22" Target="http://www.congress.gov/bill/118th-congress/house-bill/6960/all-actions" TargetMode="External" /><Relationship Type="http://schemas.openxmlformats.org/officeDocument/2006/relationships/hyperlink" Id="rId21" Target="https://plus.cq.com/vote/2024/H/208?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08.xml" TargetMode="External" /><Relationship Type="http://schemas.openxmlformats.org/officeDocument/2006/relationships/hyperlink" Id="rId22" Target="http://www.congress.gov/bill/118th-congress/house-bill/6960/all-actions" TargetMode="External" /><Relationship Type="http://schemas.openxmlformats.org/officeDocument/2006/relationships/hyperlink" Id="rId21" Target="https://plus.cq.com/vote/2024/H/208?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