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7" w:name="background-checks"/>
    <w:p>
      <w:pPr>
        <w:pStyle w:val="Heading1"/>
      </w:pPr>
      <w:r>
        <w:t xml:space="preserve">Background Checks</w:t>
      </w:r>
    </w:p>
    <w:bookmarkStart w:id="32" w:name="expansion"/>
    <w:p>
      <w:pPr>
        <w:pStyle w:val="Heading3"/>
      </w:pPr>
      <w:r>
        <w:t xml:space="preserve">Expansion</w:t>
      </w:r>
    </w:p>
    <w:p>
      <w:pPr>
        <w:pStyle w:val="FirstParagraph"/>
      </w:pPr>
      <w:r>
        <w:rPr>
          <w:bCs/>
          <w:b/>
        </w:rPr>
        <w:t xml:space="preserve">2021: Fitzpatrick Voted For The Expansion Of Firearm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Checks, Which Would Require Most Firearm Purchasers To Undergo A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Check Using The National Instant Criminal Background Check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In March 2021, Fitzpatrick voted for the Bipartisan Background</w:t>
      </w:r>
      <w:r>
        <w:t xml:space="preserve"> </w:t>
      </w:r>
      <w:r>
        <w:t xml:space="preserve">Checks Act of 2021 which would, according to Congressional Quarterly,</w:t>
      </w:r>
      <w:r>
        <w:t xml:space="preserve"> </w:t>
      </w:r>
      <w:r>
        <w:t xml:space="preserve">“</w:t>
      </w:r>
      <w:r>
        <w:t xml:space="preserve">require most purchasers of firearms to undergo a background check</w:t>
      </w:r>
      <w:r>
        <w:t xml:space="preserve"> </w:t>
      </w:r>
      <w:r>
        <w:t xml:space="preserve">through the FBI National Instant Criminal Background Check System.</w:t>
      </w:r>
      <w:r>
        <w:t xml:space="preserve"> </w:t>
      </w:r>
      <w:r>
        <w:t xml:space="preserve">Specifically, beginning 180 days after enactment, it would require any</w:t>
      </w:r>
      <w:r>
        <w:t xml:space="preserve"> </w:t>
      </w:r>
      <w:r>
        <w:t xml:space="preserve">individual seeking to transfer a firearm to first bring the firearm to a</w:t>
      </w:r>
      <w:r>
        <w:t xml:space="preserve"> </w:t>
      </w:r>
      <w:r>
        <w:t xml:space="preserve">licensed dealer. It would require the dealer to take possession of the</w:t>
      </w:r>
      <w:r>
        <w:t xml:space="preserve"> </w:t>
      </w:r>
      <w:r>
        <w:t xml:space="preserve">firearm, complete a background check on the transferee, and return the</w:t>
      </w:r>
      <w:r>
        <w:t xml:space="preserve"> </w:t>
      </w:r>
      <w:r>
        <w:t xml:space="preserve">firearm to its original owner if the transaction is denied.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227-203. The</w:t>
      </w:r>
      <w:r>
        <w:t xml:space="preserve"> </w:t>
      </w:r>
      <w:r>
        <w:t xml:space="preserve">Senate did not take substantive action on the bill. [House Vote 75,</w:t>
      </w:r>
      <w:r>
        <w:t xml:space="preserve"> </w:t>
      </w:r>
      <w:hyperlink r:id="rId20">
        <w:r>
          <w:rPr>
            <w:rStyle w:val="Hyperlink"/>
          </w:rPr>
          <w:t xml:space="preserve">3/11/21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H.R. 8 Would Close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Gun Show Loophole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Facilitates</w:t>
      </w:r>
      <w:r>
        <w:rPr>
          <w:bCs/>
          <w:b/>
        </w:rPr>
        <w:t xml:space="preserve"> </w:t>
      </w:r>
      <w:r>
        <w:rPr>
          <w:bCs/>
          <w:b/>
        </w:rPr>
        <w:t xml:space="preserve">Firearm Sales To Felons, Domestic Abusers, Or Other Barred From</w:t>
      </w:r>
      <w:r>
        <w:rPr>
          <w:bCs/>
          <w:b/>
        </w:rPr>
        <w:t xml:space="preserve"> </w:t>
      </w:r>
      <w:r>
        <w:rPr>
          <w:bCs/>
          <w:b/>
        </w:rPr>
        <w:t xml:space="preserve">Owning Firearms.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require background checks of sales between private</w:t>
      </w:r>
      <w:r>
        <w:t xml:space="preserve"> </w:t>
      </w:r>
      <w:r>
        <w:t xml:space="preserve">individuals, with the actual checks to be conducted through the</w:t>
      </w:r>
      <w:r>
        <w:t xml:space="preserve"> </w:t>
      </w:r>
      <w:r>
        <w:t xml:space="preserve">federal system at licensed gun dealers — closing the so-called</w:t>
      </w:r>
      <w:r>
        <w:t xml:space="preserve"> </w:t>
      </w:r>
      <w:r>
        <w:t xml:space="preserve">‘</w:t>
      </w:r>
      <w:r>
        <w:t xml:space="preserve">gun show loophole</w:t>
      </w:r>
      <w:r>
        <w:t xml:space="preserve">’</w:t>
      </w:r>
      <w:r>
        <w:t xml:space="preserve"> </w:t>
      </w:r>
      <w:r>
        <w:t xml:space="preserve">that Democrats say allows sales to felons,</w:t>
      </w:r>
      <w:r>
        <w:t xml:space="preserve"> </w:t>
      </w:r>
      <w:r>
        <w:t xml:space="preserve">domestic abusers or others who are prohibited from owning firearms.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New Background Check Requirements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Prevent Illegal Attainment Of Firearms, But Would Instead Violate</w:t>
      </w:r>
      <w:r>
        <w:rPr>
          <w:bCs/>
          <w:b/>
        </w:rPr>
        <w:t xml:space="preserve"> </w:t>
      </w:r>
      <w:r>
        <w:rPr>
          <w:bCs/>
          <w:b/>
        </w:rPr>
        <w:t xml:space="preserve">Second Amendment Rights Of Law Abiding Citizens.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who opposed the bill in the</w:t>
      </w:r>
      <w:r>
        <w:t xml:space="preserve"> </w:t>
      </w:r>
      <w:r>
        <w:t xml:space="preserve">House say it would hinder the Second Amendment rights of lawful gun</w:t>
      </w:r>
      <w:r>
        <w:t xml:space="preserve"> </w:t>
      </w:r>
      <w:r>
        <w:t xml:space="preserve">owners while not doing much to prevent unlawful gun purchases.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Increase Federal Oversight Of Firearm Sales By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Unlicensed And Private Sellers To Run Background Checks On</w:t>
      </w:r>
      <w:r>
        <w:rPr>
          <w:bCs/>
          <w:b/>
        </w:rPr>
        <w:t xml:space="preserve"> </w:t>
      </w:r>
      <w:r>
        <w:rPr>
          <w:bCs/>
          <w:b/>
        </w:rPr>
        <w:t xml:space="preserve">Purchasers.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background checks bill would</w:t>
      </w:r>
      <w:r>
        <w:t xml:space="preserve"> </w:t>
      </w:r>
      <w:r>
        <w:t xml:space="preserve">expand federal oversight of gun sales, requiring unlicensed and</w:t>
      </w:r>
      <w:r>
        <w:t xml:space="preserve"> </w:t>
      </w:r>
      <w:r>
        <w:t xml:space="preserve">private sellers to conduct background checks.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Gun Show Loophole Currently Allows Unlicensed Sellers To Sell</w:t>
      </w:r>
      <w:r>
        <w:rPr>
          <w:bCs/>
          <w:b/>
        </w:rPr>
        <w:t xml:space="preserve"> </w:t>
      </w:r>
      <w:r>
        <w:rPr>
          <w:bCs/>
          <w:b/>
        </w:rPr>
        <w:t xml:space="preserve">Without Conducting Background Checks, Including Online Purchases,</w:t>
      </w:r>
      <w:r>
        <w:rPr>
          <w:bCs/>
          <w:b/>
        </w:rPr>
        <w:t xml:space="preserve"> </w:t>
      </w:r>
      <w:r>
        <w:rPr>
          <w:bCs/>
          <w:b/>
        </w:rPr>
        <w:t xml:space="preserve">Gun Show Sales, And Firearm Transfers Between Family And Friends.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While gun sales between licensed sellers and</w:t>
      </w:r>
      <w:r>
        <w:t xml:space="preserve"> </w:t>
      </w:r>
      <w:r>
        <w:t xml:space="preserve">buyers are contingent on the buyer’s passage of a federal background</w:t>
      </w:r>
      <w:r>
        <w:t xml:space="preserve"> </w:t>
      </w:r>
      <w:r>
        <w:t xml:space="preserve">check for red flags like a criminal record or a history of mental</w:t>
      </w:r>
      <w:r>
        <w:t xml:space="preserve"> </w:t>
      </w:r>
      <w:r>
        <w:t xml:space="preserve">illness, unlicensed sellers, including online sales, gun shows, and</w:t>
      </w:r>
      <w:r>
        <w:t xml:space="preserve"> </w:t>
      </w:r>
      <w:r>
        <w:t xml:space="preserve">sales between family members and friends, are currently under no</w:t>
      </w:r>
      <w:r>
        <w:t xml:space="preserve"> </w:t>
      </w:r>
      <w:r>
        <w:t xml:space="preserve">obligation to request a background check.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The Expansion Of Firearm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Checks, With The Exception Of Family Gifts, Temporary Use For Hunting,</w:t>
      </w:r>
      <w:r>
        <w:rPr>
          <w:bCs/>
          <w:b/>
        </w:rPr>
        <w:t xml:space="preserve"> </w:t>
      </w:r>
      <w:r>
        <w:rPr>
          <w:bCs/>
          <w:b/>
        </w:rPr>
        <w:t xml:space="preserve">Shooting Range, Pest Control, Death Or Bodily Harm Prevention, And</w:t>
      </w:r>
      <w:r>
        <w:rPr>
          <w:bCs/>
          <w:b/>
        </w:rPr>
        <w:t xml:space="preserve"> </w:t>
      </w:r>
      <w:r>
        <w:rPr>
          <w:bCs/>
          <w:b/>
        </w:rPr>
        <w:t xml:space="preserve">Transfers Between Law Enforcement Agents For Official Duties.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for the Bipartisan Background Checks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The bill would make</w:t>
      </w:r>
      <w:r>
        <w:t xml:space="preserve"> </w:t>
      </w:r>
      <w:r>
        <w:t xml:space="preserve">a number of exceptions to the requirement, including for loans or gifts</w:t>
      </w:r>
      <w:r>
        <w:t xml:space="preserve"> </w:t>
      </w:r>
      <w:r>
        <w:t xml:space="preserve">between family members; temporary transfers for hunting, use on a</w:t>
      </w:r>
      <w:r>
        <w:t xml:space="preserve"> </w:t>
      </w:r>
      <w:r>
        <w:t xml:space="preserve">shooting range, or pest control by farmers; temporary transfers to</w:t>
      </w:r>
      <w:r>
        <w:t xml:space="preserve"> </w:t>
      </w:r>
      <w:r>
        <w:t xml:space="preserve">prevent imminent death or bodily harm, including self-harm; and</w:t>
      </w:r>
      <w:r>
        <w:t xml:space="preserve"> </w:t>
      </w:r>
      <w:r>
        <w:t xml:space="preserve">transfers to law enforcement personnel, private security professionals,</w:t>
      </w:r>
      <w:r>
        <w:t xml:space="preserve"> </w:t>
      </w:r>
      <w:r>
        <w:t xml:space="preserve">or members of the armed forces, if associated with official duties.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227-203.</w:t>
      </w:r>
      <w:r>
        <w:t xml:space="preserve"> </w:t>
      </w:r>
      <w:r>
        <w:t xml:space="preserve">[House Vote 75,</w:t>
      </w:r>
      <w:r>
        <w:t xml:space="preserve"> </w:t>
      </w:r>
      <w:hyperlink r:id="rId20">
        <w:r>
          <w:rPr>
            <w:rStyle w:val="Hyperlink"/>
          </w:rPr>
          <w:t xml:space="preserve">3/11/21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3/11/21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Bipartisan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 Act Of 2021, Which Would Expand Firearm Background Checks.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according to Congressional Quarterly, Fitzpatrick voted for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Jordan, R-Ohio, motion to recommit the bill to the House Judiciary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207-217. [House Vote 74,</w:t>
      </w:r>
      <w:r>
        <w:t xml:space="preserve"> </w:t>
      </w:r>
      <w:hyperlink r:id="rId25">
        <w:r>
          <w:rPr>
            <w:rStyle w:val="Hyperlink"/>
          </w:rPr>
          <w:t xml:space="preserve">3/11/21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3/11/21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Bipartisan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188) that</w:t>
      </w:r>
      <w:r>
        <w:t xml:space="preserve"> </w:t>
      </w:r>
      <w:r>
        <w:t xml:space="preserve">would provide for House floor consideration of the Protecting the Right</w:t>
      </w:r>
      <w:r>
        <w:t xml:space="preserve"> </w:t>
      </w:r>
      <w:r>
        <w:t xml:space="preserve">to Organize Act (HR 842), the Bipartisan Background Checks Act (HR 8),</w:t>
      </w:r>
      <w:r>
        <w:t xml:space="preserve"> </w:t>
      </w:r>
      <w:r>
        <w:t xml:space="preserve">and the Enhanced Background Checks Act (HR 1446). The rule would provide</w:t>
      </w:r>
      <w:r>
        <w:t xml:space="preserve"> </w:t>
      </w:r>
      <w:r>
        <w:t xml:space="preserve">for up to one hour of debate on each of the three bills; provide for</w:t>
      </w:r>
      <w:r>
        <w:t xml:space="preserve"> </w:t>
      </w:r>
      <w:r>
        <w:t xml:space="preserve">automatic adoption of a Scott, D-Va., manager's amendment to HR 842;</w:t>
      </w:r>
      <w:r>
        <w:t xml:space="preserve"> </w:t>
      </w:r>
      <w:r>
        <w:t xml:space="preserve">and make in order floor consideration of 19 amendments to HR 842, eight</w:t>
      </w:r>
      <w:r>
        <w:t xml:space="preserve"> </w:t>
      </w:r>
      <w:r>
        <w:t xml:space="preserve">amendments to HR 8, and four amendments to HR 1446.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218-197.</w:t>
      </w:r>
      <w:r>
        <w:t xml:space="preserve"> </w:t>
      </w:r>
      <w:r>
        <w:t xml:space="preserve">[House Vote 64,</w:t>
      </w:r>
      <w:r>
        <w:t xml:space="preserve"> </w:t>
      </w:r>
      <w:hyperlink r:id="rId27">
        <w:r>
          <w:rPr>
            <w:rStyle w:val="Hyperlink"/>
          </w:rPr>
          <w:t xml:space="preserve">3/8/21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3/8/21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Bipartisan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188) that would provide for House floor consideration of the Protecting</w:t>
      </w:r>
      <w:r>
        <w:t xml:space="preserve"> </w:t>
      </w:r>
      <w:r>
        <w:t xml:space="preserve">the Right to Organize Act (HR 842), the Bipartisan Background Checks Act</w:t>
      </w:r>
      <w:r>
        <w:t xml:space="preserve"> </w:t>
      </w:r>
      <w:r>
        <w:t xml:space="preserve">(HR 8), and the Enhanced Background Checks Act (HR 1446). The rule would</w:t>
      </w:r>
      <w:r>
        <w:t xml:space="preserve"> </w:t>
      </w:r>
      <w:r>
        <w:t xml:space="preserve">provide for up to one hour of debate on each of the three bills; provide</w:t>
      </w:r>
      <w:r>
        <w:t xml:space="preserve"> </w:t>
      </w:r>
      <w:r>
        <w:t xml:space="preserve">for automatic adoption of a Scott, D-Va., manager's amendment to HR</w:t>
      </w:r>
      <w:r>
        <w:t xml:space="preserve"> </w:t>
      </w:r>
      <w:r>
        <w:t xml:space="preserve">842; and make in order floor consideration of 19 amendments to HR 842,</w:t>
      </w:r>
      <w:r>
        <w:t xml:space="preserve"> </w:t>
      </w:r>
      <w:r>
        <w:t xml:space="preserve">eight amendments to HR 8, and four amendments to HR 1446.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213-195. [House Vote 63,</w:t>
      </w:r>
      <w:r>
        <w:t xml:space="preserve"> </w:t>
      </w:r>
      <w:hyperlink r:id="rId30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bookmarkEnd w:id="32"/>
    <w:bookmarkStart w:id="42" w:name="X2504d11967a0b71149c0a2c04f8270126655761"/>
    <w:p>
      <w:pPr>
        <w:pStyle w:val="Heading3"/>
      </w:pPr>
      <w:r>
        <w:t xml:space="preserve">Extending And Expanding Background Check Rules</w:t>
      </w:r>
    </w:p>
    <w:p>
      <w:pPr>
        <w:pStyle w:val="FirstParagraph"/>
      </w:pPr>
      <w:r>
        <w:rPr>
          <w:bCs/>
          <w:b/>
        </w:rPr>
        <w:t xml:space="preserve">2019: Fitzpatrick Voted To Extend The Time A Licensed Firearm Dealer</w:t>
      </w:r>
      <w:r>
        <w:rPr>
          <w:bCs/>
          <w:b/>
        </w:rPr>
        <w:t xml:space="preserve"> </w:t>
      </w:r>
      <w:r>
        <w:rPr>
          <w:bCs/>
          <w:b/>
        </w:rPr>
        <w:t xml:space="preserve">Must Wait For A Background From Three Business Days To Twenty Business</w:t>
      </w:r>
      <w:r>
        <w:rPr>
          <w:bCs/>
          <w:b/>
        </w:rPr>
        <w:t xml:space="preserve"> </w:t>
      </w:r>
      <w:r>
        <w:rPr>
          <w:bCs/>
          <w:b/>
        </w:rPr>
        <w:t xml:space="preserve">Days And Voted To Expand The Reasons For Failing A Background Check To</w:t>
      </w:r>
      <w:r>
        <w:rPr>
          <w:bCs/>
          <w:b/>
        </w:rPr>
        <w:t xml:space="preserve"> </w:t>
      </w:r>
      <w:r>
        <w:rPr>
          <w:bCs/>
          <w:b/>
        </w:rPr>
        <w:t xml:space="preserve">Include Additional Mental Issues.</w:t>
      </w:r>
      <w:r>
        <w:t xml:space="preserve"> </w:t>
      </w:r>
      <w:r>
        <w:t xml:space="preserve">In February 2019, Fitzpatrick voted</w:t>
      </w:r>
      <w:r>
        <w:t xml:space="preserve"> </w:t>
      </w:r>
      <w:r>
        <w:t xml:space="preserve">for the Enhanced Background Checks Act of 2019.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bill requires a licensed gun dealer to</w:t>
      </w:r>
      <w:r>
        <w:t xml:space="preserve"> </w:t>
      </w:r>
      <w:r>
        <w:t xml:space="preserve">wait up to 20 business days, rather than just three, to hear from the</w:t>
      </w:r>
      <w:r>
        <w:t xml:space="preserve"> </w:t>
      </w:r>
      <w:r>
        <w:t xml:space="preserve">FBI regarding an individual's background check before being allowed to</w:t>
      </w:r>
      <w:r>
        <w:t xml:space="preserve"> </w:t>
      </w:r>
      <w:r>
        <w:t xml:space="preserve">complete the sale and transfer the firearm if no determination has been</w:t>
      </w:r>
      <w:r>
        <w:t xml:space="preserve"> </w:t>
      </w:r>
      <w:r>
        <w:t xml:space="preserve">made through the NICS system. An individual could petition the Justice</w:t>
      </w:r>
      <w:r>
        <w:t xml:space="preserve"> </w:t>
      </w:r>
      <w:r>
        <w:t xml:space="preserve">Department for the weapon after 10 days. The measure also expands the</w:t>
      </w:r>
      <w:r>
        <w:t xml:space="preserve"> </w:t>
      </w:r>
      <w:r>
        <w:t xml:space="preserve">categories of individuals who are prohibited from obtaining a firearm by</w:t>
      </w:r>
      <w:r>
        <w:t xml:space="preserve"> </w:t>
      </w:r>
      <w:r>
        <w:t xml:space="preserve">broadening the ban for those with mental issues.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228 to 198. [House Vote</w:t>
      </w:r>
      <w:r>
        <w:t xml:space="preserve"> </w:t>
      </w:r>
      <w:r>
        <w:t xml:space="preserve">103,</w:t>
      </w:r>
      <w:r>
        <w:t xml:space="preserve"> </w:t>
      </w:r>
      <w:hyperlink r:id="rId33">
        <w:r>
          <w:rPr>
            <w:rStyle w:val="Hyperlink"/>
          </w:rPr>
          <w:t xml:space="preserve">2/28/19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Background Check Can Take Up To Three Business Days Before The</w:t>
      </w:r>
      <w:r>
        <w:rPr>
          <w:bCs/>
          <w:b/>
        </w:rPr>
        <w:t xml:space="preserve"> </w:t>
      </w:r>
      <w:r>
        <w:rPr>
          <w:bCs/>
          <w:b/>
        </w:rPr>
        <w:t xml:space="preserve">Gun Is Allowed To Be Given To The Buyer, Even If The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 Is Not Done.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Under federal law, the great</w:t>
      </w:r>
      <w:r>
        <w:t xml:space="preserve"> </w:t>
      </w:r>
      <w:r>
        <w:t xml:space="preserve">majority of checks are completed with few problems. But a small few</w:t>
      </w:r>
      <w:r>
        <w:t xml:space="preserve"> </w:t>
      </w:r>
      <w:r>
        <w:t xml:space="preserve">are deemed inconclusive, at which point the FBI can ask for three</w:t>
      </w:r>
      <w:r>
        <w:t xml:space="preserve"> </w:t>
      </w:r>
      <w:r>
        <w:t xml:space="preserve">business days to complete a check. If the FBI doesn’t complete those</w:t>
      </w:r>
      <w:r>
        <w:t xml:space="preserve"> </w:t>
      </w:r>
      <w:r>
        <w:t xml:space="preserve">background checks within three business days — maybe it can’t get</w:t>
      </w:r>
      <w:r>
        <w:t xml:space="preserve"> </w:t>
      </w:r>
      <w:r>
        <w:t xml:space="preserve">the right information in time, or maybe a report takes too long to</w:t>
      </w:r>
      <w:r>
        <w:t xml:space="preserve"> </w:t>
      </w:r>
      <w:r>
        <w:t xml:space="preserve">fax to the FBI — then the would-be buyer is allowed to purchase a</w:t>
      </w:r>
      <w:r>
        <w:t xml:space="preserve"> </w:t>
      </w:r>
      <w:r>
        <w:t xml:space="preserve">gun despite not completing a background check. According to</w:t>
      </w:r>
      <w:r>
        <w:t xml:space="preserve"> </w:t>
      </w:r>
      <w:r>
        <w:t xml:space="preserve">ThinkProgress, the FBI failed to complete background checks within</w:t>
      </w:r>
      <w:r>
        <w:t xml:space="preserve"> </w:t>
      </w:r>
      <w:r>
        <w:t xml:space="preserve">three business days in about 3.59 percent of the more than 8.6</w:t>
      </w:r>
      <w:r>
        <w:t xml:space="preserve"> </w:t>
      </w:r>
      <w:r>
        <w:t xml:space="preserve">million gun background checks in 2017. This percentage is slowly</w:t>
      </w:r>
      <w:r>
        <w:t xml:space="preserve"> </w:t>
      </w:r>
      <w:r>
        <w:t xml:space="preserve">creeping up: It was 2.76 percent in 2014, 3.02 percent in 2015, and</w:t>
      </w:r>
      <w:r>
        <w:t xml:space="preserve"> </w:t>
      </w:r>
      <w:r>
        <w:t xml:space="preserve">3.24 percent in 2016.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6">
        <w:r>
          <w:rPr>
            <w:rStyle w:val="Hyperlink"/>
          </w:rPr>
          <w:t xml:space="preserve">2/28/18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Charleston Shooter Got His Gun Because Of This Loophole Even</w:t>
      </w:r>
      <w:r>
        <w:rPr>
          <w:bCs/>
          <w:b/>
        </w:rPr>
        <w:t xml:space="preserve"> </w:t>
      </w:r>
      <w:r>
        <w:rPr>
          <w:bCs/>
          <w:b/>
        </w:rPr>
        <w:t xml:space="preserve">Though He Should Have Been Denied A Gun Via A Background Check.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Under current law, although</w:t>
      </w:r>
      <w:r>
        <w:t xml:space="preserve"> </w:t>
      </w:r>
      <w:r>
        <w:t xml:space="preserve">licensed gun dealers generally receive a response that a prospective</w:t>
      </w:r>
      <w:r>
        <w:t xml:space="preserve"> </w:t>
      </w:r>
      <w:r>
        <w:t xml:space="preserve">buyer has passed or failed a background check within a few minutes,</w:t>
      </w:r>
      <w:r>
        <w:t xml:space="preserve"> </w:t>
      </w:r>
      <w:r>
        <w:t xml:space="preserve">in less than 10% of cases federal examiners require additional time</w:t>
      </w:r>
      <w:r>
        <w:t xml:space="preserve"> </w:t>
      </w:r>
      <w:r>
        <w:t xml:space="preserve">to complete the background check. But if the examiners do not get</w:t>
      </w:r>
      <w:r>
        <w:t xml:space="preserve"> </w:t>
      </w:r>
      <w:r>
        <w:t xml:space="preserve">back to the dealer within the current three-business-day period, the</w:t>
      </w:r>
      <w:r>
        <w:t xml:space="preserve"> </w:t>
      </w:r>
      <w:r>
        <w:t xml:space="preserve">dealer can decide to allow the sale to go through without the final</w:t>
      </w:r>
      <w:r>
        <w:t xml:space="preserve"> </w:t>
      </w:r>
      <w:r>
        <w:t xml:space="preserve">result of the check. Just such a loophole allowed Dylann Roof, who</w:t>
      </w:r>
      <w:r>
        <w:t xml:space="preserve"> </w:t>
      </w:r>
      <w:r>
        <w:t xml:space="preserve">in 2015 murdered nine people at the Emanuel African Methodist</w:t>
      </w:r>
      <w:r>
        <w:t xml:space="preserve"> </w:t>
      </w:r>
      <w:r>
        <w:t xml:space="preserve">Episcopal Church in Charleston, S.C., to purchase a gun even though</w:t>
      </w:r>
      <w:r>
        <w:t xml:space="preserve"> </w:t>
      </w:r>
      <w:r>
        <w:t xml:space="preserve">he was not legally allowed to possess a firearm due to drug charges.</w:t>
      </w:r>
      <w:r>
        <w:t xml:space="preserve"> </w:t>
      </w:r>
      <w:r>
        <w:t xml:space="preserve">Simply put: providing the FBI with additional time to complete</w:t>
      </w:r>
      <w:r>
        <w:t xml:space="preserve"> </w:t>
      </w:r>
      <w:r>
        <w:t xml:space="preserve">background checks will save lives.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Allow A Gun Dealer, Who Was Given</w:t>
      </w:r>
      <w:r>
        <w:rPr>
          <w:bCs/>
          <w:b/>
        </w:rPr>
        <w:t xml:space="preserve"> </w:t>
      </w:r>
      <w:r>
        <w:rPr>
          <w:bCs/>
          <w:b/>
        </w:rPr>
        <w:t xml:space="preserve">Notification That A Transfer Was Legal Within Three Business Days, To</w:t>
      </w:r>
      <w:r>
        <w:rPr>
          <w:bCs/>
          <w:b/>
        </w:rPr>
        <w:t xml:space="preserve"> </w:t>
      </w:r>
      <w:r>
        <w:rPr>
          <w:bCs/>
          <w:b/>
        </w:rPr>
        <w:t xml:space="preserve">Rely On That Information For 25 Days After The Transfer Becomes Legal.</w:t>
      </w:r>
      <w:r>
        <w:t xml:space="preserve"> </w:t>
      </w:r>
      <w:r>
        <w:t xml:space="preserve">In February 2019, Fitzpatrick voted for an amendment that would have,</w:t>
      </w:r>
      <w:r>
        <w:t xml:space="preserve"> </w:t>
      </w:r>
      <w:r>
        <w:t xml:space="preserve">according to a summary of the amendment from H. Rept. 116-14,</w:t>
      </w:r>
      <w:r>
        <w:t xml:space="preserve"> </w:t>
      </w:r>
      <w:r>
        <w:t xml:space="preserve">“</w:t>
      </w:r>
      <w:r>
        <w:t xml:space="preserve">allow[ed] an FFL who has contacted NICS, and who was not notified</w:t>
      </w:r>
      <w:r>
        <w:t xml:space="preserve"> </w:t>
      </w:r>
      <w:r>
        <w:t xml:space="preserve">that the transfer is legally permissible within 3 business days of the</w:t>
      </w:r>
      <w:r>
        <w:t xml:space="preserve"> </w:t>
      </w:r>
      <w:r>
        <w:t xml:space="preserve">initial date of contact, to rely on information provided by NICS</w:t>
      </w:r>
      <w:r>
        <w:t xml:space="preserve"> </w:t>
      </w:r>
      <w:r>
        <w:t xml:space="preserve">respecting a transfer for 25 days after the transfer becomes legally</w:t>
      </w:r>
      <w:r>
        <w:t xml:space="preserve"> </w:t>
      </w:r>
      <w:r>
        <w:t xml:space="preserve">permissible.</w:t>
      </w:r>
      <w:r>
        <w:t xml:space="preserve">”</w:t>
      </w:r>
      <w:r>
        <w:t xml:space="preserve"> </w:t>
      </w:r>
      <w:r>
        <w:t xml:space="preserve">The underlying bill was a bill that closed the so-called</w:t>
      </w:r>
      <w:r>
        <w:t xml:space="preserve"> </w:t>
      </w:r>
      <w:r>
        <w:t xml:space="preserve">“</w:t>
      </w:r>
      <w:r>
        <w:t xml:space="preserve">Charleston Loophole.</w:t>
      </w:r>
      <w:r>
        <w:t xml:space="preserve">”</w:t>
      </w:r>
      <w:r>
        <w:t xml:space="preserve"> </w:t>
      </w:r>
      <w:r>
        <w:t xml:space="preserve">The House passed the amendment by a vote of 234</w:t>
      </w:r>
      <w:r>
        <w:t xml:space="preserve"> </w:t>
      </w:r>
      <w:r>
        <w:t xml:space="preserve">to 193. The House later passed the underlying bill. [House Vote 101,</w:t>
      </w:r>
      <w:r>
        <w:t xml:space="preserve"> </w:t>
      </w:r>
      <w:hyperlink r:id="rId37">
        <w:r>
          <w:rPr>
            <w:rStyle w:val="Hyperlink"/>
          </w:rPr>
          <w:t xml:space="preserve">2/28/19</w:t>
        </w:r>
      </w:hyperlink>
      <w:r>
        <w:t xml:space="preserve">; Congress.gov,</w:t>
      </w:r>
      <w:r>
        <w:t xml:space="preserve"> </w:t>
      </w:r>
      <w:hyperlink r:id="rId38">
        <w:r>
          <w:rPr>
            <w:rStyle w:val="Hyperlink"/>
          </w:rPr>
          <w:t xml:space="preserve">H. Rept.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116-14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Require The FBI Report On The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Checks It Was Not Able To Finish Within 10 Days.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2019, Fitzpatrick voted for an amendment that would have,</w:t>
      </w:r>
      <w:r>
        <w:t xml:space="preserve"> </w:t>
      </w:r>
      <w:r>
        <w:t xml:space="preserve">according to a summary of the amendment from H. Rept. 116-14,</w:t>
      </w:r>
      <w:r>
        <w:t xml:space="preserve"> </w:t>
      </w:r>
      <w:r>
        <w:t xml:space="preserve">“</w:t>
      </w:r>
      <w:r>
        <w:t xml:space="preserve">require[d] the FBI to report on the number of petitions it was not</w:t>
      </w:r>
      <w:r>
        <w:t xml:space="preserve"> </w:t>
      </w:r>
      <w:r>
        <w:t xml:space="preserve">able to make a determination on within the 10-day period.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bill was a bill that closed the so-called</w:t>
      </w:r>
      <w:r>
        <w:t xml:space="preserve"> </w:t>
      </w:r>
      <w:r>
        <w:t xml:space="preserve">“</w:t>
      </w:r>
      <w:r>
        <w:t xml:space="preserve">Charleston</w:t>
      </w:r>
      <w:r>
        <w:t xml:space="preserve"> </w:t>
      </w:r>
      <w:r>
        <w:t xml:space="preserve">Loophole.</w:t>
      </w:r>
      <w:r>
        <w:t xml:space="preserve">”</w:t>
      </w:r>
      <w:r>
        <w:t xml:space="preserve"> </w:t>
      </w:r>
      <w:r>
        <w:t xml:space="preserve">The House adopted the amendment by a vote of 282 to 144. The</w:t>
      </w:r>
      <w:r>
        <w:t xml:space="preserve"> </w:t>
      </w:r>
      <w:r>
        <w:t xml:space="preserve">House later passed the underlying bill. [House Vote 100,</w:t>
      </w:r>
      <w:r>
        <w:t xml:space="preserve"> </w:t>
      </w:r>
      <w:hyperlink r:id="rId40">
        <w:r>
          <w:rPr>
            <w:rStyle w:val="Hyperlink"/>
          </w:rPr>
          <w:t xml:space="preserve">2/28/19</w:t>
        </w:r>
      </w:hyperlink>
      <w:r>
        <w:t xml:space="preserve">; Congress.gov,</w:t>
      </w:r>
      <w:r>
        <w:t xml:space="preserve"> </w:t>
      </w:r>
      <w:hyperlink r:id="rId38">
        <w:r>
          <w:rPr>
            <w:rStyle w:val="Hyperlink"/>
          </w:rPr>
          <w:t xml:space="preserve">H. Rept.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116-14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1112</w:t>
        </w:r>
      </w:hyperlink>
      <w:r>
        <w:t xml:space="preserve">]</w:t>
      </w:r>
    </w:p>
    <w:bookmarkEnd w:id="42"/>
    <w:bookmarkStart w:id="48" w:name="fix-nics"/>
    <w:p>
      <w:pPr>
        <w:pStyle w:val="Heading3"/>
      </w:pPr>
      <w:r>
        <w:t xml:space="preserve">Fix NICS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Included The Fix NICS Act, Which Would Attempt To</w:t>
      </w:r>
      <w:r>
        <w:rPr>
          <w:bCs/>
          <w:b/>
        </w:rPr>
        <w:t xml:space="preserve"> </w:t>
      </w:r>
      <w:r>
        <w:rPr>
          <w:bCs/>
          <w:b/>
        </w:rPr>
        <w:t xml:space="preserve">Better The National Instant Criminal Background Check System.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voted for the FY 2018 Omnibus spending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Combined, the spending measures would</w:t>
      </w:r>
      <w:r>
        <w:t xml:space="preserve"> </w:t>
      </w:r>
      <w:r>
        <w:t xml:space="preserve">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4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Omnibus Included The Fix NICS Act, Which Required State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Report Criminal Records To The NICS.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omnibus includes a new law (the Fix NICS Act) that would</w:t>
      </w:r>
      <w:r>
        <w:t xml:space="preserve"> </w:t>
      </w:r>
      <w:r>
        <w:t xml:space="preserve">increase enforcement of the federal law requiring state law</w:t>
      </w:r>
      <w:r>
        <w:t xml:space="preserve"> </w:t>
      </w:r>
      <w:r>
        <w:t xml:space="preserve">enforcement agencies to report criminal records to the National</w:t>
      </w:r>
      <w:r>
        <w:t xml:space="preserve"> </w:t>
      </w:r>
      <w:r>
        <w:t xml:space="preserve">Instant Criminal Background Check System (NICS), and give states</w:t>
      </w:r>
      <w:r>
        <w:t xml:space="preserve"> </w:t>
      </w:r>
      <w:r>
        <w:t xml:space="preserve">more financial incentives to report records. It’s just about the</w:t>
      </w:r>
      <w:r>
        <w:t xml:space="preserve"> </w:t>
      </w:r>
      <w:r>
        <w:t xml:space="preserve">most modest thing that Congress could do on guns, but it’s still</w:t>
      </w:r>
      <w:r>
        <w:t xml:space="preserve"> </w:t>
      </w:r>
      <w:r>
        <w:t xml:space="preserve">sparked some conservative pushback; the Freedom Caucus wanted to</w:t>
      </w:r>
      <w:r>
        <w:t xml:space="preserve"> </w:t>
      </w:r>
      <w:r>
        <w:t xml:space="preserve">pair it with a law requiring states to recognize each other’s</w:t>
      </w:r>
      <w:r>
        <w:t xml:space="preserve"> </w:t>
      </w:r>
      <w:r>
        <w:t xml:space="preserve">concealed carry permits.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6">
        <w:r>
          <w:rPr>
            <w:rStyle w:val="Hyperlink"/>
          </w:rPr>
          <w:t xml:space="preserve">3/23/18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Student Survivors Of The Parkland Shooting Helped Change The Gun</w:t>
      </w:r>
      <w:r>
        <w:rPr>
          <w:bCs/>
          <w:b/>
        </w:rPr>
        <w:t xml:space="preserve"> </w:t>
      </w:r>
      <w:r>
        <w:rPr>
          <w:bCs/>
          <w:b/>
        </w:rPr>
        <w:t xml:space="preserve">Safety Conversation.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students of Marjory</w:t>
      </w:r>
      <w:r>
        <w:t xml:space="preserve"> </w:t>
      </w:r>
      <w:r>
        <w:t xml:space="preserve">Stoneman Douglas High School are changing the rhetoric around school</w:t>
      </w:r>
      <w:r>
        <w:t xml:space="preserve"> </w:t>
      </w:r>
      <w:r>
        <w:t xml:space="preserve">shootings and gun control, and have succeeded in keeping the tragedy</w:t>
      </w:r>
      <w:r>
        <w:t xml:space="preserve"> </w:t>
      </w:r>
      <w:r>
        <w:t xml:space="preserve">in Parkland, Florida, in the news for much longer than the media’s</w:t>
      </w:r>
      <w:r>
        <w:t xml:space="preserve"> </w:t>
      </w:r>
      <w:r>
        <w:t xml:space="preserve">usual attention span. With the March for Our Lives and planned</w:t>
      </w:r>
      <w:r>
        <w:t xml:space="preserve"> </w:t>
      </w:r>
      <w:r>
        <w:t xml:space="preserve">school walkouts, student activists hope to turn their vocal protest</w:t>
      </w:r>
      <w:r>
        <w:t xml:space="preserve"> </w:t>
      </w:r>
      <w:r>
        <w:t xml:space="preserve">of gun violence into a sustained movement.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7">
        <w:r>
          <w:rPr>
            <w:rStyle w:val="Hyperlink"/>
          </w:rPr>
          <w:t xml:space="preserve">3/23/18</w:t>
        </w:r>
      </w:hyperlink>
      <w:r>
        <w:t xml:space="preserve">]</w:t>
      </w:r>
    </w:p>
    <w:bookmarkEnd w:id="48"/>
    <w:bookmarkStart w:id="62" w:name="gun-show-loophole"/>
    <w:p>
      <w:pPr>
        <w:pStyle w:val="Heading3"/>
      </w:pPr>
      <w:r>
        <w:t xml:space="preserve">Gun Show Loophole</w:t>
      </w:r>
    </w:p>
    <w:p>
      <w:pPr>
        <w:pStyle w:val="FirstParagraph"/>
      </w:pPr>
      <w:r>
        <w:rPr>
          <w:bCs/>
          <w:b/>
        </w:rPr>
        <w:t xml:space="preserve">2019: Fitzpatrick Voted To Require Federal Background Checks On All</w:t>
      </w:r>
      <w:r>
        <w:rPr>
          <w:bCs/>
          <w:b/>
        </w:rPr>
        <w:t xml:space="preserve"> </w:t>
      </w:r>
      <w:r>
        <w:rPr>
          <w:bCs/>
          <w:b/>
        </w:rPr>
        <w:t xml:space="preserve">Gun Purchases, With An Exemption For Transfers Within Families.</w:t>
      </w:r>
      <w:r>
        <w:t xml:space="preserve"> </w:t>
      </w:r>
      <w:r>
        <w:t xml:space="preserve">On</w:t>
      </w:r>
      <w:r>
        <w:t xml:space="preserve"> </w:t>
      </w:r>
      <w:r>
        <w:t xml:space="preserve">February 2019, Fitzpatrick voted for the Bipartisan Background Checks</w:t>
      </w:r>
      <w:r>
        <w:t xml:space="preserve"> </w:t>
      </w:r>
      <w:r>
        <w:t xml:space="preserve">Act of 2019. According to Congressional Quarterly,</w:t>
      </w:r>
      <w:r>
        <w:t xml:space="preserve"> </w:t>
      </w:r>
      <w:r>
        <w:t xml:space="preserve">“</w:t>
      </w:r>
      <w:r>
        <w:t xml:space="preserve">The bill expands</w:t>
      </w:r>
      <w:r>
        <w:t xml:space="preserve"> </w:t>
      </w:r>
      <w:r>
        <w:t xml:space="preserve">federal background check requirements to require virtually all</w:t>
      </w:r>
      <w:r>
        <w:t xml:space="preserve"> </w:t>
      </w:r>
      <w:r>
        <w:t xml:space="preserve">purchasers of firearms to undergo a background check through the</w:t>
      </w:r>
      <w:r>
        <w:t xml:space="preserve"> </w:t>
      </w:r>
      <w:r>
        <w:t xml:space="preserve">National Instant Criminal Background Check System (NICS) — in</w:t>
      </w:r>
      <w:r>
        <w:t xml:space="preserve"> </w:t>
      </w:r>
      <w:r>
        <w:t xml:space="preserve">particular individuals who purchase firearms from other individuals</w:t>
      </w:r>
      <w:r>
        <w:t xml:space="preserve"> </w:t>
      </w:r>
      <w:r>
        <w:t xml:space="preserve">through private transactions. Under the measure, the transfer of</w:t>
      </w:r>
      <w:r>
        <w:t xml:space="preserve"> </w:t>
      </w:r>
      <w:r>
        <w:t xml:space="preserve">firearms must be conducted through licensed gun dealers who would</w:t>
      </w:r>
      <w:r>
        <w:t xml:space="preserve"> </w:t>
      </w:r>
      <w:r>
        <w:t xml:space="preserve">perform the background check through the NICS. The measure exempts a</w:t>
      </w:r>
      <w:r>
        <w:t xml:space="preserve"> </w:t>
      </w:r>
      <w:r>
        <w:t xml:space="preserve">number a firearms transfers from the bill's background check</w:t>
      </w:r>
      <w:r>
        <w:t xml:space="preserve"> </w:t>
      </w:r>
      <w:r>
        <w:t xml:space="preserve">requirement, including transfers between family members.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240 to 190. [House</w:t>
      </w:r>
      <w:r>
        <w:t xml:space="preserve"> </w:t>
      </w:r>
      <w:r>
        <w:t xml:space="preserve">Vote 99,</w:t>
      </w:r>
      <w:r>
        <w:t xml:space="preserve"> </w:t>
      </w:r>
      <w:hyperlink r:id="rId49">
        <w:r>
          <w:rPr>
            <w:rStyle w:val="Hyperlink"/>
          </w:rPr>
          <w:t xml:space="preserve">2/27/19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; 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Sales Between Private Individuals Must Be Done By A Licensed Gun</w:t>
      </w:r>
      <w:r>
        <w:rPr>
          <w:bCs/>
          <w:b/>
        </w:rPr>
        <w:t xml:space="preserve"> </w:t>
      </w:r>
      <w:r>
        <w:rPr>
          <w:bCs/>
          <w:b/>
        </w:rPr>
        <w:t xml:space="preserve">Dealer.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 conduct the</w:t>
      </w:r>
      <w:r>
        <w:t xml:space="preserve"> </w:t>
      </w:r>
      <w:r>
        <w:t xml:space="preserve">background check, the measure requires private individuals seeking</w:t>
      </w:r>
      <w:r>
        <w:t xml:space="preserve"> </w:t>
      </w:r>
      <w:r>
        <w:t xml:space="preserve">to sell or transfer a firearm to another private individual to visit</w:t>
      </w:r>
      <w:r>
        <w:t xml:space="preserve"> </w:t>
      </w:r>
      <w:r>
        <w:t xml:space="preserve">a licensed firearms dealer — with the licensed dealer to take</w:t>
      </w:r>
      <w:r>
        <w:t xml:space="preserve"> </w:t>
      </w:r>
      <w:r>
        <w:t xml:space="preserve">possession of the firearm and run the necessary background check of</w:t>
      </w:r>
      <w:r>
        <w:t xml:space="preserve"> </w:t>
      </w:r>
      <w:r>
        <w:t xml:space="preserve">the prospective buyer through the NICS as if conducting a background</w:t>
      </w:r>
      <w:r>
        <w:t xml:space="preserve"> </w:t>
      </w:r>
      <w:r>
        <w:t xml:space="preserve">check for a firearm from its own inventory. If the transaction is</w:t>
      </w:r>
      <w:r>
        <w:t xml:space="preserve"> </w:t>
      </w:r>
      <w:r>
        <w:t xml:space="preserve">denied because of the background check or for any other reason, the</w:t>
      </w:r>
      <w:r>
        <w:t xml:space="preserve"> </w:t>
      </w:r>
      <w:r>
        <w:t xml:space="preserve">dealer must return the weapon to the original owner (without</w:t>
      </w:r>
      <w:r>
        <w:t xml:space="preserve"> </w:t>
      </w:r>
      <w:r>
        <w:t xml:space="preserve">conducting any background check). Licensed firearm dealers would be</w:t>
      </w:r>
      <w:r>
        <w:t xml:space="preserve"> </w:t>
      </w:r>
      <w:r>
        <w:t xml:space="preserve">permitted to charge a fee for conducting background checks and</w:t>
      </w:r>
      <w:r>
        <w:t xml:space="preserve"> </w:t>
      </w:r>
      <w:r>
        <w:t xml:space="preserve">processing such private transactions — but they could not be</w:t>
      </w:r>
      <w:r>
        <w:t xml:space="preserve"> </w:t>
      </w:r>
      <w:r>
        <w:t xml:space="preserve">required to process such transactions and run the background</w:t>
      </w:r>
      <w:r>
        <w:t xml:space="preserve"> </w:t>
      </w:r>
      <w:r>
        <w:t xml:space="preserve">checks.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Exemptions Of The Universal Background Check Requirement Include</w:t>
      </w:r>
      <w:r>
        <w:rPr>
          <w:bCs/>
          <w:b/>
        </w:rPr>
        <w:t xml:space="preserve"> </w:t>
      </w:r>
      <w:r>
        <w:rPr>
          <w:bCs/>
          <w:b/>
        </w:rPr>
        <w:t xml:space="preserve">Transfers Between Family Members Or Temporary Transfers Due To</w:t>
      </w:r>
      <w:r>
        <w:rPr>
          <w:bCs/>
          <w:b/>
        </w:rPr>
        <w:t xml:space="preserve"> </w:t>
      </w:r>
      <w:r>
        <w:rPr>
          <w:bCs/>
          <w:b/>
        </w:rPr>
        <w:t xml:space="preserve">Imminent Death Or Bodily Threat.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following sales and transfers of firearms would not</w:t>
      </w:r>
      <w:r>
        <w:t xml:space="preserve"> </w:t>
      </w:r>
      <w:r>
        <w:t xml:space="preserve">be subject to the bill’s background check requirements: Sales or</w:t>
      </w:r>
      <w:r>
        <w:t xml:space="preserve"> </w:t>
      </w:r>
      <w:r>
        <w:t xml:space="preserve">transfers involving law enforcement agencies or officers, armed</w:t>
      </w:r>
      <w:r>
        <w:t xml:space="preserve"> </w:t>
      </w:r>
      <w:r>
        <w:t xml:space="preserve">private security professionals, or members of the U.S. Armed Forces</w:t>
      </w:r>
      <w:r>
        <w:t xml:space="preserve"> </w:t>
      </w:r>
      <w:r>
        <w:t xml:space="preserve">to the extent the transaction is associated with official duties;</w:t>
      </w:r>
      <w:r>
        <w:t xml:space="preserve"> </w:t>
      </w:r>
      <w:r>
        <w:t xml:space="preserve">Loans or bona fide gifts between family members, including between</w:t>
      </w:r>
      <w:r>
        <w:t xml:space="preserve"> </w:t>
      </w:r>
      <w:r>
        <w:t xml:space="preserve">parents and children, grandparents and grandchildren, and aunts and</w:t>
      </w:r>
      <w:r>
        <w:t xml:space="preserve"> </w:t>
      </w:r>
      <w:r>
        <w:t xml:space="preserve">uncles and nieces and nephews; Transfers to executors or</w:t>
      </w:r>
      <w:r>
        <w:t xml:space="preserve"> </w:t>
      </w:r>
      <w:r>
        <w:t xml:space="preserve">administrators from an estate upon the death of an individual;</w:t>
      </w:r>
      <w:r>
        <w:t xml:space="preserve"> </w:t>
      </w:r>
      <w:r>
        <w:t xml:space="preserve">Temporary transfers necessary to prevent imminent death or great</w:t>
      </w:r>
      <w:r>
        <w:t xml:space="preserve"> </w:t>
      </w:r>
      <w:r>
        <w:t xml:space="preserve">bodily harm for as long as the threat exists; Fully automatic</w:t>
      </w:r>
      <w:r>
        <w:t xml:space="preserve"> </w:t>
      </w:r>
      <w:r>
        <w:t xml:space="preserve">firearms legally owned and registered with the Treasury Department</w:t>
      </w:r>
      <w:r>
        <w:t xml:space="preserve"> </w:t>
      </w:r>
      <w:r>
        <w:t xml:space="preserve">prior to May 19, 1986; and Temporary transfers if there is no reason</w:t>
      </w:r>
      <w:r>
        <w:t xml:space="preserve"> </w:t>
      </w:r>
      <w:r>
        <w:t xml:space="preserve">to believe it will be used in a crime and will exclusively be used</w:t>
      </w:r>
      <w:r>
        <w:t xml:space="preserve"> </w:t>
      </w:r>
      <w:r>
        <w:t xml:space="preserve">at a shooting range or gallery, or necessary for hunting, trapping,</w:t>
      </w:r>
      <w:r>
        <w:t xml:space="preserve"> </w:t>
      </w:r>
      <w:r>
        <w:t xml:space="preserve">or fishing, so long as the weapon is in the presence of the owner.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Democrats Argue That No Other Industrialized Nation Experiences</w:t>
      </w:r>
      <w:r>
        <w:rPr>
          <w:bCs/>
          <w:b/>
        </w:rPr>
        <w:t xml:space="preserve"> </w:t>
      </w:r>
      <w:r>
        <w:rPr>
          <w:bCs/>
          <w:b/>
        </w:rPr>
        <w:t xml:space="preserve">Gun Violence Akin To The United States And Someone Who Could Not</w:t>
      </w:r>
      <w:r>
        <w:rPr>
          <w:bCs/>
          <w:b/>
        </w:rPr>
        <w:t xml:space="preserve"> </w:t>
      </w:r>
      <w:r>
        <w:rPr>
          <w:bCs/>
          <w:b/>
        </w:rPr>
        <w:t xml:space="preserve">Purchase A Gun That Requires A Background Check Should Not Be</w:t>
      </w:r>
      <w:r>
        <w:rPr>
          <w:bCs/>
          <w:b/>
        </w:rPr>
        <w:t xml:space="preserve"> </w:t>
      </w:r>
      <w:r>
        <w:rPr>
          <w:bCs/>
          <w:b/>
        </w:rPr>
        <w:t xml:space="preserve">Allowed To Instead Purchase At A Gun Show Without A Passing A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Check.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Supporters of the two bills argue that the shear increase in gun</w:t>
      </w:r>
      <w:r>
        <w:t xml:space="preserve"> </w:t>
      </w:r>
      <w:r>
        <w:t xml:space="preserve">violence warrants greater federal action. The level of gun violence</w:t>
      </w:r>
      <w:r>
        <w:t xml:space="preserve"> </w:t>
      </w:r>
      <w:r>
        <w:t xml:space="preserve">and especially mass murders, which the FBI defines as shootings</w:t>
      </w:r>
      <w:r>
        <w:t xml:space="preserve"> </w:t>
      </w:r>
      <w:r>
        <w:t xml:space="preserve">where four or more victims are killed, have increased dramatically</w:t>
      </w:r>
      <w:r>
        <w:t xml:space="preserve"> </w:t>
      </w:r>
      <w:r>
        <w:t xml:space="preserve">since 2011 with mass shootings now occurring once every 64 days on</w:t>
      </w:r>
      <w:r>
        <w:t xml:space="preserve"> </w:t>
      </w:r>
      <w:r>
        <w:t xml:space="preserve">average. No other industrialized country comes close to suffering</w:t>
      </w:r>
      <w:r>
        <w:t xml:space="preserve"> </w:t>
      </w:r>
      <w:r>
        <w:t xml:space="preserve">the level of gun violence seen in the United States. And the only</w:t>
      </w:r>
      <w:r>
        <w:t xml:space="preserve"> </w:t>
      </w:r>
      <w:r>
        <w:t xml:space="preserve">major difference between U.S. and these other countries is the</w:t>
      </w:r>
      <w:r>
        <w:t xml:space="preserve"> </w:t>
      </w:r>
      <w:r>
        <w:t xml:space="preserve">largely unchecked ability to purchase guns in America and the ease</w:t>
      </w:r>
      <w:r>
        <w:t xml:space="preserve"> </w:t>
      </w:r>
      <w:r>
        <w:t xml:space="preserve">with which many people can easily skirt the nation's background</w:t>
      </w:r>
      <w:r>
        <w:t xml:space="preserve"> </w:t>
      </w:r>
      <w:r>
        <w:t xml:space="preserve">check system.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Require The NICS Tell ICE If An</w:t>
      </w:r>
      <w:r>
        <w:rPr>
          <w:bCs/>
          <w:b/>
        </w:rPr>
        <w:t xml:space="preserve"> </w:t>
      </w:r>
      <w:r>
        <w:rPr>
          <w:bCs/>
          <w:b/>
        </w:rPr>
        <w:t xml:space="preserve">Undocumented Immigrant Tries To Buy A Gun.</w:t>
      </w:r>
      <w:r>
        <w:t xml:space="preserve"> </w:t>
      </w:r>
      <w:r>
        <w:t xml:space="preserve">In February 2019,</w:t>
      </w:r>
      <w:r>
        <w:t xml:space="preserve"> </w:t>
      </w:r>
      <w:r>
        <w:t xml:space="preserve">Fitzpatrick effectively voted for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require[d] that the National</w:t>
      </w:r>
      <w:r>
        <w:t xml:space="preserve"> </w:t>
      </w:r>
      <w:r>
        <w:t xml:space="preserve">Instant Criminal Background Check System (NICS) notify U.S. Immigration</w:t>
      </w:r>
      <w:r>
        <w:t xml:space="preserve"> </w:t>
      </w:r>
      <w:r>
        <w:t xml:space="preserve">and Customs Enforcement when a background check for an individual</w:t>
      </w:r>
      <w:r>
        <w:t xml:space="preserve"> </w:t>
      </w:r>
      <w:r>
        <w:t xml:space="preserve">seeking to purchase a firearm finds that the individual is an</w:t>
      </w:r>
      <w:r>
        <w:t xml:space="preserve"> </w:t>
      </w:r>
      <w:r>
        <w:t xml:space="preserve">undocumented immigrant.</w:t>
      </w:r>
      <w:r>
        <w:t xml:space="preserve">”</w:t>
      </w:r>
      <w:r>
        <w:t xml:space="preserve"> </w:t>
      </w:r>
      <w:r>
        <w:t xml:space="preserve">The underlying legislation was the Bipartisan</w:t>
      </w:r>
      <w:r>
        <w:t xml:space="preserve"> </w:t>
      </w:r>
      <w:r>
        <w:t xml:space="preserve">Background Checks Act of 2019, which required universal background</w:t>
      </w:r>
      <w:r>
        <w:t xml:space="preserve"> </w:t>
      </w:r>
      <w:r>
        <w:t xml:space="preserve">checks for firearm purchases. The vote was on a motion to recommit. The</w:t>
      </w:r>
      <w:r>
        <w:t xml:space="preserve"> </w:t>
      </w:r>
      <w:r>
        <w:t xml:space="preserve">House agreed to the motion, thereby agreeing to the amendment, by a vote</w:t>
      </w:r>
      <w:r>
        <w:t xml:space="preserve"> </w:t>
      </w:r>
      <w:r>
        <w:t xml:space="preserve">of 220 to 209. The House later passed the underlying bill. [House Vote</w:t>
      </w:r>
      <w:r>
        <w:t xml:space="preserve"> </w:t>
      </w:r>
      <w:r>
        <w:t xml:space="preserve">98,</w:t>
      </w:r>
      <w:r>
        <w:t xml:space="preserve"> </w:t>
      </w:r>
      <w:hyperlink r:id="rId51">
        <w:r>
          <w:rPr>
            <w:rStyle w:val="Hyperlink"/>
          </w:rPr>
          <w:t xml:space="preserve">2/27/19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2">
        <w:r>
          <w:rPr>
            <w:rStyle w:val="Hyperlink"/>
          </w:rPr>
          <w:t xml:space="preserve">2/27/19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Include Threats Of Sexual Assault, Dating</w:t>
      </w:r>
      <w:r>
        <w:rPr>
          <w:bCs/>
          <w:b/>
        </w:rPr>
        <w:t xml:space="preserve"> </w:t>
      </w:r>
      <w:r>
        <w:rPr>
          <w:bCs/>
          <w:b/>
        </w:rPr>
        <w:t xml:space="preserve">Partner Violence, Domestic Violence, Stalking, And Domestic Abuse To</w:t>
      </w:r>
      <w:r>
        <w:rPr>
          <w:bCs/>
          <w:b/>
        </w:rPr>
        <w:t xml:space="preserve"> </w:t>
      </w:r>
      <w:r>
        <w:rPr>
          <w:bCs/>
          <w:b/>
        </w:rPr>
        <w:t xml:space="preserve">Allow For A Temporary Transfer A Firearm Without Needing To Undergo A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Check.</w:t>
      </w:r>
      <w:r>
        <w:t xml:space="preserve"> </w:t>
      </w:r>
      <w:r>
        <w:t xml:space="preserve">In February 2019, Fitzpatrick voted for an amendment</w:t>
      </w:r>
      <w:r>
        <w:t xml:space="preserve"> </w:t>
      </w:r>
      <w:r>
        <w:t xml:space="preserve">that would have, according to a summary of the amendment from H. Rept.</w:t>
      </w:r>
      <w:r>
        <w:t xml:space="preserve"> </w:t>
      </w:r>
      <w:r>
        <w:t xml:space="preserve">116-14,</w:t>
      </w:r>
      <w:r>
        <w:t xml:space="preserve"> </w:t>
      </w:r>
      <w:r>
        <w:t xml:space="preserve">“</w:t>
      </w:r>
      <w:r>
        <w:t xml:space="preserve">clarifies that</w:t>
      </w:r>
      <w:r>
        <w:t xml:space="preserve"> </w:t>
      </w:r>
      <w:r>
        <w:t xml:space="preserve">‘</w:t>
      </w:r>
      <w:r>
        <w:t xml:space="preserve">great bodily harm</w:t>
      </w:r>
      <w:r>
        <w:t xml:space="preserve">’</w:t>
      </w:r>
      <w:r>
        <w:t xml:space="preserve"> </w:t>
      </w:r>
      <w:r>
        <w:t xml:space="preserve">includes domestic violence,</w:t>
      </w:r>
      <w:r>
        <w:t xml:space="preserve"> </w:t>
      </w:r>
      <w:r>
        <w:t xml:space="preserve">dating partner violence, sexual assault, stalking, and domestic abuse.</w:t>
      </w:r>
      <w:r>
        <w:t xml:space="preserve">”</w:t>
      </w:r>
      <w:r>
        <w:t xml:space="preserve"> </w:t>
      </w:r>
      <w:r>
        <w:t xml:space="preserve">The underlying legislation was the Bipartisan Background Checks Act of</w:t>
      </w:r>
      <w:r>
        <w:t xml:space="preserve"> </w:t>
      </w:r>
      <w:r>
        <w:t xml:space="preserve">2019, which required universal background checks for firearm purchases.</w:t>
      </w:r>
      <w:r>
        <w:t xml:space="preserve"> </w:t>
      </w:r>
      <w:r>
        <w:t xml:space="preserve">The House passed the amendment by a vote of 310 to 119. The House later</w:t>
      </w:r>
      <w:r>
        <w:t xml:space="preserve"> </w:t>
      </w:r>
      <w:r>
        <w:t xml:space="preserve">passed the underlying bill. [House Vote 97,</w:t>
      </w:r>
      <w:r>
        <w:t xml:space="preserve"> </w:t>
      </w:r>
      <w:hyperlink r:id="rId53">
        <w:r>
          <w:rPr>
            <w:rStyle w:val="Hyperlink"/>
          </w:rPr>
          <w:t xml:space="preserve">2/27/19</w:t>
        </w:r>
      </w:hyperlink>
      <w:r>
        <w:t xml:space="preserve">; Congress.gov,</w:t>
      </w:r>
      <w:r>
        <w:t xml:space="preserve"> </w:t>
      </w:r>
      <w:hyperlink r:id="rId38">
        <w:r>
          <w:rPr>
            <w:rStyle w:val="Hyperlink"/>
          </w:rPr>
          <w:t xml:space="preserve">H. Rept.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116-14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Exemptions Of The Universal Background Check Requirement Include</w:t>
      </w:r>
      <w:r>
        <w:rPr>
          <w:bCs/>
          <w:b/>
        </w:rPr>
        <w:t xml:space="preserve"> </w:t>
      </w:r>
      <w:r>
        <w:rPr>
          <w:bCs/>
          <w:b/>
        </w:rPr>
        <w:t xml:space="preserve">Transfers Between Family Members Or Temporary Transfers Due To</w:t>
      </w:r>
      <w:r>
        <w:rPr>
          <w:bCs/>
          <w:b/>
        </w:rPr>
        <w:t xml:space="preserve"> </w:t>
      </w:r>
      <w:r>
        <w:rPr>
          <w:bCs/>
          <w:b/>
        </w:rPr>
        <w:t xml:space="preserve">Imminent Death Or Bodily Threat.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following sales and transfers of firearms would not</w:t>
      </w:r>
      <w:r>
        <w:t xml:space="preserve"> </w:t>
      </w:r>
      <w:r>
        <w:t xml:space="preserve">be subject to the bill’s background check requirements: Sales or</w:t>
      </w:r>
      <w:r>
        <w:t xml:space="preserve"> </w:t>
      </w:r>
      <w:r>
        <w:t xml:space="preserve">transfers involving law enforcement agencies or officers, armed</w:t>
      </w:r>
      <w:r>
        <w:t xml:space="preserve"> </w:t>
      </w:r>
      <w:r>
        <w:t xml:space="preserve">private security professionals, or members of the U.S. Armed Forces</w:t>
      </w:r>
      <w:r>
        <w:t xml:space="preserve"> </w:t>
      </w:r>
      <w:r>
        <w:t xml:space="preserve">to the extent the transaction is associated with official duties;</w:t>
      </w:r>
      <w:r>
        <w:t xml:space="preserve"> </w:t>
      </w:r>
      <w:r>
        <w:t xml:space="preserve">Loans or bona fide gifts between family members, including between</w:t>
      </w:r>
      <w:r>
        <w:t xml:space="preserve"> </w:t>
      </w:r>
      <w:r>
        <w:t xml:space="preserve">parents and children, grandparents and grandchildren, and aunts and</w:t>
      </w:r>
      <w:r>
        <w:t xml:space="preserve"> </w:t>
      </w:r>
      <w:r>
        <w:t xml:space="preserve">uncles and nieces and nephews; Transfers to executors or</w:t>
      </w:r>
      <w:r>
        <w:t xml:space="preserve"> </w:t>
      </w:r>
      <w:r>
        <w:t xml:space="preserve">administrators from an estate upon the death of an individual;</w:t>
      </w:r>
      <w:r>
        <w:t xml:space="preserve"> </w:t>
      </w:r>
      <w:r>
        <w:t xml:space="preserve">Temporary transfers necessary to prevent imminent death or great</w:t>
      </w:r>
      <w:r>
        <w:t xml:space="preserve"> </w:t>
      </w:r>
      <w:r>
        <w:t xml:space="preserve">bodily harm for as long as the threat exists; Fully automatic</w:t>
      </w:r>
      <w:r>
        <w:t xml:space="preserve"> </w:t>
      </w:r>
      <w:r>
        <w:t xml:space="preserve">firearms legally owned and registered with the Treasury Department</w:t>
      </w:r>
      <w:r>
        <w:t xml:space="preserve"> </w:t>
      </w:r>
      <w:r>
        <w:t xml:space="preserve">prior to May 19, 1986; and Temporary transfers if there is no reason</w:t>
      </w:r>
      <w:r>
        <w:t xml:space="preserve"> </w:t>
      </w:r>
      <w:r>
        <w:t xml:space="preserve">to believe it will be used in a crime and will exclusively be used</w:t>
      </w:r>
      <w:r>
        <w:t xml:space="preserve"> </w:t>
      </w:r>
      <w:r>
        <w:t xml:space="preserve">at a shooting range or gallery, or necessary for hunting, trapping,</w:t>
      </w:r>
      <w:r>
        <w:t xml:space="preserve"> </w:t>
      </w:r>
      <w:r>
        <w:t xml:space="preserve">or fishing, so long as the weapon is in the presence of the owner.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2/25/19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Waiving Background Checks For Firearm</w:t>
      </w:r>
      <w:r>
        <w:rPr>
          <w:bCs/>
          <w:b/>
        </w:rPr>
        <w:t xml:space="preserve"> </w:t>
      </w:r>
      <w:r>
        <w:rPr>
          <w:bCs/>
          <w:b/>
        </w:rPr>
        <w:t xml:space="preserve">Transfers Between Individuals If They Are In The TSA Pre-Check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February 2019, Fitzpatrick voted against an amendment that</w:t>
      </w:r>
      <w:r>
        <w:t xml:space="preserve"> </w:t>
      </w:r>
      <w:r>
        <w:t xml:space="preserve">would have, according to a summary of the amendment from H. Rept.</w:t>
      </w:r>
      <w:r>
        <w:t xml:space="preserve"> </w:t>
      </w:r>
      <w:r>
        <w:t xml:space="preserve">116-14,</w:t>
      </w:r>
      <w:r>
        <w:t xml:space="preserve"> </w:t>
      </w:r>
      <w:r>
        <w:t xml:space="preserve">“</w:t>
      </w:r>
      <w:r>
        <w:t xml:space="preserve">allows the transfer of firearms to individuals who participate</w:t>
      </w:r>
      <w:r>
        <w:t xml:space="preserve"> </w:t>
      </w:r>
      <w:r>
        <w:t xml:space="preserve">in the TSA Pre-Check program of the Department of Homeland Security.</w:t>
      </w:r>
      <w:r>
        <w:t xml:space="preserve">”</w:t>
      </w:r>
      <w:r>
        <w:t xml:space="preserve"> </w:t>
      </w:r>
      <w:r>
        <w:t xml:space="preserve">The underlying legislation was the Bipartisan Background Checks Act of</w:t>
      </w:r>
      <w:r>
        <w:t xml:space="preserve"> </w:t>
      </w:r>
      <w:r>
        <w:t xml:space="preserve">2019, which required universal background checks for firearm purchases.</w:t>
      </w:r>
      <w:r>
        <w:t xml:space="preserve"> </w:t>
      </w:r>
      <w:r>
        <w:t xml:space="preserve">The House rejected the amendment by a vote of 182 to 250. [House Vote</w:t>
      </w:r>
      <w:r>
        <w:t xml:space="preserve"> </w:t>
      </w:r>
      <w:r>
        <w:t xml:space="preserve">96,</w:t>
      </w:r>
      <w:r>
        <w:t xml:space="preserve"> </w:t>
      </w:r>
      <w:hyperlink r:id="rId55">
        <w:r>
          <w:rPr>
            <w:rStyle w:val="Hyperlink"/>
          </w:rPr>
          <w:t xml:space="preserve">2/27/19</w:t>
        </w:r>
      </w:hyperlink>
      <w:r>
        <w:t xml:space="preserve">;</w:t>
      </w:r>
      <w:r>
        <w:t xml:space="preserve"> </w:t>
      </w:r>
      <w:r>
        <w:t xml:space="preserve">Congress.gov,</w:t>
      </w:r>
      <w:r>
        <w:t xml:space="preserve"> </w:t>
      </w:r>
      <w:hyperlink r:id="rId38">
        <w:r>
          <w:rPr>
            <w:rStyle w:val="Hyperlink"/>
          </w:rPr>
          <w:t xml:space="preserve">H. Rept.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116-14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Effectively Voted To Block Consideration Of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That Would Have Expanded Background Checks To Cover Gun</w:t>
      </w:r>
      <w:r>
        <w:rPr>
          <w:bCs/>
          <w:b/>
        </w:rPr>
        <w:t xml:space="preserve"> </w:t>
      </w:r>
      <w:r>
        <w:rPr>
          <w:bCs/>
          <w:b/>
        </w:rPr>
        <w:t xml:space="preserve">Show, Internet And Classified Sales.</w:t>
      </w:r>
      <w:r>
        <w:t xml:space="preserve"> </w:t>
      </w:r>
      <w:r>
        <w:t xml:space="preserve">In February 2018, Fitzpatrick</w:t>
      </w:r>
      <w:r>
        <w:t xml:space="preserve"> </w:t>
      </w:r>
      <w:r>
        <w:t xml:space="preserve">effectively voted to block legislation that would have, according to a</w:t>
      </w:r>
      <w:r>
        <w:t xml:space="preserve"> </w:t>
      </w:r>
      <w:r>
        <w:t xml:space="preserve">press release from Reps. Mike Thompson (D-CA) and Peter King (D-NY),</w:t>
      </w:r>
      <w:r>
        <w:t xml:space="preserve"> </w:t>
      </w:r>
      <w:r>
        <w:t xml:space="preserve">“</w:t>
      </w:r>
      <w:r>
        <w:t xml:space="preserve">expand[ed] the existing background check system to cover all</w:t>
      </w:r>
      <w:r>
        <w:t xml:space="preserve"> </w:t>
      </w:r>
      <w:r>
        <w:t xml:space="preserve">commercial firearm sales, including those at gun shows, over the</w:t>
      </w:r>
      <w:r>
        <w:t xml:space="preserve"> </w:t>
      </w:r>
      <w:r>
        <w:t xml:space="preserve">internet or in classified ads while providing reasonable exceptions for</w:t>
      </w:r>
      <w:r>
        <w:t xml:space="preserve"> </w:t>
      </w:r>
      <w:r>
        <w:t xml:space="preserve">family and friend transfers. […] The legislation also supports the</w:t>
      </w:r>
      <w:r>
        <w:t xml:space="preserve"> </w:t>
      </w:r>
      <w:r>
        <w:t xml:space="preserve">Second Amendment rights of law-abiding gun owners. It provides</w:t>
      </w:r>
      <w:r>
        <w:t xml:space="preserve"> </w:t>
      </w:r>
      <w:r>
        <w:t xml:space="preserve">reasonable exceptions for firearms transfers between family members,</w:t>
      </w:r>
      <w:r>
        <w:t xml:space="preserve"> </w:t>
      </w:r>
      <w:r>
        <w:t xml:space="preserve">friends, and hunting buddies. Under the bill, background checks would</w:t>
      </w:r>
      <w:r>
        <w:t xml:space="preserve"> </w:t>
      </w:r>
      <w:r>
        <w:t xml:space="preserve">continue to be conducted in the same manner as they have for more than</w:t>
      </w:r>
      <w:r>
        <w:t xml:space="preserve"> </w:t>
      </w:r>
      <w:r>
        <w:t xml:space="preserve">40 years. The bill also help strengthen the National Instant Criminal</w:t>
      </w:r>
      <w:r>
        <w:t xml:space="preserve"> </w:t>
      </w:r>
      <w:r>
        <w:t xml:space="preserve">Background Check System (NICS) by incentivizing states to improve</w:t>
      </w:r>
      <w:r>
        <w:t xml:space="preserve"> </w:t>
      </w:r>
      <w:r>
        <w:t xml:space="preserve">reporting of criminals and the dangerously mentally ill and by directing</w:t>
      </w:r>
      <w:r>
        <w:t xml:space="preserve"> </w:t>
      </w:r>
      <w:r>
        <w:t xml:space="preserve">future grant funds toward better record-sharing systems. The bill will</w:t>
      </w:r>
      <w:r>
        <w:t xml:space="preserve"> </w:t>
      </w:r>
      <w:r>
        <w:t xml:space="preserve">reduce federal funds to states that do not comply.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table the appeal of the ruling of the chair. The House adopted</w:t>
      </w:r>
      <w:r>
        <w:t xml:space="preserve"> </w:t>
      </w:r>
      <w:r>
        <w:t xml:space="preserve">the motion, essentially killing the legislation, by a vote of 228 to</w:t>
      </w:r>
      <w:r>
        <w:t xml:space="preserve"> </w:t>
      </w:r>
      <w:r>
        <w:t xml:space="preserve">184. [House Vote 83,</w:t>
      </w:r>
      <w:r>
        <w:t xml:space="preserve"> </w:t>
      </w:r>
      <w:hyperlink r:id="rId57">
        <w:r>
          <w:rPr>
            <w:rStyle w:val="Hyperlink"/>
          </w:rPr>
          <w:t xml:space="preserve">2/27/18</w:t>
        </w:r>
      </w:hyperlink>
      <w:r>
        <w:t xml:space="preserve">; Reps. Thompson</w:t>
      </w:r>
      <w:r>
        <w:t xml:space="preserve"> </w:t>
      </w:r>
      <w:r>
        <w:t xml:space="preserve">and King Press Release,</w:t>
      </w:r>
      <w:r>
        <w:t xml:space="preserve"> </w:t>
      </w:r>
      <w:hyperlink r:id="rId58">
        <w:r>
          <w:rPr>
            <w:rStyle w:val="Hyperlink"/>
          </w:rPr>
          <w:t xml:space="preserve">11/3/17</w:t>
        </w:r>
      </w:hyperlink>
      <w:r>
        <w:t xml:space="preserve">;</w:t>
      </w:r>
      <w:r>
        <w:t xml:space="preserve"> </w:t>
      </w:r>
      <w:r>
        <w:t xml:space="preserve">Congressional Record,</w:t>
      </w:r>
      <w:r>
        <w:t xml:space="preserve"> </w:t>
      </w:r>
      <w:hyperlink r:id="rId59">
        <w:r>
          <w:rPr>
            <w:rStyle w:val="Hyperlink"/>
          </w:rPr>
          <w:t xml:space="preserve">2/27/18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4240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Parkland, Florida: Seventeen People Were Killed In A School</w:t>
      </w:r>
      <w:r>
        <w:rPr>
          <w:bCs/>
          <w:b/>
        </w:rPr>
        <w:t xml:space="preserve"> </w:t>
      </w:r>
      <w:r>
        <w:rPr>
          <w:bCs/>
          <w:b/>
        </w:rPr>
        <w:t xml:space="preserve">Shooting On February 14, 2018.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Seventeen people were confirmed dead as the United States endured</w:t>
      </w:r>
      <w:r>
        <w:t xml:space="preserve"> </w:t>
      </w:r>
      <w:r>
        <w:t xml:space="preserve">another horrifying school shooting at the hands of a teenage gunman</w:t>
      </w:r>
      <w:r>
        <w:t xml:space="preserve"> </w:t>
      </w:r>
      <w:r>
        <w:t xml:space="preserve">armed with an AR-15 assault rifle. Twelve people died inside Marjory</w:t>
      </w:r>
      <w:r>
        <w:t xml:space="preserve"> </w:t>
      </w:r>
      <w:r>
        <w:t xml:space="preserve">Stoneman Douglas high school in Parkland, Florida. Two died just</w:t>
      </w:r>
      <w:r>
        <w:t xml:space="preserve"> </w:t>
      </w:r>
      <w:r>
        <w:t xml:space="preserve">outside the building, one died in a nearby street and two victims</w:t>
      </w:r>
      <w:r>
        <w:t xml:space="preserve"> </w:t>
      </w:r>
      <w:r>
        <w:t xml:space="preserve">died in hospital, a Broward County sheriff confirmed.</w:t>
      </w:r>
      <w:r>
        <w:t xml:space="preserve">”</w:t>
      </w:r>
      <w:r>
        <w:t xml:space="preserve"> </w:t>
      </w:r>
      <w:r>
        <w:t xml:space="preserve">[Guardian,</w:t>
      </w:r>
      <w:r>
        <w:t xml:space="preserve"> </w:t>
      </w:r>
      <w:hyperlink r:id="rId61">
        <w:r>
          <w:rPr>
            <w:rStyle w:val="Hyperlink"/>
          </w:rPr>
          <w:t xml:space="preserve">2/15/18</w:t>
        </w:r>
      </w:hyperlink>
      <w:r>
        <w:t xml:space="preserve">]</w:t>
      </w:r>
    </w:p>
    <w:bookmarkEnd w:id="62"/>
    <w:bookmarkStart w:id="67" w:name="report-on-denials"/>
    <w:p>
      <w:pPr>
        <w:pStyle w:val="Heading3"/>
      </w:pPr>
      <w:r>
        <w:t xml:space="preserve">Report On Denials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National Instant Criminal Background Check Denials Sent For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 By The Bureau Of Alcohol, Tobacco, Firearms And</w:t>
      </w:r>
      <w:r>
        <w:rPr>
          <w:bCs/>
          <w:b/>
        </w:rPr>
        <w:t xml:space="preserve"> </w:t>
      </w:r>
      <w:r>
        <w:rPr>
          <w:bCs/>
          <w:b/>
        </w:rPr>
        <w:t xml:space="preserve">Explosives.</w:t>
      </w:r>
      <w:r>
        <w:t xml:space="preserve"> </w:t>
      </w:r>
      <w:r>
        <w:t xml:space="preserve">In March 2021, Fitzpatrick voted for en bloc amendments</w:t>
      </w:r>
      <w:r>
        <w:t xml:space="preserve"> </w:t>
      </w:r>
      <w:r>
        <w:t xml:space="preserve">no.1 to the Enhanced Background Checks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Justice Department</w:t>
      </w:r>
      <w:r>
        <w:t xml:space="preserve"> </w:t>
      </w:r>
      <w:r>
        <w:t xml:space="preserve">inspector general to submit a report to Congress on the number of</w:t>
      </w:r>
      <w:r>
        <w:t xml:space="preserve"> </w:t>
      </w:r>
      <w:r>
        <w:t xml:space="preserve">National Instant Criminal Background Check System denials referred for</w:t>
      </w:r>
      <w:r>
        <w:t xml:space="preserve"> </w:t>
      </w:r>
      <w:r>
        <w:t xml:space="preserve">investigation by the Bureau of Alcohol, Tobacco, Firearms and</w:t>
      </w:r>
      <w:r>
        <w:t xml:space="preserve"> </w:t>
      </w:r>
      <w:r>
        <w:t xml:space="preserve">Explosives.</w:t>
      </w:r>
      <w:r>
        <w:t xml:space="preserve">”</w:t>
      </w:r>
      <w:r>
        <w:t xml:space="preserve"> </w:t>
      </w:r>
      <w:r>
        <w:t xml:space="preserve">The vote was on adopting amendments. The House adopted the</w:t>
      </w:r>
      <w:r>
        <w:t xml:space="preserve"> </w:t>
      </w:r>
      <w:r>
        <w:t xml:space="preserve">amendments by a vote of 225-202. [House Vote 73,</w:t>
      </w:r>
      <w:r>
        <w:t xml:space="preserve"> </w:t>
      </w:r>
      <w:hyperlink r:id="rId63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H.Amdt.29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]</w:t>
      </w:r>
    </w:p>
    <w:bookmarkEnd w:id="67"/>
    <w:bookmarkStart w:id="68" w:name="Xa113a6dd7628f07e0d4e2c9733b0bb561901206"/>
    <w:p>
      <w:pPr>
        <w:pStyle w:val="Heading3"/>
      </w:pPr>
      <w:r>
        <w:t xml:space="preserve">Report On Denied Petitions For Firearm Transfers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An Annual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Denied Petitions Through The Background Check System For</w:t>
      </w:r>
      <w:r>
        <w:rPr>
          <w:bCs/>
          <w:b/>
        </w:rPr>
        <w:t xml:space="preserve"> </w:t>
      </w:r>
      <w:r>
        <w:rPr>
          <w:bCs/>
          <w:b/>
        </w:rPr>
        <w:t xml:space="preserve">Firearm Transfers By State.</w:t>
      </w:r>
      <w:r>
        <w:t xml:space="preserve"> </w:t>
      </w:r>
      <w:r>
        <w:t xml:space="preserve">In March 2021, Fitzpatrick voted for en</w:t>
      </w:r>
      <w:r>
        <w:t xml:space="preserve"> </w:t>
      </w:r>
      <w:r>
        <w:t xml:space="preserve">bloc amendments no.1 to the Enhanced Background Checks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annual FBI</w:t>
      </w:r>
      <w:r>
        <w:t xml:space="preserve"> </w:t>
      </w:r>
      <w:r>
        <w:t xml:space="preserve">report on petitions regarding firearm transfers that were not approved</w:t>
      </w:r>
      <w:r>
        <w:t xml:space="preserve"> </w:t>
      </w:r>
      <w:r>
        <w:t xml:space="preserve">through the background check system to include certain information</w:t>
      </w:r>
      <w:r>
        <w:t xml:space="preserve"> </w:t>
      </w:r>
      <w:r>
        <w:t xml:space="preserve">disaggregated by state.</w:t>
      </w:r>
      <w:r>
        <w:t xml:space="preserve">”</w:t>
      </w:r>
      <w:r>
        <w:t xml:space="preserve"> </w:t>
      </w:r>
      <w:r>
        <w:t xml:space="preserve">The vote was on adopting amendments. The House</w:t>
      </w:r>
      <w:r>
        <w:t xml:space="preserve"> </w:t>
      </w:r>
      <w:r>
        <w:t xml:space="preserve">adopted the amendments by a vote of 225-202. [House Vote 73,</w:t>
      </w:r>
      <w:r>
        <w:t xml:space="preserve"> </w:t>
      </w:r>
      <w:hyperlink r:id="rId63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H.Amdt.29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]</w:t>
      </w:r>
    </w:p>
    <w:bookmarkEnd w:id="68"/>
    <w:bookmarkStart w:id="69" w:name="X8186a0ed1389f7b1d131e0aee7403661d45e647"/>
    <w:p>
      <w:pPr>
        <w:pStyle w:val="Heading3"/>
      </w:pPr>
      <w:r>
        <w:t xml:space="preserve">Report On Preventing Illegal Firearm Transfers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The Effectiveness Of Preventing Prohibited Individuals From Obtaining</w:t>
      </w:r>
      <w:r>
        <w:rPr>
          <w:bCs/>
          <w:b/>
        </w:rPr>
        <w:t xml:space="preserve"> </w:t>
      </w:r>
      <w:r>
        <w:rPr>
          <w:bCs/>
          <w:b/>
        </w:rPr>
        <w:t xml:space="preserve">Transferred Firearms By State And Reason For Denial.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no.1 to the Enhanced Background</w:t>
      </w:r>
      <w:r>
        <w:t xml:space="preserve"> </w:t>
      </w:r>
      <w:r>
        <w:t xml:space="preserve">Checks Act of 2021 which would, according to Congressional Quarterly,</w:t>
      </w:r>
      <w:r>
        <w:t xml:space="preserve"> </w:t>
      </w:r>
      <w:r>
        <w:t xml:space="preserve">“</w:t>
      </w:r>
      <w:r>
        <w:t xml:space="preserve">require the Government Accountability Office report on the extent to</w:t>
      </w:r>
      <w:r>
        <w:t xml:space="preserve"> </w:t>
      </w:r>
      <w:r>
        <w:t xml:space="preserve">which the bill prevented firearms from being transferred to prohibited</w:t>
      </w:r>
      <w:r>
        <w:t xml:space="preserve"> </w:t>
      </w:r>
      <w:r>
        <w:t xml:space="preserve">persons to be disaggregated by state and by the basis for denial.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adopting amendments. The House adopted the amendments by a</w:t>
      </w:r>
      <w:r>
        <w:t xml:space="preserve"> </w:t>
      </w:r>
      <w:r>
        <w:t xml:space="preserve">vote of 225-202. [House Vote 73,</w:t>
      </w:r>
      <w:r>
        <w:t xml:space="preserve"> </w:t>
      </w:r>
      <w:hyperlink r:id="rId63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H.Amdt.29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]</w:t>
      </w:r>
    </w:p>
    <w:bookmarkEnd w:id="69"/>
    <w:bookmarkStart w:id="70" w:name="report-on-sexual-and-domestic-violence"/>
    <w:p>
      <w:pPr>
        <w:pStyle w:val="Heading3"/>
      </w:pPr>
      <w:r>
        <w:t xml:space="preserve">Report On Sexual And Domestic Violence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The Bill’s Effects On Sexual And Domestic Violence By State.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for en bloc amendments no.1 to the</w:t>
      </w:r>
      <w:r>
        <w:t xml:space="preserve"> </w:t>
      </w:r>
      <w:r>
        <w:t xml:space="preserve">Enhanced Background Checks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Justice Department report on the</w:t>
      </w:r>
      <w:r>
        <w:t xml:space="preserve"> </w:t>
      </w:r>
      <w:r>
        <w:t xml:space="preserve">effects of the bill on domestic violence, domestic abuse, dating partner</w:t>
      </w:r>
      <w:r>
        <w:t xml:space="preserve"> </w:t>
      </w:r>
      <w:r>
        <w:t xml:space="preserve">violence, sexual assault and stalking to be disaggregated by state.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adopting amendments. The House adopted the amendments by a</w:t>
      </w:r>
      <w:r>
        <w:t xml:space="preserve"> </w:t>
      </w:r>
      <w:r>
        <w:t xml:space="preserve">vote of 225-202. [House Vote 73,</w:t>
      </w:r>
      <w:r>
        <w:t xml:space="preserve"> </w:t>
      </w:r>
      <w:hyperlink r:id="rId63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H.Amdt.29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]</w:t>
      </w:r>
    </w:p>
    <w:bookmarkEnd w:id="70"/>
    <w:bookmarkStart w:id="74" w:name="Xf1f8ee115fd3bde02fcd1a56b5b7455e3edd9e3"/>
    <w:p>
      <w:pPr>
        <w:pStyle w:val="Heading3"/>
      </w:pPr>
      <w:r>
        <w:t xml:space="preserve">Restricting Mentally Incompetent Americans From Being Added To The NCIS</w:t>
      </w:r>
    </w:p>
    <w:p>
      <w:pPr>
        <w:pStyle w:val="FirstParagraph"/>
      </w:pPr>
      <w:r>
        <w:rPr>
          <w:bCs/>
          <w:b/>
        </w:rPr>
        <w:t xml:space="preserve">2017: Fitzpatrick Voted To Prohibit The VA From Determining A Person</w:t>
      </w:r>
      <w:r>
        <w:rPr>
          <w:bCs/>
          <w:b/>
        </w:rPr>
        <w:t xml:space="preserve"> </w:t>
      </w:r>
      <w:r>
        <w:rPr>
          <w:bCs/>
          <w:b/>
        </w:rPr>
        <w:t xml:space="preserve">Is Mentally Incompetent In Order To Be Added To The National Instant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Background Check System.</w:t>
      </w:r>
      <w:r>
        <w:t xml:space="preserve"> </w:t>
      </w:r>
      <w:r>
        <w:t xml:space="preserve">In March 2017,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prohibit[ed] a Veterans Affairs Department determination that an</w:t>
      </w:r>
      <w:r>
        <w:t xml:space="preserve"> </w:t>
      </w:r>
      <w:r>
        <w:t xml:space="preserve">individual is mentally incompetent from being used as basis for that</w:t>
      </w:r>
      <w:r>
        <w:t xml:space="preserve"> </w:t>
      </w:r>
      <w:r>
        <w:t xml:space="preserve">individual’s inclusion in the National Instant Criminal Background Check</w:t>
      </w:r>
      <w:r>
        <w:t xml:space="preserve"> </w:t>
      </w:r>
      <w:r>
        <w:t xml:space="preserve">System, which would thereby prevent the individual from purchasing a</w:t>
      </w:r>
      <w:r>
        <w:t xml:space="preserve"> </w:t>
      </w:r>
      <w:r>
        <w:t xml:space="preserve">gun. Under the measure, an individual could not [have] be[en]</w:t>
      </w:r>
      <w:r>
        <w:t xml:space="preserve"> </w:t>
      </w:r>
      <w:r>
        <w:t xml:space="preserve">considered to be mentally defective without a judicial authority's</w:t>
      </w:r>
      <w:r>
        <w:t xml:space="preserve"> </w:t>
      </w:r>
      <w:r>
        <w:t xml:space="preserve">finding that the individual poses a danger to himself or herself or</w:t>
      </w:r>
      <w:r>
        <w:t xml:space="preserve"> </w:t>
      </w:r>
      <w:r>
        <w:t xml:space="preserve">others.</w:t>
      </w:r>
      <w:r>
        <w:t xml:space="preserve">”</w:t>
      </w:r>
      <w:r>
        <w:t xml:space="preserve"> </w:t>
      </w:r>
      <w:r>
        <w:t xml:space="preserve">The vote was on passage. The House passed the legislation by a</w:t>
      </w:r>
      <w:r>
        <w:t xml:space="preserve"> </w:t>
      </w:r>
      <w:r>
        <w:t xml:space="preserve">vote of 240 to 175. The Senate took no substantive action on the</w:t>
      </w:r>
      <w:r>
        <w:t xml:space="preserve"> </w:t>
      </w:r>
      <w:r>
        <w:t xml:space="preserve">legislation. [House Vote 169,</w:t>
      </w:r>
      <w:r>
        <w:t xml:space="preserve"> </w:t>
      </w:r>
      <w:hyperlink r:id="rId71">
        <w:r>
          <w:rPr>
            <w:rStyle w:val="Hyperlink"/>
          </w:rPr>
          <w:t xml:space="preserve">3/16/17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3/16/17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1181</w:t>
        </w:r>
      </w:hyperlink>
      <w:r>
        <w:t xml:space="preserve">]</w:t>
      </w:r>
    </w:p>
    <w:bookmarkEnd w:id="74"/>
    <w:bookmarkStart w:id="79" w:name="X13fe0f190e2a38a7f4cb93d1af048f4ac31400a"/>
    <w:p>
      <w:pPr>
        <w:pStyle w:val="Heading3"/>
      </w:pPr>
      <w:r>
        <w:t xml:space="preserve">Restricting Sales Of Guns To Those Who Cannot Manage Their Own Finances</w:t>
      </w:r>
    </w:p>
    <w:p>
      <w:pPr>
        <w:pStyle w:val="FirstParagraph"/>
      </w:pPr>
      <w:r>
        <w:rPr>
          <w:bCs/>
          <w:b/>
        </w:rPr>
        <w:t xml:space="preserve">2017: Fitzpatrick Voted To Disapprove A Rule Adding Individuals Who</w:t>
      </w:r>
      <w:r>
        <w:rPr>
          <w:bCs/>
          <w:b/>
        </w:rPr>
        <w:t xml:space="preserve"> </w:t>
      </w:r>
      <w:r>
        <w:rPr>
          <w:bCs/>
          <w:b/>
        </w:rPr>
        <w:t xml:space="preserve">Cannot Manage Their Own Finances, Often Due To Mental Impairment, To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Criminal Background Check System.</w:t>
      </w:r>
      <w:r>
        <w:t xml:space="preserve"> </w:t>
      </w:r>
      <w:r>
        <w:t xml:space="preserve">In February 2017,</w:t>
      </w:r>
      <w:r>
        <w:t xml:space="preserve"> </w:t>
      </w:r>
      <w:r>
        <w:t xml:space="preserve">Fitzpatrick voted for disapproving a rule preventing certain people</w:t>
      </w:r>
      <w:r>
        <w:t xml:space="preserve"> </w:t>
      </w:r>
      <w:r>
        <w:t xml:space="preserve">deemed mentally ill from obtaining weapons via the Congressional Review</w:t>
      </w:r>
      <w:r>
        <w:t xml:space="preserve"> </w:t>
      </w:r>
      <w:r>
        <w:t xml:space="preserve">Act. According to Congressional Quarterly,</w:t>
      </w:r>
      <w:r>
        <w:t xml:space="preserve"> </w:t>
      </w:r>
      <w:r>
        <w:t xml:space="preserve">“</w:t>
      </w:r>
      <w:r>
        <w:t xml:space="preserve">This resolution disapproves</w:t>
      </w:r>
      <w:r>
        <w:t xml:space="preserve"> </w:t>
      </w:r>
      <w:r>
        <w:t xml:space="preserve">the rule submitted by the Social Security Administration relating to</w:t>
      </w:r>
      <w:r>
        <w:t xml:space="preserve"> </w:t>
      </w:r>
      <w:r>
        <w:t xml:space="preserve">Implementation of the NICS Improvement Amendments Act of 2007, which was</w:t>
      </w:r>
      <w:r>
        <w:t xml:space="preserve"> </w:t>
      </w:r>
      <w:r>
        <w:t xml:space="preserve">published in the Federal Register on Dec. 19, 2016. It provides that the</w:t>
      </w:r>
      <w:r>
        <w:t xml:space="preserve"> </w:t>
      </w:r>
      <w:r>
        <w:t xml:space="preserve">rule would have no force or effect.</w:t>
      </w:r>
      <w:r>
        <w:t xml:space="preserve">”</w:t>
      </w:r>
      <w:r>
        <w:t xml:space="preserve"> </w:t>
      </w:r>
      <w:r>
        <w:t xml:space="preserve">The vote was on the legislation.</w:t>
      </w:r>
      <w:r>
        <w:t xml:space="preserve"> </w:t>
      </w:r>
      <w:r>
        <w:t xml:space="preserve">The House agreed to the legislation by a vote of 235 to 180. President</w:t>
      </w:r>
      <w:r>
        <w:t xml:space="preserve"> </w:t>
      </w:r>
      <w:r>
        <w:t xml:space="preserve">Trump later signed the legislation into law. [House Vote 77,</w:t>
      </w:r>
      <w:r>
        <w:t xml:space="preserve"> </w:t>
      </w:r>
      <w:hyperlink r:id="rId75">
        <w:r>
          <w:rPr>
            <w:rStyle w:val="Hyperlink"/>
          </w:rPr>
          <w:t xml:space="preserve">2/2/17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1/27/17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National Instant Criminal Background Check System Restricts</w:t>
      </w:r>
      <w:r>
        <w:rPr>
          <w:bCs/>
          <w:b/>
        </w:rPr>
        <w:t xml:space="preserve"> </w:t>
      </w:r>
      <w:r>
        <w:rPr>
          <w:bCs/>
          <w:b/>
        </w:rPr>
        <w:t xml:space="preserve">Firearm Sales To Certain People.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National Instant Criminal Background Check System</w:t>
      </w:r>
      <w:r>
        <w:t xml:space="preserve"> </w:t>
      </w:r>
      <w:r>
        <w:t xml:space="preserve">(NICS) Improvement Amendments Act of 2007 (PL 110-180) requires</w:t>
      </w:r>
      <w:r>
        <w:t xml:space="preserve"> </w:t>
      </w:r>
      <w:r>
        <w:t xml:space="preserve">federal agencies to provide relevant records to the Justice</w:t>
      </w:r>
      <w:r>
        <w:t xml:space="preserve"> </w:t>
      </w:r>
      <w:r>
        <w:t xml:space="preserve">Department for inclusion in the NICS. The NICS restricts firearm</w:t>
      </w:r>
      <w:r>
        <w:t xml:space="preserve"> </w:t>
      </w:r>
      <w:r>
        <w:t xml:space="preserve">sales to certain individuals.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December 2016: The SSA Finalized A Rule That Added People Who</w:t>
      </w:r>
      <w:r>
        <w:rPr>
          <w:bCs/>
          <w:b/>
        </w:rPr>
        <w:t xml:space="preserve"> </w:t>
      </w:r>
      <w:r>
        <w:rPr>
          <w:bCs/>
          <w:b/>
        </w:rPr>
        <w:t xml:space="preserve">Receive Disability Insurance Or SSI Via A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Representative Payee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Because They Cannot Manage Their Own Finances To The NCIS.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late December, about a</w:t>
      </w:r>
      <w:r>
        <w:t xml:space="preserve"> </w:t>
      </w:r>
      <w:r>
        <w:t xml:space="preserve">month before President Obama left office, the Social Security</w:t>
      </w:r>
      <w:r>
        <w:t xml:space="preserve"> </w:t>
      </w:r>
      <w:r>
        <w:t xml:space="preserve">Administration finalized a rule to identify for inclusion in the</w:t>
      </w:r>
      <w:r>
        <w:t xml:space="preserve"> </w:t>
      </w:r>
      <w:r>
        <w:t xml:space="preserve">NICS certain individuals who receive disability insurance or</w:t>
      </w:r>
      <w:r>
        <w:t xml:space="preserve"> </w:t>
      </w:r>
      <w:r>
        <w:t xml:space="preserve">Supplemental Security Income (SSI) payments and who receive benefits</w:t>
      </w:r>
      <w:r>
        <w:t xml:space="preserve"> </w:t>
      </w:r>
      <w:r>
        <w:t xml:space="preserve">through a so-called</w:t>
      </w:r>
      <w:r>
        <w:t xml:space="preserve"> </w:t>
      </w:r>
      <w:r>
        <w:t xml:space="preserve">‘</w:t>
      </w:r>
      <w:r>
        <w:t xml:space="preserve">representative payee</w:t>
      </w:r>
      <w:r>
        <w:t xml:space="preserve">’</w:t>
      </w:r>
      <w:r>
        <w:t xml:space="preserve"> </w:t>
      </w:r>
      <w:r>
        <w:t xml:space="preserve">because they cannot</w:t>
      </w:r>
      <w:r>
        <w:t xml:space="preserve"> </w:t>
      </w:r>
      <w:r>
        <w:t xml:space="preserve">manage their own finances, often because of mental impairment. It is</w:t>
      </w:r>
      <w:r>
        <w:t xml:space="preserve"> </w:t>
      </w:r>
      <w:r>
        <w:t xml:space="preserve">not directed at individuals who receive retirement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Rule Establishes A System For People To Request Relief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Possible Prohibition On Possessing A Gun.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Under the final rule, the Social Security</w:t>
      </w:r>
      <w:r>
        <w:t xml:space="preserve"> </w:t>
      </w:r>
      <w:r>
        <w:t xml:space="preserve">Administration is directed to notify individuals at the commencement</w:t>
      </w:r>
      <w:r>
        <w:t xml:space="preserve"> </w:t>
      </w:r>
      <w:r>
        <w:t xml:space="preserve">of the adjudication process of the possible federal prohibition on</w:t>
      </w:r>
      <w:r>
        <w:t xml:space="preserve"> </w:t>
      </w:r>
      <w:r>
        <w:t xml:space="preserve">them possessing or receiving firearms, the consequences of the</w:t>
      </w:r>
      <w:r>
        <w:t xml:space="preserve"> </w:t>
      </w:r>
      <w:r>
        <w:t xml:space="preserve">prohibition, the criminal penalties for violating the Gun Control</w:t>
      </w:r>
      <w:r>
        <w:t xml:space="preserve"> </w:t>
      </w:r>
      <w:r>
        <w:t xml:space="preserve">Act and the availability of relief from the prohibition. The agency</w:t>
      </w:r>
      <w:r>
        <w:t xml:space="preserve"> </w:t>
      </w:r>
      <w:r>
        <w:t xml:space="preserve">is also directed to establish a program that permits individuals to</w:t>
      </w:r>
      <w:r>
        <w:t xml:space="preserve"> </w:t>
      </w:r>
      <w:r>
        <w:t xml:space="preserve">request relief from the federal firearms prohibitions based on</w:t>
      </w:r>
      <w:r>
        <w:t xml:space="preserve"> </w:t>
      </w:r>
      <w:r>
        <w:t xml:space="preserve">Social Security Administration adjudication. The final rule was</w:t>
      </w:r>
      <w:r>
        <w:t xml:space="preserve"> </w:t>
      </w:r>
      <w:r>
        <w:t xml:space="preserve">effective on Jan. 18, 2017, but compliance is not required until</w:t>
      </w:r>
      <w:r>
        <w:t xml:space="preserve"> </w:t>
      </w:r>
      <w:r>
        <w:t xml:space="preserve">Dec. 19, 2017.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USA Today: House Votes To Strike Rule Banning Guns For Some Deemed</w:t>
      </w:r>
      <w:r>
        <w:rPr>
          <w:bCs/>
          <w:b/>
        </w:rPr>
        <w:t xml:space="preserve"> </w:t>
      </w:r>
      <w:r>
        <w:rPr>
          <w:bCs/>
          <w:b/>
        </w:rPr>
        <w:t xml:space="preserve">Mentally Impaired.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House votes to strike</w:t>
      </w:r>
      <w:r>
        <w:t xml:space="preserve"> </w:t>
      </w:r>
      <w:r>
        <w:t xml:space="preserve">rule banning guns for some deemed mentally impaired. WASHINGTON</w:t>
      </w:r>
      <w:r>
        <w:t xml:space="preserve"> </w:t>
      </w:r>
      <w:r>
        <w:t xml:space="preserve">—The House of Representatives approved its first effort of the new</w:t>
      </w:r>
      <w:r>
        <w:t xml:space="preserve"> </w:t>
      </w:r>
      <w:r>
        <w:t xml:space="preserve">Congress to roll back gun regulations, voting to overturn a rule</w:t>
      </w:r>
      <w:r>
        <w:t xml:space="preserve"> </w:t>
      </w:r>
      <w:r>
        <w:t xml:space="preserve">that would bar gun ownership by some who have been deemed mentally</w:t>
      </w:r>
      <w:r>
        <w:t xml:space="preserve"> </w:t>
      </w:r>
      <w:r>
        <w:t xml:space="preserve">impaired by the Social Security Administration.</w:t>
      </w:r>
      <w:r>
        <w:t xml:space="preserve">”</w:t>
      </w:r>
      <w:r>
        <w:t xml:space="preserve"> </w:t>
      </w:r>
      <w:r>
        <w:t xml:space="preserve">[USA Today,</w:t>
      </w:r>
      <w:r>
        <w:t xml:space="preserve"> </w:t>
      </w:r>
      <w:hyperlink r:id="rId78">
        <w:r>
          <w:rPr>
            <w:rStyle w:val="Hyperlink"/>
          </w:rPr>
          <w:t xml:space="preserve">2/2/17</w:t>
        </w:r>
      </w:hyperlink>
      <w:r>
        <w:t xml:space="preserve">]</w:t>
      </w:r>
    </w:p>
    <w:bookmarkEnd w:id="79"/>
    <w:bookmarkStart w:id="86" w:name="waiting-period"/>
    <w:p>
      <w:pPr>
        <w:pStyle w:val="Heading3"/>
      </w:pPr>
      <w:r>
        <w:t xml:space="preserve">Waiting Period</w:t>
      </w:r>
    </w:p>
    <w:p>
      <w:pPr>
        <w:pStyle w:val="FirstParagraph"/>
      </w:pPr>
      <w:r>
        <w:rPr>
          <w:bCs/>
          <w:b/>
        </w:rPr>
        <w:t xml:space="preserve">2021: Fitzpatrick Voted To Increase The Waiting Period Up To 20 Days</w:t>
      </w:r>
      <w:r>
        <w:rPr>
          <w:bCs/>
          <w:b/>
        </w:rPr>
        <w:t xml:space="preserve"> </w:t>
      </w:r>
      <w:r>
        <w:rPr>
          <w:bCs/>
          <w:b/>
        </w:rPr>
        <w:t xml:space="preserve">For Licensed Gun Dealers To Receive A Purchaser’s Background Check</w:t>
      </w:r>
      <w:r>
        <w:rPr>
          <w:bCs/>
          <w:b/>
        </w:rPr>
        <w:t xml:space="preserve"> </w:t>
      </w:r>
      <w:r>
        <w:rPr>
          <w:bCs/>
          <w:b/>
        </w:rPr>
        <w:t xml:space="preserve">Before Finalizing The Sale Or Transferring A Firearm.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the Enhanced Background Checks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a licensed gun</w:t>
      </w:r>
      <w:r>
        <w:t xml:space="preserve"> </w:t>
      </w:r>
      <w:r>
        <w:t xml:space="preserve">dealer to wait up to 20 business days, as opposed to three under current</w:t>
      </w:r>
      <w:r>
        <w:t xml:space="preserve"> </w:t>
      </w:r>
      <w:r>
        <w:t xml:space="preserve">law, for notification from the FBI regarding an individual's background</w:t>
      </w:r>
      <w:r>
        <w:t xml:space="preserve"> </w:t>
      </w:r>
      <w:r>
        <w:t xml:space="preserve">check before completing the sale or transfer of a firearm. Specifically,</w:t>
      </w:r>
      <w:r>
        <w:t xml:space="preserve"> </w:t>
      </w:r>
      <w:r>
        <w:t xml:space="preserve">it would allow a prospective gun purchaser to petition the Justice</w:t>
      </w:r>
      <w:r>
        <w:t xml:space="preserve"> </w:t>
      </w:r>
      <w:r>
        <w:t xml:space="preserve">Department to complete the sale after 10 days if no determination on</w:t>
      </w:r>
      <w:r>
        <w:t xml:space="preserve"> </w:t>
      </w:r>
      <w:r>
        <w:t xml:space="preserve">their eligibility has been made through the National Instant Criminal</w:t>
      </w:r>
      <w:r>
        <w:t xml:space="preserve"> </w:t>
      </w:r>
      <w:r>
        <w:t xml:space="preserve">Background Check System and allow the dealer to complete the transaction</w:t>
      </w:r>
      <w:r>
        <w:t xml:space="preserve"> </w:t>
      </w:r>
      <w:r>
        <w:t xml:space="preserve">an additional 10 days after the petition is submitted. It would also</w:t>
      </w:r>
      <w:r>
        <w:t xml:space="preserve"> </w:t>
      </w:r>
      <w:r>
        <w:t xml:space="preserve">require the Government Accountability Office, FBI and Justice Department</w:t>
      </w:r>
      <w:r>
        <w:t xml:space="preserve"> </w:t>
      </w:r>
      <w:r>
        <w:t xml:space="preserve">to submit a number of reports regarding the bill's effectiveness and</w:t>
      </w:r>
      <w:r>
        <w:t xml:space="preserve"> </w:t>
      </w:r>
      <w:r>
        <w:t xml:space="preserve">implementation, including on the number of petitions not adjudicated</w:t>
      </w:r>
      <w:r>
        <w:t xml:space="preserve"> </w:t>
      </w:r>
      <w:r>
        <w:t xml:space="preserve">within the second 10-day period and the bill's effect on the safety of</w:t>
      </w:r>
      <w:r>
        <w:t xml:space="preserve"> </w:t>
      </w:r>
      <w:r>
        <w:t xml:space="preserve">victims of domestic violence and sexual assault.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219-210. The Senate did</w:t>
      </w:r>
      <w:r>
        <w:t xml:space="preserve"> </w:t>
      </w:r>
      <w:r>
        <w:t xml:space="preserve">not take substantive action on the bill. [House Vote 77,</w:t>
      </w:r>
      <w:r>
        <w:t xml:space="preserve"> </w:t>
      </w:r>
      <w:hyperlink r:id="rId80">
        <w:r>
          <w:rPr>
            <w:rStyle w:val="Hyperlink"/>
          </w:rPr>
          <w:t xml:space="preserve">3/11/21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3/11/21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2015 Charleston Shooter Was Able To Legally Purchase A Firearm</w:t>
      </w:r>
      <w:r>
        <w:rPr>
          <w:bCs/>
          <w:b/>
        </w:rPr>
        <w:t xml:space="preserve"> </w:t>
      </w:r>
      <w:r>
        <w:rPr>
          <w:bCs/>
          <w:b/>
        </w:rPr>
        <w:t xml:space="preserve">After 3 Days Because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Wrong Arresting Agency Was Listed In State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History Records,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So The Background Check Examiner Never</w:t>
      </w:r>
      <w:r>
        <w:rPr>
          <w:bCs/>
          <w:b/>
        </w:rPr>
        <w:t xml:space="preserve"> </w:t>
      </w:r>
      <w:r>
        <w:rPr>
          <w:bCs/>
          <w:b/>
        </w:rPr>
        <w:t xml:space="preserve">Saw The Shooter’s Criminal History.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second bill, which passed 219-210, would extend the review period</w:t>
      </w:r>
      <w:r>
        <w:t xml:space="preserve"> </w:t>
      </w:r>
      <w:r>
        <w:t xml:space="preserve">for background checks from three to 10 days. Rep. Jim Clyburn,</w:t>
      </w:r>
      <w:r>
        <w:t xml:space="preserve"> </w:t>
      </w:r>
      <w:r>
        <w:t xml:space="preserve">D-S.C., introduced the legislation after a shooter killed nine</w:t>
      </w:r>
      <w:r>
        <w:t xml:space="preserve"> </w:t>
      </w:r>
      <w:r>
        <w:t xml:space="preserve">people at a Charleston, S.C., church in 2015. The FBI said afterward</w:t>
      </w:r>
      <w:r>
        <w:t xml:space="preserve"> </w:t>
      </w:r>
      <w:r>
        <w:t xml:space="preserve">that a background check examiner never saw the shooter’s previous</w:t>
      </w:r>
      <w:r>
        <w:t xml:space="preserve"> </w:t>
      </w:r>
      <w:r>
        <w:t xml:space="preserve">arrest report because the wrong arresting agency was listed in state</w:t>
      </w:r>
      <w:r>
        <w:t xml:space="preserve"> </w:t>
      </w:r>
      <w:r>
        <w:t xml:space="preserve">criminal history records, and the gun dealer was legally permitted</w:t>
      </w:r>
      <w:r>
        <w:t xml:space="preserve"> </w:t>
      </w:r>
      <w:r>
        <w:t xml:space="preserve">to complete the transaction after three days.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82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Would Close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Charleston Loophole,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Helped</w:t>
      </w:r>
      <w:r>
        <w:rPr>
          <w:bCs/>
          <w:b/>
        </w:rPr>
        <w:t xml:space="preserve"> </w:t>
      </w:r>
      <w:r>
        <w:rPr>
          <w:bCs/>
          <w:b/>
        </w:rPr>
        <w:t xml:space="preserve">Dylann Roof Legally Buy A Firearm To Murder Nice People In</w:t>
      </w:r>
      <w:r>
        <w:rPr>
          <w:bCs/>
          <w:b/>
        </w:rPr>
        <w:t xml:space="preserve"> </w:t>
      </w:r>
      <w:r>
        <w:rPr>
          <w:bCs/>
          <w:b/>
        </w:rPr>
        <w:t xml:space="preserve">Charleston, South Carolina In 2015 Since Some Licensed Gun Sales Are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Before The Background Check Is Completed.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Separate legislation, H.R. 1446, introduced by Democratic Rep.</w:t>
      </w:r>
      <w:r>
        <w:t xml:space="preserve"> </w:t>
      </w:r>
      <w:r>
        <w:t xml:space="preserve">Jim Clyburn of South Carolina and called the Enhanced Background</w:t>
      </w:r>
      <w:r>
        <w:t xml:space="preserve"> </w:t>
      </w:r>
      <w:r>
        <w:t xml:space="preserve">Checks Act of 2021, passed 218-210 would close what’s known as the</w:t>
      </w:r>
      <w:r>
        <w:t xml:space="preserve"> </w:t>
      </w:r>
      <w:r>
        <w:t xml:space="preserve">‘</w:t>
      </w:r>
      <w:r>
        <w:t xml:space="preserve">Charleston Loophole,</w:t>
      </w:r>
      <w:r>
        <w:t xml:space="preserve">’</w:t>
      </w:r>
      <w:r>
        <w:t xml:space="preserve"> </w:t>
      </w:r>
      <w:r>
        <w:t xml:space="preserve">which allows some licensed gun sales to go</w:t>
      </w:r>
      <w:r>
        <w:t xml:space="preserve"> </w:t>
      </w:r>
      <w:r>
        <w:t xml:space="preserve">through before a required background check is done. Using that</w:t>
      </w:r>
      <w:r>
        <w:t xml:space="preserve"> </w:t>
      </w:r>
      <w:r>
        <w:t xml:space="preserve">loophole, Dylann Roof was able to legally purchase a firearm to kill</w:t>
      </w:r>
      <w:r>
        <w:t xml:space="preserve"> </w:t>
      </w:r>
      <w:r>
        <w:t xml:space="preserve">nine people at a historically Black church in Charleston, South</w:t>
      </w:r>
      <w:r>
        <w:t xml:space="preserve"> </w:t>
      </w:r>
      <w:r>
        <w:t xml:space="preserve">Carolina, in 2015.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8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Enhanced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 Act Of 2021, Which Would Increase The Waiting Period For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Checks.</w:t>
      </w:r>
      <w:r>
        <w:t xml:space="preserve"> </w:t>
      </w:r>
      <w:r>
        <w:t xml:space="preserve">In March 2021,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Hudson, R-N.C., motion to recommit</w:t>
      </w:r>
      <w:r>
        <w:t xml:space="preserve"> </w:t>
      </w:r>
      <w:r>
        <w:t xml:space="preserve">the bill to the House Judiciary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206-212. [House</w:t>
      </w:r>
      <w:r>
        <w:t xml:space="preserve"> </w:t>
      </w:r>
      <w:r>
        <w:t xml:space="preserve">Vote 76,</w:t>
      </w:r>
      <w:r>
        <w:t xml:space="preserve"> </w:t>
      </w:r>
      <w:hyperlink r:id="rId84">
        <w:r>
          <w:rPr>
            <w:rStyle w:val="Hyperlink"/>
          </w:rPr>
          <w:t xml:space="preserve">3/11/21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5">
        <w:r>
          <w:rPr>
            <w:rStyle w:val="Hyperlink"/>
          </w:rPr>
          <w:t xml:space="preserve">3/11/21</w:t>
        </w:r>
      </w:hyperlink>
      <w:r>
        <w:t xml:space="preserve">; 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Enhanced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188) that</w:t>
      </w:r>
      <w:r>
        <w:t xml:space="preserve"> </w:t>
      </w:r>
      <w:r>
        <w:t xml:space="preserve">would provide for House floor consideration of the Protecting the Right</w:t>
      </w:r>
      <w:r>
        <w:t xml:space="preserve"> </w:t>
      </w:r>
      <w:r>
        <w:t xml:space="preserve">to Organize Act (HR 842), the Bipartisan Background Checks Act (HR 8),</w:t>
      </w:r>
      <w:r>
        <w:t xml:space="preserve"> </w:t>
      </w:r>
      <w:r>
        <w:t xml:space="preserve">and the Enhanced Background Checks Act (HR 1446). The rule would provide</w:t>
      </w:r>
      <w:r>
        <w:t xml:space="preserve"> </w:t>
      </w:r>
      <w:r>
        <w:t xml:space="preserve">for up to one hour of debate on each of the three bills; provide for</w:t>
      </w:r>
      <w:r>
        <w:t xml:space="preserve"> </w:t>
      </w:r>
      <w:r>
        <w:t xml:space="preserve">automatic adoption of a Scott, D-Va., manager's amendment to HR 842;</w:t>
      </w:r>
      <w:r>
        <w:t xml:space="preserve"> </w:t>
      </w:r>
      <w:r>
        <w:t xml:space="preserve">and make in order floor consideration of 19 amendments to HR 842, eight</w:t>
      </w:r>
      <w:r>
        <w:t xml:space="preserve"> </w:t>
      </w:r>
      <w:r>
        <w:t xml:space="preserve">amendments to HR 8, and four amendments to HR 1446.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218-197.</w:t>
      </w:r>
      <w:r>
        <w:t xml:space="preserve"> </w:t>
      </w:r>
      <w:r>
        <w:t xml:space="preserve">[House Vote 64,</w:t>
      </w:r>
      <w:r>
        <w:t xml:space="preserve"> </w:t>
      </w:r>
      <w:hyperlink r:id="rId27">
        <w:r>
          <w:rPr>
            <w:rStyle w:val="Hyperlink"/>
          </w:rPr>
          <w:t xml:space="preserve">3/8/21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3/8/21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Enhanced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188) that would provide for House floor consideration of the Protecting</w:t>
      </w:r>
      <w:r>
        <w:t xml:space="preserve"> </w:t>
      </w:r>
      <w:r>
        <w:t xml:space="preserve">the Right to Organize Act (HR 842), the Bipartisan Background Checks Act</w:t>
      </w:r>
      <w:r>
        <w:t xml:space="preserve"> </w:t>
      </w:r>
      <w:r>
        <w:t xml:space="preserve">(HR 8), and the Enhanced Background Checks Act (HR 1446). The rule would</w:t>
      </w:r>
      <w:r>
        <w:t xml:space="preserve"> </w:t>
      </w:r>
      <w:r>
        <w:t xml:space="preserve">provide for up to one hour of debate on each of the three bills; provide</w:t>
      </w:r>
      <w:r>
        <w:t xml:space="preserve"> </w:t>
      </w:r>
      <w:r>
        <w:t xml:space="preserve">for automatic adoption of a Scott, D-Va., manager's amendment to HR</w:t>
      </w:r>
      <w:r>
        <w:t xml:space="preserve"> </w:t>
      </w:r>
      <w:r>
        <w:t xml:space="preserve">842; and make in order floor consideration of 19 amendments to HR 842,</w:t>
      </w:r>
      <w:r>
        <w:t xml:space="preserve"> </w:t>
      </w:r>
      <w:r>
        <w:t xml:space="preserve">eight amendments to HR 8, and four amendments to HR 1446.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213-195. [House Vote 63,</w:t>
      </w:r>
      <w:r>
        <w:t xml:space="preserve"> </w:t>
      </w:r>
      <w:hyperlink r:id="rId30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bookmarkEnd w:id="86"/>
    <w:bookmarkEnd w:id="8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5" Target="http://clerk.house.gov/evs/2017/roll077.xml" TargetMode="External" /><Relationship Type="http://schemas.openxmlformats.org/officeDocument/2006/relationships/hyperlink" Id="rId71" Target="http://clerk.house.gov/evs/2017/roll169.xml" TargetMode="External" /><Relationship Type="http://schemas.openxmlformats.org/officeDocument/2006/relationships/hyperlink" Id="rId57" Target="http://clerk.house.gov/evs/2018/roll083.xml" TargetMode="External" /><Relationship Type="http://schemas.openxmlformats.org/officeDocument/2006/relationships/hyperlink" Id="rId43" Target="http://clerk.house.gov/evs/2018/roll127.xml" TargetMode="External" /><Relationship Type="http://schemas.openxmlformats.org/officeDocument/2006/relationships/hyperlink" Id="rId55" Target="http://clerk.house.gov/evs/2019/roll096.xml" TargetMode="External" /><Relationship Type="http://schemas.openxmlformats.org/officeDocument/2006/relationships/hyperlink" Id="rId53" Target="http://clerk.house.gov/evs/2019/roll097.xml" TargetMode="External" /><Relationship Type="http://schemas.openxmlformats.org/officeDocument/2006/relationships/hyperlink" Id="rId51" Target="http://clerk.house.gov/evs/2019/roll098.xml" TargetMode="External" /><Relationship Type="http://schemas.openxmlformats.org/officeDocument/2006/relationships/hyperlink" Id="rId49" Target="http://clerk.house.gov/evs/2019/roll099.xml" TargetMode="External" /><Relationship Type="http://schemas.openxmlformats.org/officeDocument/2006/relationships/hyperlink" Id="rId40" Target="http://clerk.house.gov/evs/2019/roll100.xml" TargetMode="External" /><Relationship Type="http://schemas.openxmlformats.org/officeDocument/2006/relationships/hyperlink" Id="rId37" Target="http://clerk.house.gov/evs/2019/roll101.xml" TargetMode="External" /><Relationship Type="http://schemas.openxmlformats.org/officeDocument/2006/relationships/hyperlink" Id="rId33" Target="http://clerk.house.gov/evs/2019/roll103.xml" TargetMode="External" /><Relationship Type="http://schemas.openxmlformats.org/officeDocument/2006/relationships/hyperlink" Id="rId30" Target="http://clerk.house.gov/evs/2021/roll063.xml" TargetMode="External" /><Relationship Type="http://schemas.openxmlformats.org/officeDocument/2006/relationships/hyperlink" Id="rId27" Target="http://clerk.house.gov/evs/2021/roll064.xml" TargetMode="External" /><Relationship Type="http://schemas.openxmlformats.org/officeDocument/2006/relationships/hyperlink" Id="rId63" Target="http://clerk.house.gov/evs/2021/roll073.xml" TargetMode="External" /><Relationship Type="http://schemas.openxmlformats.org/officeDocument/2006/relationships/hyperlink" Id="rId25" Target="http://clerk.house.gov/evs/2021/roll074.xml" TargetMode="External" /><Relationship Type="http://schemas.openxmlformats.org/officeDocument/2006/relationships/hyperlink" Id="rId20" Target="http://clerk.house.gov/evs/2021/roll075.xml" TargetMode="External" /><Relationship Type="http://schemas.openxmlformats.org/officeDocument/2006/relationships/hyperlink" Id="rId84" Target="http://clerk.house.gov/evs/2021/roll076.xml" TargetMode="External" /><Relationship Type="http://schemas.openxmlformats.org/officeDocument/2006/relationships/hyperlink" Id="rId80" Target="http://clerk.house.gov/evs/2021/roll077.xml" TargetMode="External" /><Relationship Type="http://schemas.openxmlformats.org/officeDocument/2006/relationships/hyperlink" Id="rId72" Target="http://cq.com/vote/2017/H/169?5" TargetMode="External" /><Relationship Type="http://schemas.openxmlformats.org/officeDocument/2006/relationships/hyperlink" Id="rId52" Target="http://cq.com/vote/2019/H/98?17" TargetMode="External" /><Relationship Type="http://schemas.openxmlformats.org/officeDocument/2006/relationships/hyperlink" Id="rId76" Target="http://www.cq.com/doc/har-5029348/30?22" TargetMode="External" /><Relationship Type="http://schemas.openxmlformats.org/officeDocument/2006/relationships/hyperlink" Id="rId44" Target="http://www.cq.com/doc/har-5287294?5" TargetMode="External" /><Relationship Type="http://schemas.openxmlformats.org/officeDocument/2006/relationships/hyperlink" Id="rId34" Target="http://www.cq.com/doc/har-5468813?14" TargetMode="External" /><Relationship Type="http://schemas.openxmlformats.org/officeDocument/2006/relationships/hyperlink" Id="rId78" Target="http://www.usatoday.com/story/news/2017/02/02/house-votes-strike-rule-banning-guns-some-deemed-mentally-impaired/97299756/?siteID=je6NUbpObpQ-E9xYw4tD8lerH.qmH.bOOA" TargetMode="External" /><Relationship Type="http://schemas.openxmlformats.org/officeDocument/2006/relationships/hyperlink" Id="rId82" Target="https://apnews.com/article/politics-shootings-legislation-gun-politics-bills-fbb6872ac0575551e2fc190f3aefbd73" TargetMode="External" /><Relationship Type="http://schemas.openxmlformats.org/officeDocument/2006/relationships/hyperlink" Id="rId58" Target="https://mikethompson.house.gov/newsroom/press-releases/reps-thompson-king-introduce-bipartisan-background-check-bill" TargetMode="External" /><Relationship Type="http://schemas.openxmlformats.org/officeDocument/2006/relationships/hyperlink" Id="rId23" Target="https://plus.cq.com/doc/news-6157580?31" TargetMode="External" /><Relationship Type="http://schemas.openxmlformats.org/officeDocument/2006/relationships/hyperlink" Id="rId31" Target="https://plus.cq.com/vote/2021/H/63?3" TargetMode="External" /><Relationship Type="http://schemas.openxmlformats.org/officeDocument/2006/relationships/hyperlink" Id="rId28" Target="https://plus.cq.com/vote/2021/H/64?3" TargetMode="External" /><Relationship Type="http://schemas.openxmlformats.org/officeDocument/2006/relationships/hyperlink" Id="rId64" Target="https://plus.cq.com/vote/2021/H/73?25" TargetMode="External" /><Relationship Type="http://schemas.openxmlformats.org/officeDocument/2006/relationships/hyperlink" Id="rId26" Target="https://plus.cq.com/vote/2021/H/74?6" TargetMode="External" /><Relationship Type="http://schemas.openxmlformats.org/officeDocument/2006/relationships/hyperlink" Id="rId21" Target="https://plus.cq.com/vote/2021/H/75?27" TargetMode="External" /><Relationship Type="http://schemas.openxmlformats.org/officeDocument/2006/relationships/hyperlink" Id="rId85" Target="https://plus.cq.com/vote/2021/H/76?8" TargetMode="External" /><Relationship Type="http://schemas.openxmlformats.org/officeDocument/2006/relationships/hyperlink" Id="rId81" Target="https://plus.cq.com/vote/2021/H/77?36" TargetMode="External" /><Relationship Type="http://schemas.openxmlformats.org/officeDocument/2006/relationships/hyperlink" Id="rId83" Target="https://www.cnn.com/2021/03/11/politics/background-checks-gun-bills-house-vote/index.html" TargetMode="External" /><Relationship Type="http://schemas.openxmlformats.org/officeDocument/2006/relationships/hyperlink" Id="rId38" Target="https://www.congress.gov/116/crpt/hrpt14/CRPT-116hrpt14.pdf" TargetMode="External" /><Relationship Type="http://schemas.openxmlformats.org/officeDocument/2006/relationships/hyperlink" Id="rId56" Target="https://www.congress.gov/amendment/116th-congress/house-amendment/44/actions" TargetMode="External" /><Relationship Type="http://schemas.openxmlformats.org/officeDocument/2006/relationships/hyperlink" Id="rId54" Target="https://www.congress.gov/amendment/116th-congress/house-amendment/46/actions" TargetMode="External" /><Relationship Type="http://schemas.openxmlformats.org/officeDocument/2006/relationships/hyperlink" Id="rId41" Target="https://www.congress.gov/amendment/116th-congress/house-amendment/50/actions" TargetMode="External" /><Relationship Type="http://schemas.openxmlformats.org/officeDocument/2006/relationships/hyperlink" Id="rId39" Target="https://www.congress.gov/amendment/116th-congress/house-amendment/53/actions" TargetMode="External" /><Relationship Type="http://schemas.openxmlformats.org/officeDocument/2006/relationships/hyperlink" Id="rId65" Target="https://www.congress.gov/amendment/117th-congress/house-amendment/29/actions?r=1&amp;s=a" TargetMode="External" /><Relationship Type="http://schemas.openxmlformats.org/officeDocument/2006/relationships/hyperlink" Id="rId73" Target="https://www.congress.gov/bill/115th-congress/house-bill/1181/all-actions" TargetMode="External" /><Relationship Type="http://schemas.openxmlformats.org/officeDocument/2006/relationships/hyperlink" Id="rId45" Target="https://www.congress.gov/bill/115th-congress/house-bill/1625/all-actions" TargetMode="External" /><Relationship Type="http://schemas.openxmlformats.org/officeDocument/2006/relationships/hyperlink" Id="rId60" Target="https://www.congress.gov/bill/115th-congress/house-bill/4240/all-actions?overview=closed" TargetMode="External" /><Relationship Type="http://schemas.openxmlformats.org/officeDocument/2006/relationships/hyperlink" Id="rId77" Target="https://www.congress.gov/bill/115th-congress/house-joint-resolution/40/all-actions" TargetMode="External" /><Relationship Type="http://schemas.openxmlformats.org/officeDocument/2006/relationships/hyperlink" Id="rId35" Target="https://www.congress.gov/bill/116th-congress/house-bill/1112/all-actions" TargetMode="External" /><Relationship Type="http://schemas.openxmlformats.org/officeDocument/2006/relationships/hyperlink" Id="rId50" Target="https://www.congress.gov/bill/116th-congress/house-bill/8/all-actions" TargetMode="External" /><Relationship Type="http://schemas.openxmlformats.org/officeDocument/2006/relationships/hyperlink" Id="rId66" Target="https://www.congress.gov/bill/117th-congress/house-bill/1446/actions" TargetMode="External" /><Relationship Type="http://schemas.openxmlformats.org/officeDocument/2006/relationships/hyperlink" Id="rId22" Target="https://www.congress.gov/bill/117th-congress/house-bill/8/actions" TargetMode="External" /><Relationship Type="http://schemas.openxmlformats.org/officeDocument/2006/relationships/hyperlink" Id="rId29" Target="https://www.congress.gov/bill/117th-congress/house-resolution/188/actions" TargetMode="External" /><Relationship Type="http://schemas.openxmlformats.org/officeDocument/2006/relationships/hyperlink" Id="rId59" Target="https://www.congress.gov/crec/2018/02/27/CREC-2018-02-27-pt1-PgH1286-4.pdf" TargetMode="External" /><Relationship Type="http://schemas.openxmlformats.org/officeDocument/2006/relationships/hyperlink" Id="rId61" Target="https://www.theguardian.com/us-news/2018/feb/14/florida-shooting-school-latest-news-stoneman-douglas" TargetMode="External" /><Relationship Type="http://schemas.openxmlformats.org/officeDocument/2006/relationships/hyperlink" Id="rId24" Target="https://www.vox.com/2021/3/11/22319705/universal-background-checks-house-thompson-murphy" TargetMode="External" /><Relationship Type="http://schemas.openxmlformats.org/officeDocument/2006/relationships/hyperlink" Id="rId36" Target="https://www.vox.com/policy-and-politics/2018/2/28/17060024/background-check-guns-charleston-loophole" TargetMode="External" /><Relationship Type="http://schemas.openxmlformats.org/officeDocument/2006/relationships/hyperlink" Id="rId46" Target="https://www.vox.com/policy-and-politics/2018/3/22/17150062/omnibus-spending-bill-march-ryan-mcconnell-congress" TargetMode="External" /><Relationship Type="http://schemas.openxmlformats.org/officeDocument/2006/relationships/hyperlink" Id="rId47" Target="https://www.vox.com/videos/2018/3/23/17156088/parkland-students-activist-gun-control-video-intervie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5" Target="http://clerk.house.gov/evs/2017/roll077.xml" TargetMode="External" /><Relationship Type="http://schemas.openxmlformats.org/officeDocument/2006/relationships/hyperlink" Id="rId71" Target="http://clerk.house.gov/evs/2017/roll169.xml" TargetMode="External" /><Relationship Type="http://schemas.openxmlformats.org/officeDocument/2006/relationships/hyperlink" Id="rId57" Target="http://clerk.house.gov/evs/2018/roll083.xml" TargetMode="External" /><Relationship Type="http://schemas.openxmlformats.org/officeDocument/2006/relationships/hyperlink" Id="rId43" Target="http://clerk.house.gov/evs/2018/roll127.xml" TargetMode="External" /><Relationship Type="http://schemas.openxmlformats.org/officeDocument/2006/relationships/hyperlink" Id="rId55" Target="http://clerk.house.gov/evs/2019/roll096.xml" TargetMode="External" /><Relationship Type="http://schemas.openxmlformats.org/officeDocument/2006/relationships/hyperlink" Id="rId53" Target="http://clerk.house.gov/evs/2019/roll097.xml" TargetMode="External" /><Relationship Type="http://schemas.openxmlformats.org/officeDocument/2006/relationships/hyperlink" Id="rId51" Target="http://clerk.house.gov/evs/2019/roll098.xml" TargetMode="External" /><Relationship Type="http://schemas.openxmlformats.org/officeDocument/2006/relationships/hyperlink" Id="rId49" Target="http://clerk.house.gov/evs/2019/roll099.xml" TargetMode="External" /><Relationship Type="http://schemas.openxmlformats.org/officeDocument/2006/relationships/hyperlink" Id="rId40" Target="http://clerk.house.gov/evs/2019/roll100.xml" TargetMode="External" /><Relationship Type="http://schemas.openxmlformats.org/officeDocument/2006/relationships/hyperlink" Id="rId37" Target="http://clerk.house.gov/evs/2019/roll101.xml" TargetMode="External" /><Relationship Type="http://schemas.openxmlformats.org/officeDocument/2006/relationships/hyperlink" Id="rId33" Target="http://clerk.house.gov/evs/2019/roll103.xml" TargetMode="External" /><Relationship Type="http://schemas.openxmlformats.org/officeDocument/2006/relationships/hyperlink" Id="rId30" Target="http://clerk.house.gov/evs/2021/roll063.xml" TargetMode="External" /><Relationship Type="http://schemas.openxmlformats.org/officeDocument/2006/relationships/hyperlink" Id="rId27" Target="http://clerk.house.gov/evs/2021/roll064.xml" TargetMode="External" /><Relationship Type="http://schemas.openxmlformats.org/officeDocument/2006/relationships/hyperlink" Id="rId63" Target="http://clerk.house.gov/evs/2021/roll073.xml" TargetMode="External" /><Relationship Type="http://schemas.openxmlformats.org/officeDocument/2006/relationships/hyperlink" Id="rId25" Target="http://clerk.house.gov/evs/2021/roll074.xml" TargetMode="External" /><Relationship Type="http://schemas.openxmlformats.org/officeDocument/2006/relationships/hyperlink" Id="rId20" Target="http://clerk.house.gov/evs/2021/roll075.xml" TargetMode="External" /><Relationship Type="http://schemas.openxmlformats.org/officeDocument/2006/relationships/hyperlink" Id="rId84" Target="http://clerk.house.gov/evs/2021/roll076.xml" TargetMode="External" /><Relationship Type="http://schemas.openxmlformats.org/officeDocument/2006/relationships/hyperlink" Id="rId80" Target="http://clerk.house.gov/evs/2021/roll077.xml" TargetMode="External" /><Relationship Type="http://schemas.openxmlformats.org/officeDocument/2006/relationships/hyperlink" Id="rId72" Target="http://cq.com/vote/2017/H/169?5" TargetMode="External" /><Relationship Type="http://schemas.openxmlformats.org/officeDocument/2006/relationships/hyperlink" Id="rId52" Target="http://cq.com/vote/2019/H/98?17" TargetMode="External" /><Relationship Type="http://schemas.openxmlformats.org/officeDocument/2006/relationships/hyperlink" Id="rId76" Target="http://www.cq.com/doc/har-5029348/30?22" TargetMode="External" /><Relationship Type="http://schemas.openxmlformats.org/officeDocument/2006/relationships/hyperlink" Id="rId44" Target="http://www.cq.com/doc/har-5287294?5" TargetMode="External" /><Relationship Type="http://schemas.openxmlformats.org/officeDocument/2006/relationships/hyperlink" Id="rId34" Target="http://www.cq.com/doc/har-5468813?14" TargetMode="External" /><Relationship Type="http://schemas.openxmlformats.org/officeDocument/2006/relationships/hyperlink" Id="rId78" Target="http://www.usatoday.com/story/news/2017/02/02/house-votes-strike-rule-banning-guns-some-deemed-mentally-impaired/97299756/?siteID=je6NUbpObpQ-E9xYw4tD8lerH.qmH.bOOA" TargetMode="External" /><Relationship Type="http://schemas.openxmlformats.org/officeDocument/2006/relationships/hyperlink" Id="rId82" Target="https://apnews.com/article/politics-shootings-legislation-gun-politics-bills-fbb6872ac0575551e2fc190f3aefbd73" TargetMode="External" /><Relationship Type="http://schemas.openxmlformats.org/officeDocument/2006/relationships/hyperlink" Id="rId58" Target="https://mikethompson.house.gov/newsroom/press-releases/reps-thompson-king-introduce-bipartisan-background-check-bill" TargetMode="External" /><Relationship Type="http://schemas.openxmlformats.org/officeDocument/2006/relationships/hyperlink" Id="rId23" Target="https://plus.cq.com/doc/news-6157580?31" TargetMode="External" /><Relationship Type="http://schemas.openxmlformats.org/officeDocument/2006/relationships/hyperlink" Id="rId31" Target="https://plus.cq.com/vote/2021/H/63?3" TargetMode="External" /><Relationship Type="http://schemas.openxmlformats.org/officeDocument/2006/relationships/hyperlink" Id="rId28" Target="https://plus.cq.com/vote/2021/H/64?3" TargetMode="External" /><Relationship Type="http://schemas.openxmlformats.org/officeDocument/2006/relationships/hyperlink" Id="rId64" Target="https://plus.cq.com/vote/2021/H/73?25" TargetMode="External" /><Relationship Type="http://schemas.openxmlformats.org/officeDocument/2006/relationships/hyperlink" Id="rId26" Target="https://plus.cq.com/vote/2021/H/74?6" TargetMode="External" /><Relationship Type="http://schemas.openxmlformats.org/officeDocument/2006/relationships/hyperlink" Id="rId21" Target="https://plus.cq.com/vote/2021/H/75?27" TargetMode="External" /><Relationship Type="http://schemas.openxmlformats.org/officeDocument/2006/relationships/hyperlink" Id="rId85" Target="https://plus.cq.com/vote/2021/H/76?8" TargetMode="External" /><Relationship Type="http://schemas.openxmlformats.org/officeDocument/2006/relationships/hyperlink" Id="rId81" Target="https://plus.cq.com/vote/2021/H/77?36" TargetMode="External" /><Relationship Type="http://schemas.openxmlformats.org/officeDocument/2006/relationships/hyperlink" Id="rId83" Target="https://www.cnn.com/2021/03/11/politics/background-checks-gun-bills-house-vote/index.html" TargetMode="External" /><Relationship Type="http://schemas.openxmlformats.org/officeDocument/2006/relationships/hyperlink" Id="rId38" Target="https://www.congress.gov/116/crpt/hrpt14/CRPT-116hrpt14.pdf" TargetMode="External" /><Relationship Type="http://schemas.openxmlformats.org/officeDocument/2006/relationships/hyperlink" Id="rId56" Target="https://www.congress.gov/amendment/116th-congress/house-amendment/44/actions" TargetMode="External" /><Relationship Type="http://schemas.openxmlformats.org/officeDocument/2006/relationships/hyperlink" Id="rId54" Target="https://www.congress.gov/amendment/116th-congress/house-amendment/46/actions" TargetMode="External" /><Relationship Type="http://schemas.openxmlformats.org/officeDocument/2006/relationships/hyperlink" Id="rId41" Target="https://www.congress.gov/amendment/116th-congress/house-amendment/50/actions" TargetMode="External" /><Relationship Type="http://schemas.openxmlformats.org/officeDocument/2006/relationships/hyperlink" Id="rId39" Target="https://www.congress.gov/amendment/116th-congress/house-amendment/53/actions" TargetMode="External" /><Relationship Type="http://schemas.openxmlformats.org/officeDocument/2006/relationships/hyperlink" Id="rId65" Target="https://www.congress.gov/amendment/117th-congress/house-amendment/29/actions?r=1&amp;s=a" TargetMode="External" /><Relationship Type="http://schemas.openxmlformats.org/officeDocument/2006/relationships/hyperlink" Id="rId73" Target="https://www.congress.gov/bill/115th-congress/house-bill/1181/all-actions" TargetMode="External" /><Relationship Type="http://schemas.openxmlformats.org/officeDocument/2006/relationships/hyperlink" Id="rId45" Target="https://www.congress.gov/bill/115th-congress/house-bill/1625/all-actions" TargetMode="External" /><Relationship Type="http://schemas.openxmlformats.org/officeDocument/2006/relationships/hyperlink" Id="rId60" Target="https://www.congress.gov/bill/115th-congress/house-bill/4240/all-actions?overview=closed" TargetMode="External" /><Relationship Type="http://schemas.openxmlformats.org/officeDocument/2006/relationships/hyperlink" Id="rId77" Target="https://www.congress.gov/bill/115th-congress/house-joint-resolution/40/all-actions" TargetMode="External" /><Relationship Type="http://schemas.openxmlformats.org/officeDocument/2006/relationships/hyperlink" Id="rId35" Target="https://www.congress.gov/bill/116th-congress/house-bill/1112/all-actions" TargetMode="External" /><Relationship Type="http://schemas.openxmlformats.org/officeDocument/2006/relationships/hyperlink" Id="rId50" Target="https://www.congress.gov/bill/116th-congress/house-bill/8/all-actions" TargetMode="External" /><Relationship Type="http://schemas.openxmlformats.org/officeDocument/2006/relationships/hyperlink" Id="rId66" Target="https://www.congress.gov/bill/117th-congress/house-bill/1446/actions" TargetMode="External" /><Relationship Type="http://schemas.openxmlformats.org/officeDocument/2006/relationships/hyperlink" Id="rId22" Target="https://www.congress.gov/bill/117th-congress/house-bill/8/actions" TargetMode="External" /><Relationship Type="http://schemas.openxmlformats.org/officeDocument/2006/relationships/hyperlink" Id="rId29" Target="https://www.congress.gov/bill/117th-congress/house-resolution/188/actions" TargetMode="External" /><Relationship Type="http://schemas.openxmlformats.org/officeDocument/2006/relationships/hyperlink" Id="rId59" Target="https://www.congress.gov/crec/2018/02/27/CREC-2018-02-27-pt1-PgH1286-4.pdf" TargetMode="External" /><Relationship Type="http://schemas.openxmlformats.org/officeDocument/2006/relationships/hyperlink" Id="rId61" Target="https://www.theguardian.com/us-news/2018/feb/14/florida-shooting-school-latest-news-stoneman-douglas" TargetMode="External" /><Relationship Type="http://schemas.openxmlformats.org/officeDocument/2006/relationships/hyperlink" Id="rId24" Target="https://www.vox.com/2021/3/11/22319705/universal-background-checks-house-thompson-murphy" TargetMode="External" /><Relationship Type="http://schemas.openxmlformats.org/officeDocument/2006/relationships/hyperlink" Id="rId36" Target="https://www.vox.com/policy-and-politics/2018/2/28/17060024/background-check-guns-charleston-loophole" TargetMode="External" /><Relationship Type="http://schemas.openxmlformats.org/officeDocument/2006/relationships/hyperlink" Id="rId46" Target="https://www.vox.com/policy-and-politics/2018/3/22/17150062/omnibus-spending-bill-march-ryan-mcconnell-congress" TargetMode="External" /><Relationship Type="http://schemas.openxmlformats.org/officeDocument/2006/relationships/hyperlink" Id="rId47" Target="https://www.vox.com/videos/2018/3/23/17156088/parkland-students-activist-gun-control-video-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