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islamophobia"/>
    <w:p>
      <w:pPr>
        <w:pStyle w:val="Heading1"/>
      </w:pPr>
      <w:r>
        <w:t xml:space="preserve">Islamophobia</w:t>
      </w:r>
    </w:p>
    <w:bookmarkStart w:id="33" w:name="monitoring-international-islamophobia"/>
    <w:p>
      <w:pPr>
        <w:pStyle w:val="Heading3"/>
      </w:pPr>
      <w:r>
        <w:t xml:space="preserve">Monitoring International Islamophobia</w:t>
      </w:r>
    </w:p>
    <w:p>
      <w:pPr>
        <w:pStyle w:val="FirstParagraph"/>
      </w:pPr>
      <w:r>
        <w:rPr>
          <w:bCs/>
          <w:b/>
        </w:rPr>
        <w:t xml:space="preserve">2021: Fitzpatrick Voted Against Creating An Office To Monitor And</w:t>
      </w:r>
      <w:r>
        <w:rPr>
          <w:bCs/>
          <w:b/>
        </w:rPr>
        <w:t xml:space="preserve"> </w:t>
      </w:r>
      <w:r>
        <w:rPr>
          <w:bCs/>
          <w:b/>
        </w:rPr>
        <w:t xml:space="preserve">Combat Islamophobia To Track And Combat Islamophobia In Foreign</w:t>
      </w:r>
      <w:r>
        <w:rPr>
          <w:bCs/>
          <w:b/>
        </w:rPr>
        <w:t xml:space="preserve"> </w:t>
      </w:r>
      <w:r>
        <w:rPr>
          <w:bCs/>
          <w:b/>
        </w:rPr>
        <w:t xml:space="preserve">Countries.</w:t>
      </w:r>
      <w:r>
        <w:t xml:space="preserve"> </w:t>
      </w:r>
      <w:r>
        <w:t xml:space="preserve">In December 2021, Fitzpatrick voted against the Combating</w:t>
      </w:r>
      <w:r>
        <w:t xml:space="preserve"> </w:t>
      </w:r>
      <w:r>
        <w:t xml:space="preserve">International Islamophobia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create an Office to Monitor and Combat Islamophobia within</w:t>
      </w:r>
      <w:r>
        <w:t xml:space="preserve"> </w:t>
      </w:r>
      <w:r>
        <w:t xml:space="preserve">the State Department, headed by a presidentially-appointed special</w:t>
      </w:r>
      <w:r>
        <w:t xml:space="preserve"> </w:t>
      </w:r>
      <w:r>
        <w:t xml:space="preserve">envoy, to monitor and combat</w:t>
      </w:r>
      <w:r>
        <w:t xml:space="preserve"> </w:t>
      </w:r>
      <w:r>
        <w:t xml:space="preserve">‘</w:t>
      </w:r>
      <w:r>
        <w:t xml:space="preserve">acts of Islamophobia and Islamophobic</w:t>
      </w:r>
      <w:r>
        <w:t xml:space="preserve"> </w:t>
      </w:r>
      <w:r>
        <w:t xml:space="preserve">incitement</w:t>
      </w:r>
      <w:r>
        <w:t xml:space="preserve">’</w:t>
      </w:r>
      <w:r>
        <w:t xml:space="preserve"> </w:t>
      </w:r>
      <w:r>
        <w:t xml:space="preserve">in foreign countries and coordinate related reporting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219-212. [House Vote 448,</w:t>
      </w:r>
      <w:r>
        <w:t xml:space="preserve"> </w:t>
      </w:r>
      <w:hyperlink r:id="rId20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5665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Congresswoman Ilhan Omar Cited Various Instances Of Islamophobia,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The Internment Camps Of Uyghurs In China And The Genocide</w:t>
      </w:r>
      <w:r>
        <w:rPr>
          <w:bCs/>
          <w:b/>
        </w:rPr>
        <w:t xml:space="preserve"> </w:t>
      </w:r>
      <w:r>
        <w:rPr>
          <w:bCs/>
          <w:b/>
        </w:rPr>
        <w:t xml:space="preserve">Of The Rohingya People In Burma.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Rep. Ilhan Omar, D-Minn., who introduced the bill</w:t>
      </w:r>
      <w:r>
        <w:t xml:space="preserve"> </w:t>
      </w:r>
      <w:r>
        <w:t xml:space="preserve">(HR 5665) aimed at countering Islamophobia across the globe, cited</w:t>
      </w:r>
      <w:r>
        <w:t xml:space="preserve"> </w:t>
      </w:r>
      <w:r>
        <w:t xml:space="preserve">several examples of anti-Muslim violence, including China holding</w:t>
      </w:r>
      <w:r>
        <w:t xml:space="preserve"> </w:t>
      </w:r>
      <w:r>
        <w:t xml:space="preserve">Uyghurs in concentration camps and the Rohingya genocide in Burma.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Republicans Argued The Bill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Redundant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Since The</w:t>
      </w:r>
      <w:r>
        <w:rPr>
          <w:bCs/>
          <w:b/>
        </w:rPr>
        <w:t xml:space="preserve"> </w:t>
      </w:r>
      <w:r>
        <w:rPr>
          <w:bCs/>
          <w:b/>
        </w:rPr>
        <w:t xml:space="preserve">State Department Has The Democracy, Human Rights And Labor And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Religious Bureaus And The U.S. Commission On Religious</w:t>
      </w:r>
      <w:r>
        <w:rPr>
          <w:bCs/>
          <w:b/>
        </w:rPr>
        <w:t xml:space="preserve"> </w:t>
      </w:r>
      <w:r>
        <w:rPr>
          <w:bCs/>
          <w:b/>
        </w:rPr>
        <w:t xml:space="preserve">Freedom.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Several GOP</w:t>
      </w:r>
      <w:r>
        <w:t xml:space="preserve"> </w:t>
      </w:r>
      <w:r>
        <w:t xml:space="preserve">lawmakers strongly opposed Omar’s bill, arguing it was redundant in</w:t>
      </w:r>
      <w:r>
        <w:t xml:space="preserve"> </w:t>
      </w:r>
      <w:r>
        <w:t xml:space="preserve">light of the State Department’s existing Democracy, Human Rights and</w:t>
      </w:r>
      <w:r>
        <w:t xml:space="preserve"> </w:t>
      </w:r>
      <w:r>
        <w:t xml:space="preserve">Labor and International Religious Freedom bureaus, as well as the</w:t>
      </w:r>
      <w:r>
        <w:t xml:space="preserve"> </w:t>
      </w:r>
      <w:r>
        <w:t xml:space="preserve">U.S. Commission on Religious Freedom.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Steve Chabot Of Ohio Said The Persecution Of Muslims</w:t>
      </w:r>
      <w:r>
        <w:rPr>
          <w:bCs/>
          <w:b/>
        </w:rPr>
        <w:t xml:space="preserve"> </w:t>
      </w:r>
      <w:r>
        <w:rPr>
          <w:bCs/>
          <w:b/>
        </w:rPr>
        <w:t xml:space="preserve">Was Not Unique And That It Would Not Be Fair To Have One Office</w:t>
      </w:r>
      <w:r>
        <w:rPr>
          <w:bCs/>
          <w:b/>
        </w:rPr>
        <w:t xml:space="preserve"> </w:t>
      </w:r>
      <w:r>
        <w:rPr>
          <w:bCs/>
          <w:b/>
        </w:rPr>
        <w:t xml:space="preserve">Dedicates To Anti-Muslim Violence While Ignoring The Persecution Of</w:t>
      </w:r>
      <w:r>
        <w:rPr>
          <w:bCs/>
          <w:b/>
        </w:rPr>
        <w:t xml:space="preserve"> </w:t>
      </w:r>
      <w:r>
        <w:rPr>
          <w:bCs/>
          <w:b/>
        </w:rPr>
        <w:t xml:space="preserve">Other Religions.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Sadly,</w:t>
      </w:r>
      <w:r>
        <w:t xml:space="preserve"> </w:t>
      </w:r>
      <w:r>
        <w:t xml:space="preserve">the persecution of Muslims is not unique. As a result, it is</w:t>
      </w:r>
      <w:r>
        <w:t xml:space="preserve"> </w:t>
      </w:r>
      <w:r>
        <w:t xml:space="preserve">difficult to justify a special office dedicated to dealing</w:t>
      </w:r>
      <w:r>
        <w:t xml:space="preserve"> </w:t>
      </w:r>
      <w:r>
        <w:t xml:space="preserve">exclusively with the persecution of Muslims while ignoring the</w:t>
      </w:r>
      <w:r>
        <w:t xml:space="preserve"> </w:t>
      </w:r>
      <w:r>
        <w:t xml:space="preserve">mistreatment and violence directed at many other religions,</w:t>
      </w:r>
      <w:r>
        <w:t xml:space="preserve">’</w:t>
      </w:r>
      <w:r>
        <w:t xml:space="preserve"> </w:t>
      </w:r>
      <w:r>
        <w:t xml:space="preserve">Rep.</w:t>
      </w:r>
      <w:r>
        <w:t xml:space="preserve"> </w:t>
      </w:r>
      <w:r>
        <w:t xml:space="preserve">Steve Chabot, R-Ohio,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Attempted To Narrow The Scope Of Islamophobia To China</w:t>
      </w:r>
      <w:r>
        <w:rPr>
          <w:bCs/>
          <w:b/>
        </w:rPr>
        <w:t xml:space="preserve"> </w:t>
      </w:r>
      <w:r>
        <w:rPr>
          <w:bCs/>
          <w:b/>
        </w:rPr>
        <w:t xml:space="preserve">And Block Assessment Of Actions By The Israeli Government.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Several GOP amendments,</w:t>
      </w:r>
      <w:r>
        <w:t xml:space="preserve"> </w:t>
      </w:r>
      <w:r>
        <w:t xml:space="preserve">including proposals to narrow the bill to focus only on Islamophobia</w:t>
      </w:r>
      <w:r>
        <w:t xml:space="preserve"> </w:t>
      </w:r>
      <w:r>
        <w:t xml:space="preserve">in China and to block the special envoy’s office from assessing any</w:t>
      </w:r>
      <w:r>
        <w:t xml:space="preserve"> </w:t>
      </w:r>
      <w:r>
        <w:t xml:space="preserve">action by the Israeli government, will get roll call votes on</w:t>
      </w:r>
      <w:r>
        <w:t xml:space="preserve"> </w:t>
      </w:r>
      <w:r>
        <w:t xml:space="preserve">Friday, but are unlikely to be adopted.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Special Envoy To The New Office To Monitor And Combat</w:t>
      </w:r>
      <w:r>
        <w:rPr>
          <w:bCs/>
          <w:b/>
        </w:rPr>
        <w:t xml:space="preserve"> </w:t>
      </w:r>
      <w:r>
        <w:rPr>
          <w:bCs/>
          <w:b/>
        </w:rPr>
        <w:t xml:space="preserve">Islamophobia Would Need To Be Nominated By The President And</w:t>
      </w:r>
      <w:r>
        <w:rPr>
          <w:bCs/>
          <w:b/>
        </w:rPr>
        <w:t xml:space="preserve"> </w:t>
      </w:r>
      <w:r>
        <w:rPr>
          <w:bCs/>
          <w:b/>
        </w:rPr>
        <w:t xml:space="preserve">Confirmed By The Senate.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Florida Republican Brian Mast did secure the panel’s vote to add</w:t>
      </w:r>
      <w:r>
        <w:t xml:space="preserve"> </w:t>
      </w:r>
      <w:r>
        <w:t xml:space="preserve">language to the bill to require the special envoy to be appointed by</w:t>
      </w:r>
      <w:r>
        <w:t xml:space="preserve"> </w:t>
      </w:r>
      <w:r>
        <w:t xml:space="preserve">the president and confirmed by the Senate.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Foreign Affairs Committee Republicans Argued That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Backhanded Effort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Portray The GOP As Islamophobes For</w:t>
      </w:r>
      <w:r>
        <w:rPr>
          <w:bCs/>
          <w:b/>
        </w:rPr>
        <w:t xml:space="preserve"> </w:t>
      </w:r>
      <w:r>
        <w:rPr>
          <w:bCs/>
          <w:b/>
        </w:rPr>
        <w:t xml:space="preserve">Criticizing Congresswoman Ilhan Omar And Other Muslim Lawmakers.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GOP members of the House</w:t>
      </w:r>
      <w:r>
        <w:t xml:space="preserve"> </w:t>
      </w:r>
      <w:r>
        <w:t xml:space="preserve">Foreign Affairs Committee sharply opposed the Minnesota Democrat’s</w:t>
      </w:r>
      <w:r>
        <w:t xml:space="preserve"> </w:t>
      </w:r>
      <w:r>
        <w:t xml:space="preserve">legislation, arguing it is everything from redundant to a backhanded</w:t>
      </w:r>
      <w:r>
        <w:t xml:space="preserve"> </w:t>
      </w:r>
      <w:r>
        <w:t xml:space="preserve">effort to paint Republicans critical of her and other Muslim</w:t>
      </w:r>
      <w:r>
        <w:t xml:space="preserve"> </w:t>
      </w:r>
      <w:r>
        <w:t xml:space="preserve">lawmakers as anti-Muslim.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That Having A Diplomatic Voice To Tackle</w:t>
      </w:r>
      <w:r>
        <w:rPr>
          <w:bCs/>
          <w:b/>
        </w:rPr>
        <w:t xml:space="preserve"> </w:t>
      </w:r>
      <w:r>
        <w:rPr>
          <w:bCs/>
          <w:b/>
        </w:rPr>
        <w:t xml:space="preserve">Anti-Muslim Violence Was Not Necessary.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“Republicans made clear they did not view a designated</w:t>
      </w:r>
      <w:r>
        <w:t xml:space="preserve"> </w:t>
      </w:r>
      <w:r>
        <w:t xml:space="preserve">American diplomatic voice to combat Islamophobia as necessary.’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While Discussing The Bill In Committee, Republicans Continued To</w:t>
      </w:r>
      <w:r>
        <w:rPr>
          <w:bCs/>
          <w:b/>
        </w:rPr>
        <w:t xml:space="preserve"> </w:t>
      </w:r>
      <w:r>
        <w:rPr>
          <w:bCs/>
          <w:b/>
        </w:rPr>
        <w:t xml:space="preserve">Bring Up The Need To Combat Anti-Semitism Instead And Brought Up</w:t>
      </w:r>
      <w:r>
        <w:rPr>
          <w:bCs/>
          <w:b/>
        </w:rPr>
        <w:t xml:space="preserve"> </w:t>
      </w:r>
      <w:r>
        <w:rPr>
          <w:bCs/>
          <w:b/>
        </w:rPr>
        <w:t xml:space="preserve">Congresswoman Ilhan Omar’s Past Comments Criticizing Israel.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Republicans continued to</w:t>
      </w:r>
      <w:r>
        <w:t xml:space="preserve"> </w:t>
      </w:r>
      <w:r>
        <w:t xml:space="preserve">stress the need for Congress to fight against anti-Semitism, with</w:t>
      </w:r>
      <w:r>
        <w:t xml:space="preserve"> </w:t>
      </w:r>
      <w:r>
        <w:t xml:space="preserve">GOP Reps. Lee Zeldin of New York and Brian Mast of Florida panning</w:t>
      </w:r>
      <w:r>
        <w:t xml:space="preserve"> </w:t>
      </w:r>
      <w:r>
        <w:t xml:space="preserve">Omar for past remarks she made that were critical of Israel.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Bill Did Not Have A Coherent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Islamophobia And That A Hearing Was Needed To Have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Weigh In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The Bill.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argued the bill lacked a clear definition of</w:t>
      </w:r>
      <w:r>
        <w:t xml:space="preserve"> </w:t>
      </w:r>
      <w:r>
        <w:t xml:space="preserve">Islamophobia and that a hearing should have been held for the State</w:t>
      </w:r>
      <w:r>
        <w:t xml:space="preserve"> </w:t>
      </w:r>
      <w:r>
        <w:t xml:space="preserve">Department to weigh in on the legislation.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Congresswoman Ilhan Omar Highlighted Examples Of Islamophobia,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China’s Human Rights Violations Against Uyghurs And Former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Donald Trump’s Campaign Promise To Prohibit Muslims From</w:t>
      </w:r>
      <w:r>
        <w:rPr>
          <w:bCs/>
          <w:b/>
        </w:rPr>
        <w:t xml:space="preserve"> </w:t>
      </w:r>
      <w:r>
        <w:rPr>
          <w:bCs/>
          <w:b/>
        </w:rPr>
        <w:t xml:space="preserve">Entering The Country.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She instead pointed</w:t>
      </w:r>
      <w:r>
        <w:t xml:space="preserve"> </w:t>
      </w:r>
      <w:r>
        <w:t xml:space="preserve">to a global trend of anti-Muslim sentiment around the world —</w:t>
      </w:r>
      <w:r>
        <w:t xml:space="preserve"> </w:t>
      </w:r>
      <w:r>
        <w:t xml:space="preserve">including the Chinese government’s alleged abuses against the</w:t>
      </w:r>
      <w:r>
        <w:t xml:space="preserve"> </w:t>
      </w:r>
      <w:r>
        <w:t xml:space="preserve">predominately Muslim Uyghur ethnic minority — and Trump calling</w:t>
      </w:r>
      <w:r>
        <w:t xml:space="preserve"> </w:t>
      </w:r>
      <w:r>
        <w:t xml:space="preserve">for</w:t>
      </w:r>
      <w:r>
        <w:t xml:space="preserve"> </w:t>
      </w:r>
      <w:r>
        <w:t xml:space="preserve">‘</w:t>
      </w:r>
      <w:r>
        <w:t xml:space="preserve">a total and complete shutdown of Muslims entering the United</w:t>
      </w:r>
      <w:r>
        <w:t xml:space="preserve"> </w:t>
      </w:r>
      <w:r>
        <w:t xml:space="preserve">States</w:t>
      </w:r>
      <w:r>
        <w:t xml:space="preserve">’</w:t>
      </w:r>
      <w:r>
        <w:t xml:space="preserve"> </w:t>
      </w:r>
      <w:r>
        <w:t xml:space="preserve">as a presidential candidate in 2015.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6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Commotion That Led To The Bill’s Vote Was A Video Of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Congresswoman Lauren Boebert Suggesting Congresswoman Ilhan Omar</w:t>
      </w:r>
      <w:r>
        <w:rPr>
          <w:bCs/>
          <w:b/>
        </w:rPr>
        <w:t xml:space="preserve"> </w:t>
      </w:r>
      <w:r>
        <w:rPr>
          <w:bCs/>
          <w:b/>
        </w:rPr>
        <w:t xml:space="preserve">Could Be A Muslim Terrorist.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furor</w:t>
      </w:r>
      <w:r>
        <w:t xml:space="preserve"> </w:t>
      </w:r>
      <w:r>
        <w:t xml:space="preserve">that led to Tuesday’s vote began when a video surfaced over the</w:t>
      </w:r>
      <w:r>
        <w:t xml:space="preserve"> </w:t>
      </w:r>
      <w:r>
        <w:t xml:space="preserve">Thanksgiving weekend of Boebert recalling an incident — which Omar</w:t>
      </w:r>
      <w:r>
        <w:t xml:space="preserve"> </w:t>
      </w:r>
      <w:r>
        <w:t xml:space="preserve">denies ever happened — when she saw the progressive lawmaker in a</w:t>
      </w:r>
      <w:r>
        <w:t xml:space="preserve"> </w:t>
      </w:r>
      <w:r>
        <w:t xml:space="preserve">Capitol elevator.</w:t>
      </w:r>
      <w:r>
        <w:t xml:space="preserve"> </w:t>
      </w:r>
      <w:r>
        <w:t xml:space="preserve">‘</w:t>
      </w:r>
      <w:r>
        <w:t xml:space="preserve">I said, ’Well, she doesn’t have a backpack. We</w:t>
      </w:r>
      <w:r>
        <w:t xml:space="preserve"> </w:t>
      </w:r>
      <w:r>
        <w:t xml:space="preserve">should be fine,</w:t>
      </w:r>
      <w:r>
        <w:t xml:space="preserve">’</w:t>
      </w:r>
      <w:r>
        <w:t xml:space="preserve">’ Boebert recalled, drawing laughs from the</w:t>
      </w:r>
      <w:r>
        <w:t xml:space="preserve"> </w:t>
      </w:r>
      <w:r>
        <w:t xml:space="preserve">audience.</w:t>
      </w:r>
      <w:r>
        <w:t xml:space="preserve"> </w:t>
      </w:r>
      <w:r>
        <w:t xml:space="preserve">‘</w:t>
      </w:r>
      <w:r>
        <w:t xml:space="preserve">And I said, ’Oh, look, the jihad squad decided to show up</w:t>
      </w:r>
      <w:r>
        <w:t xml:space="preserve"> </w:t>
      </w:r>
      <w:r>
        <w:t xml:space="preserve">for work today.</w:t>
      </w:r>
      <w:r>
        <w:t xml:space="preserve">’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6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During The Debate On The Bill, Congressman Scott Perry Of</w:t>
      </w:r>
      <w:r>
        <w:rPr>
          <w:bCs/>
          <w:b/>
        </w:rPr>
        <w:t xml:space="preserve"> </w:t>
      </w:r>
      <w:r>
        <w:rPr>
          <w:bCs/>
          <w:b/>
        </w:rPr>
        <w:t xml:space="preserve">Pennsylvania Accused Congresswoman Omar Of Holding Anti-Semitic</w:t>
      </w:r>
      <w:r>
        <w:rPr>
          <w:bCs/>
          <w:b/>
        </w:rPr>
        <w:t xml:space="preserve"> </w:t>
      </w:r>
      <w:r>
        <w:rPr>
          <w:bCs/>
          <w:b/>
        </w:rPr>
        <w:t xml:space="preserve">Views And Being Affiliated With Terrorist Groups.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And during debate on the legislation, Democrats objected to</w:t>
      </w:r>
      <w:r>
        <w:t xml:space="preserve"> </w:t>
      </w:r>
      <w:r>
        <w:t xml:space="preserve">remarks from Rep. Scott Perry (R-Pa.) in which he accused Omar of</w:t>
      </w:r>
      <w:r>
        <w:t xml:space="preserve"> </w:t>
      </w:r>
      <w:r>
        <w:t xml:space="preserve">being antisemitic and affiliated with terrorist organizations.</w:t>
      </w:r>
      <w:r>
        <w:t xml:space="preserve"> </w:t>
      </w:r>
      <w:r>
        <w:t xml:space="preserve">‘</w:t>
      </w:r>
      <w:r>
        <w:t xml:space="preserve">American taxpayers shouldn’t be forced to pay terrorist</w:t>
      </w:r>
      <w:r>
        <w:t xml:space="preserve"> </w:t>
      </w:r>
      <w:r>
        <w:t xml:space="preserve">organizations, organizations that the maker of this bill is</w:t>
      </w:r>
      <w:r>
        <w:t xml:space="preserve"> </w:t>
      </w:r>
      <w:r>
        <w:t xml:space="preserve">affiliated with,</w:t>
      </w:r>
      <w:r>
        <w:t xml:space="preserve">’</w:t>
      </w:r>
      <w:r>
        <w:t xml:space="preserve"> </w:t>
      </w:r>
      <w:r>
        <w:t xml:space="preserve">Perry said, before Democrats asked for his remarks</w:t>
      </w:r>
      <w:r>
        <w:t xml:space="preserve"> </w:t>
      </w:r>
      <w:r>
        <w:t xml:space="preserve">to be taken down.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6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Michael McCaul Of Texas Argued That The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Branch Could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Crack Down In Protected Speech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Because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Lacked A Thorough Definition Of Islamophobia.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Rep. Michael McCaul of Texas, the top Republican on the</w:t>
      </w:r>
      <w:r>
        <w:t xml:space="preserve"> </w:t>
      </w:r>
      <w:r>
        <w:t xml:space="preserve">House Foreign Affairs Committee, said he supports the</w:t>
      </w:r>
      <w:r>
        <w:t xml:space="preserve"> </w:t>
      </w:r>
      <w:r>
        <w:t xml:space="preserve">‘</w:t>
      </w:r>
      <w:r>
        <w:t xml:space="preserve">spirit and</w:t>
      </w:r>
      <w:r>
        <w:t xml:space="preserve"> </w:t>
      </w:r>
      <w:r>
        <w:t xml:space="preserve">intent</w:t>
      </w:r>
      <w:r>
        <w:t xml:space="preserve">’</w:t>
      </w:r>
      <w:r>
        <w:t xml:space="preserve"> </w:t>
      </w:r>
      <w:r>
        <w:t xml:space="preserve">of the bill. But he raised concerns that it could empower</w:t>
      </w:r>
      <w:r>
        <w:t xml:space="preserve"> </w:t>
      </w:r>
      <w:r>
        <w:t xml:space="preserve">executive branch officials to crack down on protected speech because</w:t>
      </w:r>
      <w:r>
        <w:t xml:space="preserve"> </w:t>
      </w:r>
      <w:r>
        <w:t xml:space="preserve">the word</w:t>
      </w:r>
      <w:r>
        <w:t xml:space="preserve"> </w:t>
      </w:r>
      <w:r>
        <w:t xml:space="preserve">‘</w:t>
      </w:r>
      <w:r>
        <w:t xml:space="preserve">Islamophobia</w:t>
      </w:r>
      <w:r>
        <w:t xml:space="preserve">’</w:t>
      </w:r>
      <w:r>
        <w:t xml:space="preserve"> </w:t>
      </w:r>
      <w:r>
        <w:t xml:space="preserve">isn’t defined in the legislation.</w:t>
      </w:r>
      <w:r>
        <w:t xml:space="preserve"> </w:t>
      </w:r>
      <w:r>
        <w:t xml:space="preserve">‘</w:t>
      </w:r>
      <w:r>
        <w:t xml:space="preserve">It’s so</w:t>
      </w:r>
      <w:r>
        <w:t xml:space="preserve"> </w:t>
      </w:r>
      <w:r>
        <w:t xml:space="preserve">vague and subjective that it could be used against legitimate speech</w:t>
      </w:r>
      <w:r>
        <w:t xml:space="preserve"> </w:t>
      </w:r>
      <w:r>
        <w:t xml:space="preserve">for partisan purposes,</w:t>
      </w:r>
      <w:r>
        <w:t xml:space="preserve">’</w:t>
      </w:r>
      <w:r>
        <w:t xml:space="preserve"> </w:t>
      </w:r>
      <w:r>
        <w:t xml:space="preserve">McCaul said on the House floor.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7">
        <w:r>
          <w:rPr>
            <w:rStyle w:val="Hyperlink"/>
          </w:rPr>
          <w:t xml:space="preserve">12/14/21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Requiring The State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Annually On Violence Against Muslims, Propaganda Justifying</w:t>
      </w:r>
      <w:r>
        <w:rPr>
          <w:bCs/>
          <w:b/>
        </w:rPr>
        <w:t xml:space="preserve"> </w:t>
      </w:r>
      <w:r>
        <w:rPr>
          <w:bCs/>
          <w:b/>
        </w:rPr>
        <w:t xml:space="preserve">Racism And Violence Against Muslims, Governmental Attempts To Promote</w:t>
      </w:r>
      <w:r>
        <w:rPr>
          <w:bCs/>
          <w:b/>
        </w:rPr>
        <w:t xml:space="preserve"> </w:t>
      </w:r>
      <w:r>
        <w:rPr>
          <w:bCs/>
          <w:b/>
        </w:rPr>
        <w:t xml:space="preserve">Tolerance Of Muslims, And Instances Of Forced Labor, Reeducation Or</w:t>
      </w:r>
      <w:r>
        <w:rPr>
          <w:bCs/>
          <w:b/>
        </w:rPr>
        <w:t xml:space="preserve"> </w:t>
      </w:r>
      <w:r>
        <w:rPr>
          <w:bCs/>
          <w:b/>
        </w:rPr>
        <w:t xml:space="preserve">Concertation Camps.</w:t>
      </w:r>
      <w:r>
        <w:t xml:space="preserve"> </w:t>
      </w:r>
      <w:r>
        <w:t xml:space="preserve">In December 2021, Fitzpatrick voted against the</w:t>
      </w:r>
      <w:r>
        <w:t xml:space="preserve"> </w:t>
      </w:r>
      <w:r>
        <w:t xml:space="preserve">Combating International Islamophobia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requirements for annual department</w:t>
      </w:r>
      <w:r>
        <w:t xml:space="preserve"> </w:t>
      </w:r>
      <w:r>
        <w:t xml:space="preserve">reports related to human rights and religious freedom to include</w:t>
      </w:r>
      <w:r>
        <w:t xml:space="preserve"> </w:t>
      </w:r>
      <w:r>
        <w:t xml:space="preserve">information regarding Islamophobia, including to describe the nature and</w:t>
      </w:r>
      <w:r>
        <w:t xml:space="preserve"> </w:t>
      </w:r>
      <w:r>
        <w:t xml:space="preserve">extent of instances of physical violence and harassment against Muslims;</w:t>
      </w:r>
      <w:r>
        <w:t xml:space="preserve"> </w:t>
      </w:r>
      <w:r>
        <w:t xml:space="preserve">instances of propaganda promoting or justifying</w:t>
      </w:r>
      <w:r>
        <w:t xml:space="preserve"> </w:t>
      </w:r>
      <w:r>
        <w:t xml:space="preserve">‘</w:t>
      </w:r>
      <w:r>
        <w:t xml:space="preserve">racial hatred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violence against Muslims; government actions to protect religious</w:t>
      </w:r>
      <w:r>
        <w:t xml:space="preserve"> </w:t>
      </w:r>
      <w:r>
        <w:t xml:space="preserve">freedoms and promote tolerance of Muslims; and instances of forced</w:t>
      </w:r>
      <w:r>
        <w:t xml:space="preserve"> </w:t>
      </w:r>
      <w:r>
        <w:t xml:space="preserve">labor, reeducation or concentration camps such as those targeting</w:t>
      </w:r>
      <w:r>
        <w:t xml:space="preserve"> </w:t>
      </w:r>
      <w:r>
        <w:t xml:space="preserve">Uyghurs in the Xinjiang Autonomous Region of China.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219-212. [House Vote</w:t>
      </w:r>
      <w:r>
        <w:t xml:space="preserve"> </w:t>
      </w:r>
      <w:r>
        <w:t xml:space="preserve">448,</w:t>
      </w:r>
      <w:r>
        <w:t xml:space="preserve"> </w:t>
      </w:r>
      <w:hyperlink r:id="rId20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Forbidding Funds Of This Bill From</w:t>
      </w:r>
      <w:r>
        <w:rPr>
          <w:bCs/>
          <w:b/>
        </w:rPr>
        <w:t xml:space="preserve"> </w:t>
      </w:r>
      <w:r>
        <w:rPr>
          <w:bCs/>
          <w:b/>
        </w:rPr>
        <w:t xml:space="preserve">Being Used To Impose A Muslim Ban Nor Endorse The Boycott, Divestment,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Movement Against Israel.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against the Combating International Islamophobia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funds made available</w:t>
      </w:r>
      <w:r>
        <w:t xml:space="preserve"> </w:t>
      </w:r>
      <w:r>
        <w:t xml:space="preserve">pursuant to the bill from being used to promote or endorse the ideology</w:t>
      </w:r>
      <w:r>
        <w:t xml:space="preserve"> </w:t>
      </w:r>
      <w:r>
        <w:t xml:space="preserve">of the Boycott, Divestment, Sanctions movement against Israel or to</w:t>
      </w:r>
      <w:r>
        <w:t xml:space="preserve"> </w:t>
      </w:r>
      <w:r>
        <w:t xml:space="preserve">promote or endorse a</w:t>
      </w:r>
      <w:r>
        <w:t xml:space="preserve"> </w:t>
      </w:r>
      <w:r>
        <w:t xml:space="preserve">‘</w:t>
      </w:r>
      <w:r>
        <w:t xml:space="preserve">Muslim ban,</w:t>
      </w:r>
      <w:r>
        <w:t xml:space="preserve">’</w:t>
      </w:r>
      <w:r>
        <w:t xml:space="preserve"> </w:t>
      </w:r>
      <w:r>
        <w:t xml:space="preserve">such as former President Trump's</w:t>
      </w:r>
      <w:r>
        <w:t xml:space="preserve"> </w:t>
      </w:r>
      <w:r>
        <w:t xml:space="preserve">order restricting travel from certain Muslim-majority countries.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219-212.</w:t>
      </w:r>
      <w:r>
        <w:t xml:space="preserve"> </w:t>
      </w:r>
      <w:r>
        <w:t xml:space="preserve">[House Vote 448,</w:t>
      </w:r>
      <w:r>
        <w:t xml:space="preserve"> </w:t>
      </w:r>
      <w:hyperlink r:id="rId20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Combating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Islamophobia Act.</w:t>
      </w:r>
      <w:r>
        <w:t xml:space="preserve"> </w:t>
      </w:r>
      <w:r>
        <w:t xml:space="preserve">In December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849) that would provide for House floor consideration of the</w:t>
      </w:r>
      <w:r>
        <w:t xml:space="preserve"> </w:t>
      </w:r>
      <w:r>
        <w:t xml:space="preserve">bill that would create a State Department office to monitor and combat</w:t>
      </w:r>
      <w:r>
        <w:t xml:space="preserve"> </w:t>
      </w:r>
      <w:r>
        <w:t xml:space="preserve">international Islamophobia (HR 5665). The rule would provide for up to</w:t>
      </w:r>
      <w:r>
        <w:t xml:space="preserve"> </w:t>
      </w:r>
      <w:r>
        <w:t xml:space="preserve">one hour of debate on the bill. It would also provide for automatic</w:t>
      </w:r>
      <w:r>
        <w:t xml:space="preserve"> </w:t>
      </w:r>
      <w:r>
        <w:t xml:space="preserve">adoption of the Meeks, D-N.Y., manager's amendment to the bill that</w:t>
      </w:r>
      <w:r>
        <w:t xml:space="preserve"> </w:t>
      </w:r>
      <w:r>
        <w:t xml:space="preserve">would make technical corrections to accurately refer to the Xinjiang</w:t>
      </w:r>
      <w:r>
        <w:t xml:space="preserve"> </w:t>
      </w:r>
      <w:r>
        <w:t xml:space="preserve">Uyghur Autonomous Region of China.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219-213. [House Vote 444,</w:t>
      </w:r>
      <w:r>
        <w:t xml:space="preserve"> </w:t>
      </w:r>
      <w:hyperlink r:id="rId28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Combating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Islamophobia Act.</w:t>
      </w:r>
      <w:r>
        <w:t xml:space="preserve"> </w:t>
      </w:r>
      <w:r>
        <w:t xml:space="preserve">In December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849) that would provide for House floor consideration</w:t>
      </w:r>
      <w:r>
        <w:t xml:space="preserve"> </w:t>
      </w:r>
      <w:r>
        <w:t xml:space="preserve">of the bill that would create a State Department office to monitor and</w:t>
      </w:r>
      <w:r>
        <w:t xml:space="preserve"> </w:t>
      </w:r>
      <w:r>
        <w:t xml:space="preserve">combat international Islamophobia (HR 5665). The rule would provide for</w:t>
      </w:r>
      <w:r>
        <w:t xml:space="preserve"> </w:t>
      </w:r>
      <w:r>
        <w:t xml:space="preserve">up to one hour of debate on the bill. It would also provide for</w:t>
      </w:r>
      <w:r>
        <w:t xml:space="preserve"> </w:t>
      </w:r>
      <w:r>
        <w:t xml:space="preserve">automatic adoption of the Meeks, D-N.Y., manager's amendment to the</w:t>
      </w:r>
      <w:r>
        <w:t xml:space="preserve"> </w:t>
      </w:r>
      <w:r>
        <w:t xml:space="preserve">bill that would make technical corrections to accurately refer to the</w:t>
      </w:r>
      <w:r>
        <w:t xml:space="preserve"> </w:t>
      </w:r>
      <w:r>
        <w:t xml:space="preserve">Xinjiang Uyghur Autonomous Region of China.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220-210. [House Vote 443,</w:t>
      </w:r>
      <w:r>
        <w:t xml:space="preserve"> </w:t>
      </w:r>
      <w:hyperlink r:id="rId31">
        <w:r>
          <w:rPr>
            <w:rStyle w:val="Hyperlink"/>
          </w:rPr>
          <w:t xml:space="preserve">12/14/21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849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1/roll443.xml" TargetMode="External" /><Relationship Type="http://schemas.openxmlformats.org/officeDocument/2006/relationships/hyperlink" Id="rId28" Target="http://clerk.house.gov/evs/2021/roll444.xml" TargetMode="External" /><Relationship Type="http://schemas.openxmlformats.org/officeDocument/2006/relationships/hyperlink" Id="rId20" Target="http://clerk.house.gov/evs/2021/roll448.xml" TargetMode="External" /><Relationship Type="http://schemas.openxmlformats.org/officeDocument/2006/relationships/hyperlink" Id="rId23" Target="https://plus.cq.com/doc/committees-20211209476735?5" TargetMode="External" /><Relationship Type="http://schemas.openxmlformats.org/officeDocument/2006/relationships/hyperlink" Id="rId25" Target="https://plus.cq.com/doc/committees-20211214477496?11" TargetMode="External" /><Relationship Type="http://schemas.openxmlformats.org/officeDocument/2006/relationships/hyperlink" Id="rId24" Target="https://plus.cq.com/doc/news-6414202?6" TargetMode="External" /><Relationship Type="http://schemas.openxmlformats.org/officeDocument/2006/relationships/hyperlink" Id="rId32" Target="https://plus.cq.com/vote/2021/H/443?16" TargetMode="External" /><Relationship Type="http://schemas.openxmlformats.org/officeDocument/2006/relationships/hyperlink" Id="rId29" Target="https://plus.cq.com/vote/2021/H/444?17" TargetMode="External" /><Relationship Type="http://schemas.openxmlformats.org/officeDocument/2006/relationships/hyperlink" Id="rId21" Target="https://plus.cq.com/vote/2021/H/448?3" TargetMode="External" /><Relationship Type="http://schemas.openxmlformats.org/officeDocument/2006/relationships/hyperlink" Id="rId26" Target="https://thehill.com/homenews/house/585854-house-democrats-pass-bill-to-combat-islamophobia-in-support-of-omar" TargetMode="External" /><Relationship Type="http://schemas.openxmlformats.org/officeDocument/2006/relationships/hyperlink" Id="rId22" Target="https://www.congress.gov/bill/117th-congress/house-bill/5665/actions" TargetMode="External" /><Relationship Type="http://schemas.openxmlformats.org/officeDocument/2006/relationships/hyperlink" Id="rId30" Target="https://www.congress.gov/bill/117th-congress/house-resolution/849/actions" TargetMode="External" /><Relationship Type="http://schemas.openxmlformats.org/officeDocument/2006/relationships/hyperlink" Id="rId27" Target="https://www.politico.com/news/2021/12/14/house-islam-omar-perry-boebert-5245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1/roll443.xml" TargetMode="External" /><Relationship Type="http://schemas.openxmlformats.org/officeDocument/2006/relationships/hyperlink" Id="rId28" Target="http://clerk.house.gov/evs/2021/roll444.xml" TargetMode="External" /><Relationship Type="http://schemas.openxmlformats.org/officeDocument/2006/relationships/hyperlink" Id="rId20" Target="http://clerk.house.gov/evs/2021/roll448.xml" TargetMode="External" /><Relationship Type="http://schemas.openxmlformats.org/officeDocument/2006/relationships/hyperlink" Id="rId23" Target="https://plus.cq.com/doc/committees-20211209476735?5" TargetMode="External" /><Relationship Type="http://schemas.openxmlformats.org/officeDocument/2006/relationships/hyperlink" Id="rId25" Target="https://plus.cq.com/doc/committees-20211214477496?11" TargetMode="External" /><Relationship Type="http://schemas.openxmlformats.org/officeDocument/2006/relationships/hyperlink" Id="rId24" Target="https://plus.cq.com/doc/news-6414202?6" TargetMode="External" /><Relationship Type="http://schemas.openxmlformats.org/officeDocument/2006/relationships/hyperlink" Id="rId32" Target="https://plus.cq.com/vote/2021/H/443?16" TargetMode="External" /><Relationship Type="http://schemas.openxmlformats.org/officeDocument/2006/relationships/hyperlink" Id="rId29" Target="https://plus.cq.com/vote/2021/H/444?17" TargetMode="External" /><Relationship Type="http://schemas.openxmlformats.org/officeDocument/2006/relationships/hyperlink" Id="rId21" Target="https://plus.cq.com/vote/2021/H/448?3" TargetMode="External" /><Relationship Type="http://schemas.openxmlformats.org/officeDocument/2006/relationships/hyperlink" Id="rId26" Target="https://thehill.com/homenews/house/585854-house-democrats-pass-bill-to-combat-islamophobia-in-support-of-omar" TargetMode="External" /><Relationship Type="http://schemas.openxmlformats.org/officeDocument/2006/relationships/hyperlink" Id="rId22" Target="https://www.congress.gov/bill/117th-congress/house-bill/5665/actions" TargetMode="External" /><Relationship Type="http://schemas.openxmlformats.org/officeDocument/2006/relationships/hyperlink" Id="rId30" Target="https://www.congress.gov/bill/117th-congress/house-resolution/849/actions" TargetMode="External" /><Relationship Type="http://schemas.openxmlformats.org/officeDocument/2006/relationships/hyperlink" Id="rId27" Target="https://www.politico.com/news/2021/12/14/house-islam-omar-perry-boebert-5245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