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nergy-and-water-consumption"/>
    <w:p>
      <w:pPr>
        <w:pStyle w:val="Heading1"/>
      </w:pPr>
      <w:r>
        <w:t xml:space="preserve">Energy And Water Consumption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An Amendment That Increased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Special Emphasis Programs By $20 Million For The General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To Reduce Energy And Water Consumption And Fortify</w:t>
      </w:r>
      <w:r>
        <w:rPr>
          <w:bCs/>
          <w:b/>
        </w:rPr>
        <w:t xml:space="preserve"> </w:t>
      </w:r>
      <w:r>
        <w:rPr>
          <w:bCs/>
          <w:b/>
        </w:rPr>
        <w:t xml:space="preserve">Resilience Of Federal Facilities.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5</w:t>
      </w:r>
      <w:r>
        <w:t xml:space="preserve"> </w:t>
      </w:r>
      <w:r>
        <w:t xml:space="preserve">to the Transportation, Housing and Urban Development, and Related</w:t>
      </w:r>
      <w:r>
        <w:t xml:space="preserve"> </w:t>
      </w:r>
      <w:r>
        <w:t xml:space="preserve">Agencies Appropriations Act, 2023, which would, in part,</w:t>
      </w:r>
      <w:r>
        <w:t xml:space="preserve"> </w:t>
      </w:r>
      <w:r>
        <w:t xml:space="preserve">“</w:t>
      </w:r>
      <w:r>
        <w:t xml:space="preserve">increase</w:t>
      </w:r>
      <w:r>
        <w:t xml:space="preserve"> </w:t>
      </w:r>
      <w:r>
        <w:t xml:space="preserve">funding for Special Emphasis Programs by $20 million, intended to</w:t>
      </w:r>
      <w:r>
        <w:t xml:space="preserve"> </w:t>
      </w:r>
      <w:r>
        <w:t xml:space="preserve">support more robust funding for the General Services Administration to</w:t>
      </w:r>
      <w:r>
        <w:t xml:space="preserve"> </w:t>
      </w:r>
      <w:r>
        <w:t xml:space="preserve">reduce energy and water consumption and to enhance the resilience of</w:t>
      </w:r>
      <w:r>
        <w:t xml:space="preserve"> </w:t>
      </w:r>
      <w:r>
        <w:t xml:space="preserve">federal facilities, with offsets.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224-204. [House</w:t>
      </w:r>
      <w:r>
        <w:t xml:space="preserve"> </w:t>
      </w:r>
      <w:r>
        <w:t xml:space="preserve">Vote 372,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