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4" w:name="hurricane-harvey"/>
    <w:p>
      <w:pPr>
        <w:pStyle w:val="Heading1"/>
      </w:pPr>
      <w:r>
        <w:t xml:space="preserve">Hurricane Harvey</w:t>
      </w:r>
    </w:p>
    <w:bookmarkStart w:id="25" w:name="funding"/>
    <w:p>
      <w:pPr>
        <w:pStyle w:val="Heading3"/>
      </w:pPr>
      <w:r>
        <w:t xml:space="preserve">2018 Funding</w:t>
      </w:r>
    </w:p>
    <w:p>
      <w:pPr>
        <w:pStyle w:val="FirstParagraph"/>
      </w:pPr>
      <w:r>
        <w:rPr>
          <w:bCs/>
          <w:b/>
        </w:rPr>
        <w:t xml:space="preserve">2018: Fitzpatrick Voted For A February 2018 Two-Year Budget Deal</w:t>
      </w:r>
      <w:r>
        <w:rPr>
          <w:bCs/>
          <w:b/>
        </w:rPr>
        <w:t xml:space="preserve"> </w:t>
      </w:r>
      <w:r>
        <w:rPr>
          <w:bCs/>
          <w:b/>
        </w:rPr>
        <w:t xml:space="preserve">Which, Among Other Things, Increased Spending By $300 Billion,</w:t>
      </w:r>
      <w:r>
        <w:rPr>
          <w:bCs/>
          <w:b/>
        </w:rPr>
        <w:t xml:space="preserve"> </w:t>
      </w:r>
      <w:r>
        <w:rPr>
          <w:bCs/>
          <w:b/>
        </w:rPr>
        <w:t xml:space="preserve">Suspended The Debt Ceiling And Provided Nearly $90 Billion In Disaster</w:t>
      </w:r>
      <w:r>
        <w:rPr>
          <w:bCs/>
          <w:b/>
        </w:rPr>
        <w:t xml:space="preserve"> </w:t>
      </w:r>
      <w:r>
        <w:rPr>
          <w:bCs/>
          <w:b/>
        </w:rPr>
        <w:t xml:space="preserve">Relief For The 2017 Hurricanes And Wildfires.</w:t>
      </w:r>
      <w:r>
        <w:t xml:space="preserve"> </w:t>
      </w:r>
      <w:r>
        <w:t xml:space="preserve">In February 2018,</w:t>
      </w:r>
      <w:r>
        <w:t xml:space="preserve"> </w:t>
      </w:r>
      <w:r>
        <w:t xml:space="preserve">Fitzpatrick voted for a two-year budget deal that re-opened the</w:t>
      </w:r>
      <w:r>
        <w:t xml:space="preserve"> </w:t>
      </w:r>
      <w:r>
        <w:t xml:space="preserve">government after a brief shutdown. According to the New York Times,</w:t>
      </w:r>
      <w:r>
        <w:t xml:space="preserve"> </w:t>
      </w:r>
      <w:r>
        <w:t xml:space="preserve">“</w:t>
      </w:r>
      <w:r>
        <w:t xml:space="preserve">With Mr. Trump’s signature, the government will reopen before many</w:t>
      </w:r>
      <w:r>
        <w:t xml:space="preserve"> </w:t>
      </w:r>
      <w:r>
        <w:t xml:space="preserve">Americans were aware it had closed, with a deal that includes about</w:t>
      </w:r>
      <w:r>
        <w:t xml:space="preserve"> </w:t>
      </w:r>
      <w:r>
        <w:t xml:space="preserve">$300 billion in additional funds over two years for military and</w:t>
      </w:r>
      <w:r>
        <w:t xml:space="preserve"> </w:t>
      </w:r>
      <w:r>
        <w:t xml:space="preserve">nonmilitary programs, almost $90 billion in disaster relief in response</w:t>
      </w:r>
      <w:r>
        <w:t xml:space="preserve"> </w:t>
      </w:r>
      <w:r>
        <w:t xml:space="preserve">to last year’s hurricanes and wildfires, and a higher statutory debt</w:t>
      </w:r>
      <w:r>
        <w:t xml:space="preserve"> </w:t>
      </w:r>
      <w:r>
        <w:t xml:space="preserve">ceiling.</w:t>
      </w:r>
      <w:r>
        <w:t xml:space="preserve">”</w:t>
      </w:r>
      <w:r>
        <w:t xml:space="preserve"> </w:t>
      </w:r>
      <w:r>
        <w:t xml:space="preserve">In addition, according to Congressional Quarterly, the</w:t>
      </w:r>
      <w:r>
        <w:t xml:space="preserve"> </w:t>
      </w:r>
      <w:r>
        <w:t xml:space="preserve">legislation</w:t>
      </w:r>
      <w:r>
        <w:t xml:space="preserve"> </w:t>
      </w:r>
      <w:r>
        <w:t xml:space="preserve">“</w:t>
      </w:r>
      <w:r>
        <w:t xml:space="preserve">would provide funding for federal government operations and</w:t>
      </w:r>
      <w:r>
        <w:t xml:space="preserve"> </w:t>
      </w:r>
      <w:r>
        <w:t xml:space="preserve">services at current levels through March 23, 2018 […] [and]</w:t>
      </w:r>
      <w:r>
        <w:t xml:space="preserve"> </w:t>
      </w:r>
      <w:r>
        <w:t xml:space="preserve">retroactively extends numerous tax breaks that expired at the end of</w:t>
      </w:r>
      <w:r>
        <w:t xml:space="preserve"> </w:t>
      </w:r>
      <w:r>
        <w:t xml:space="preserve">2016. It also extends the CHIP program for another four years (through</w:t>
      </w:r>
      <w:r>
        <w:t xml:space="preserve"> </w:t>
      </w:r>
      <w:r>
        <w:t xml:space="preserve">FY 2027) and funds community health centers for another two years.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a motion to concur in the Senate amendment to the House</w:t>
      </w:r>
      <w:r>
        <w:t xml:space="preserve"> </w:t>
      </w:r>
      <w:r>
        <w:t xml:space="preserve">amendment to the bill. The House agreed to the motion, essentially on</w:t>
      </w:r>
      <w:r>
        <w:t xml:space="preserve"> </w:t>
      </w:r>
      <w:r>
        <w:t xml:space="preserve">passage, by a vote of 240 to 186. The bill was then sent to the</w:t>
      </w:r>
      <w:r>
        <w:t xml:space="preserve"> </w:t>
      </w:r>
      <w:r>
        <w:t xml:space="preserve">president, who signed it into law. [House Vote 69,</w:t>
      </w:r>
      <w:r>
        <w:t xml:space="preserve"> </w:t>
      </w:r>
      <w:hyperlink r:id="rId20">
        <w:r>
          <w:rPr>
            <w:rStyle w:val="Hyperlink"/>
          </w:rPr>
          <w:t xml:space="preserve">2/9/18</w:t>
        </w:r>
      </w:hyperlink>
      <w:r>
        <w:t xml:space="preserve">; New York Times,</w:t>
      </w:r>
      <w:r>
        <w:t xml:space="preserve"> </w:t>
      </w:r>
      <w:hyperlink r:id="rId21">
        <w:r>
          <w:rPr>
            <w:rStyle w:val="Hyperlink"/>
          </w:rPr>
          <w:t xml:space="preserve">2/8/18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2">
        <w:r>
          <w:rPr>
            <w:rStyle w:val="Hyperlink"/>
          </w:rPr>
          <w:t xml:space="preserve">2/9/18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1892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Legislation Provided $51.5 Billion In FEMA Funding, $23.5 To The</w:t>
      </w:r>
      <w:r>
        <w:rPr>
          <w:bCs/>
          <w:b/>
        </w:rPr>
        <w:t xml:space="preserve"> </w:t>
      </w:r>
      <w:r>
        <w:rPr>
          <w:bCs/>
          <w:b/>
        </w:rPr>
        <w:t xml:space="preserve">Disaster Relief Fund And $28 Billion To Community Development Block</w:t>
      </w:r>
      <w:r>
        <w:rPr>
          <w:bCs/>
          <w:b/>
        </w:rPr>
        <w:t xml:space="preserve"> </w:t>
      </w:r>
      <w:r>
        <w:rPr>
          <w:bCs/>
          <w:b/>
        </w:rPr>
        <w:t xml:space="preserve">Grants.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Of the total $89.3</w:t>
      </w:r>
      <w:r>
        <w:t xml:space="preserve"> </w:t>
      </w:r>
      <w:r>
        <w:t xml:space="preserve">billion provided, $51.5 billion goes to two major federal response</w:t>
      </w:r>
      <w:r>
        <w:t xml:space="preserve"> </w:t>
      </w:r>
      <w:r>
        <w:t xml:space="preserve">and recovery program accounts: the Federal Emergency Management</w:t>
      </w:r>
      <w:r>
        <w:t xml:space="preserve"> </w:t>
      </w:r>
      <w:r>
        <w:t xml:space="preserve">Agency’s (FEMA) Disaster Relief Fund ($23.5 billion), which is the</w:t>
      </w:r>
      <w:r>
        <w:t xml:space="preserve"> </w:t>
      </w:r>
      <w:r>
        <w:t xml:space="preserve">government’s primary source for immediate disaster relief, for</w:t>
      </w:r>
      <w:r>
        <w:t xml:space="preserve"> </w:t>
      </w:r>
      <w:r>
        <w:t xml:space="preserve">continued response and recovery activities; and the Housing and</w:t>
      </w:r>
      <w:r>
        <w:t xml:space="preserve"> </w:t>
      </w:r>
      <w:r>
        <w:t xml:space="preserve">Urban Development Department’s Community Development Block Grant</w:t>
      </w:r>
      <w:r>
        <w:t xml:space="preserve"> </w:t>
      </w:r>
      <w:r>
        <w:t xml:space="preserve">Program ($28 billion) to help communities rebuild homes and</w:t>
      </w:r>
      <w:r>
        <w:t xml:space="preserve"> </w:t>
      </w:r>
      <w:r>
        <w:t xml:space="preserve">infrastructure and prepare for future disasters.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4">
        <w:r>
          <w:rPr>
            <w:rStyle w:val="Hyperlink"/>
          </w:rPr>
          <w:t xml:space="preserve">2/8/18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Legislation Also Provided Nearly $5 Billion In Additional</w:t>
      </w:r>
      <w:r>
        <w:rPr>
          <w:bCs/>
          <w:b/>
        </w:rPr>
        <w:t xml:space="preserve"> </w:t>
      </w:r>
      <w:r>
        <w:rPr>
          <w:bCs/>
          <w:b/>
        </w:rPr>
        <w:t xml:space="preserve">Medicaid Funding For Puerto Rico And The U.S. Virgin Islands.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 that would provide</w:t>
      </w:r>
      <w:r>
        <w:t xml:space="preserve"> </w:t>
      </w:r>
      <w:r>
        <w:t xml:space="preserve">[…] $4.9 billion in additional Medicaid funding for Puerto Rico</w:t>
      </w:r>
      <w:r>
        <w:t xml:space="preserve"> </w:t>
      </w:r>
      <w:r>
        <w:t xml:space="preserve">and the U.S. Virgin Islands.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2">
        <w:r>
          <w:rPr>
            <w:rStyle w:val="Hyperlink"/>
          </w:rPr>
          <w:t xml:space="preserve">2/9/18</w:t>
        </w:r>
      </w:hyperlink>
      <w:r>
        <w:t xml:space="preserve">]</w:t>
      </w:r>
    </w:p>
    <w:bookmarkEnd w:id="25"/>
    <w:bookmarkStart w:id="30" w:name="october-relief"/>
    <w:p>
      <w:pPr>
        <w:pStyle w:val="Heading3"/>
      </w:pPr>
      <w:r>
        <w:t xml:space="preserve">October Relief</w:t>
      </w:r>
    </w:p>
    <w:p>
      <w:pPr>
        <w:pStyle w:val="FirstParagraph"/>
      </w:pPr>
      <w:r>
        <w:rPr>
          <w:bCs/>
          <w:b/>
        </w:rPr>
        <w:t xml:space="preserve">2017: Fitzpatrick Effectively Voted For Emergency Hurricane And</w:t>
      </w:r>
      <w:r>
        <w:rPr>
          <w:bCs/>
          <w:b/>
        </w:rPr>
        <w:t xml:space="preserve"> </w:t>
      </w:r>
      <w:r>
        <w:rPr>
          <w:bCs/>
          <w:b/>
        </w:rPr>
        <w:t xml:space="preserve">Wildfire Appropriations, Which Included $36.5 Billion In Emergency</w:t>
      </w:r>
      <w:r>
        <w:rPr>
          <w:bCs/>
          <w:b/>
        </w:rPr>
        <w:t xml:space="preserve"> </w:t>
      </w:r>
      <w:r>
        <w:rPr>
          <w:bCs/>
          <w:b/>
        </w:rPr>
        <w:t xml:space="preserve">Spending.</w:t>
      </w:r>
      <w:r>
        <w:t xml:space="preserve"> </w:t>
      </w:r>
      <w:r>
        <w:t xml:space="preserve">In October 2017, Fitzpatrick effectively voted for</w:t>
      </w:r>
      <w:r>
        <w:t xml:space="preserve"> </w:t>
      </w:r>
      <w:r>
        <w:t xml:space="preserve">legislation that would, according to Congressional Quarterly,</w:t>
      </w:r>
      <w:r>
        <w:t xml:space="preserve"> </w:t>
      </w:r>
      <w:r>
        <w:t xml:space="preserve">“</w:t>
      </w:r>
      <w:r>
        <w:t xml:space="preserve">make</w:t>
      </w:r>
      <w:r>
        <w:t xml:space="preserve"> </w:t>
      </w:r>
      <w:r>
        <w:t xml:space="preserve">available $36.5 billion in emergency supplemental funding for fiscal</w:t>
      </w:r>
      <w:r>
        <w:t xml:space="preserve"> </w:t>
      </w:r>
      <w:r>
        <w:t xml:space="preserve">2018 to partially cover the costs of responding to multiple natural</w:t>
      </w:r>
      <w:r>
        <w:t xml:space="preserve"> </w:t>
      </w:r>
      <w:r>
        <w:t xml:space="preserve">disasters, including hurricanes and wildfires. The measure would include</w:t>
      </w:r>
      <w:r>
        <w:t xml:space="preserve"> </w:t>
      </w:r>
      <w:r>
        <w:t xml:space="preserve">$18.7 billion for the Federal Emergency Management Agency’s Disaster</w:t>
      </w:r>
      <w:r>
        <w:t xml:space="preserve"> </w:t>
      </w:r>
      <w:r>
        <w:t xml:space="preserve">Relief Fund - $4.9 billion of which would be used for disaster relief</w:t>
      </w:r>
      <w:r>
        <w:t xml:space="preserve"> </w:t>
      </w:r>
      <w:r>
        <w:t xml:space="preserve">loans to Puerto Rico and the U.S. Virgin Islands. It would also cancel</w:t>
      </w:r>
      <w:r>
        <w:t xml:space="preserve"> </w:t>
      </w:r>
      <w:r>
        <w:t xml:space="preserve">$16 billion of the Treasury debt incurred by FEMA’s National Flood</w:t>
      </w:r>
      <w:r>
        <w:t xml:space="preserve"> </w:t>
      </w:r>
      <w:r>
        <w:t xml:space="preserve">Insurance Program, would release $1.2 billion in contingency reserves</w:t>
      </w:r>
      <w:r>
        <w:t xml:space="preserve"> </w:t>
      </w:r>
      <w:r>
        <w:t xml:space="preserve">from the Supplemental Nutrition Assistance Program for use in Puerto</w:t>
      </w:r>
      <w:r>
        <w:t xml:space="preserve"> </w:t>
      </w:r>
      <w:r>
        <w:t xml:space="preserve">Rico would provide $577 million in funding to fight wildfires.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a motion to suspend the rules and agree to a resolution that</w:t>
      </w:r>
      <w:r>
        <w:t xml:space="preserve"> </w:t>
      </w:r>
      <w:r>
        <w:t xml:space="preserve">would have effectively concurred in the Senate amendment to H.R. 2266</w:t>
      </w:r>
      <w:r>
        <w:t xml:space="preserve"> </w:t>
      </w:r>
      <w:r>
        <w:t xml:space="preserve">with a House amendment. The House agreed to the motion, thereby</w:t>
      </w:r>
      <w:r>
        <w:t xml:space="preserve"> </w:t>
      </w:r>
      <w:r>
        <w:t xml:space="preserve">effectively passing the legislation, by a vote of 353 to 69. The Senate</w:t>
      </w:r>
      <w:r>
        <w:t xml:space="preserve"> </w:t>
      </w:r>
      <w:r>
        <w:t xml:space="preserve">later passed the legislation and the president later signed it into law.</w:t>
      </w:r>
      <w:r>
        <w:t xml:space="preserve"> </w:t>
      </w:r>
      <w:r>
        <w:t xml:space="preserve">[House Vote 566,</w:t>
      </w:r>
      <w:r>
        <w:t xml:space="preserve"> </w:t>
      </w:r>
      <w:hyperlink r:id="rId26">
        <w:r>
          <w:rPr>
            <w:rStyle w:val="Hyperlink"/>
          </w:rPr>
          <w:t xml:space="preserve">10/12/17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10/12/17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2266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9">
        <w:r>
          <w:rPr>
            <w:rStyle w:val="Hyperlink"/>
          </w:rPr>
          <w:t xml:space="preserve">H.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569</w:t>
        </w:r>
      </w:hyperlink>
      <w:r>
        <w:t xml:space="preserve">]</w:t>
      </w:r>
    </w:p>
    <w:bookmarkEnd w:id="30"/>
    <w:bookmarkStart w:id="34" w:name="recovery-funding"/>
    <w:p>
      <w:pPr>
        <w:pStyle w:val="Heading3"/>
      </w:pPr>
      <w:r>
        <w:t xml:space="preserve">Recovery Funding</w:t>
      </w:r>
    </w:p>
    <w:p>
      <w:pPr>
        <w:pStyle w:val="FirstParagraph"/>
      </w:pPr>
      <w:r>
        <w:rPr>
          <w:bCs/>
          <w:b/>
        </w:rPr>
        <w:t xml:space="preserve">2018: Fitzpatrick Effectively Voted Against Requiring The Army</w:t>
      </w:r>
      <w:r>
        <w:rPr>
          <w:bCs/>
          <w:b/>
        </w:rPr>
        <w:t xml:space="preserve"> </w:t>
      </w:r>
      <w:r>
        <w:rPr>
          <w:bCs/>
          <w:b/>
        </w:rPr>
        <w:t xml:space="preserve">Secretary Restore And Improve Public Infrastructure Damaged By</w:t>
      </w:r>
      <w:r>
        <w:rPr>
          <w:bCs/>
          <w:b/>
        </w:rPr>
        <w:t xml:space="preserve"> </w:t>
      </w:r>
      <w:r>
        <w:rPr>
          <w:bCs/>
          <w:b/>
        </w:rPr>
        <w:t xml:space="preserve">Hurricanes Harvey, Irma, Or Maria.</w:t>
      </w:r>
      <w:r>
        <w:t xml:space="preserve"> </w:t>
      </w:r>
      <w:r>
        <w:t xml:space="preserve">In June 2018, Fitzpatrick</w:t>
      </w:r>
      <w:r>
        <w:t xml:space="preserve"> </w:t>
      </w:r>
      <w:r>
        <w:t xml:space="preserve">effectively voted against an amendment that would have,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require[d] the secretary of the Army to</w:t>
      </w:r>
      <w:r>
        <w:t xml:space="preserve"> </w:t>
      </w:r>
      <w:r>
        <w:t xml:space="preserve">restore and improve the public infrastructure in the continental United</w:t>
      </w:r>
      <w:r>
        <w:t xml:space="preserve"> </w:t>
      </w:r>
      <w:r>
        <w:t xml:space="preserve">States, Puerto Rico, and the U.S. Virgin Islands that was damaged as a</w:t>
      </w:r>
      <w:r>
        <w:t xml:space="preserve"> </w:t>
      </w:r>
      <w:r>
        <w:t xml:space="preserve">result of Hurricane Harvey, Hurricane Irma or Hurricane Maria.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underlying legislation was a water bill. The vote was on a motion to</w:t>
      </w:r>
      <w:r>
        <w:t xml:space="preserve"> </w:t>
      </w:r>
      <w:r>
        <w:t xml:space="preserve">recommit. The House rejected the motion, thereby defeating the</w:t>
      </w:r>
      <w:r>
        <w:t xml:space="preserve"> </w:t>
      </w:r>
      <w:r>
        <w:t xml:space="preserve">amendment, by a vote of 180 to 227. [House Vote 237,</w:t>
      </w:r>
      <w:r>
        <w:t xml:space="preserve"> </w:t>
      </w:r>
      <w:hyperlink r:id="rId31">
        <w:r>
          <w:rPr>
            <w:rStyle w:val="Hyperlink"/>
          </w:rPr>
          <w:t xml:space="preserve">6/6/18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2">
        <w:r>
          <w:rPr>
            <w:rStyle w:val="Hyperlink"/>
          </w:rPr>
          <w:t xml:space="preserve">6/6/18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</w:t>
        </w:r>
      </w:hyperlink>
      <w:r>
        <w:t xml:space="preserve">]</w:t>
      </w:r>
    </w:p>
    <w:bookmarkEnd w:id="34"/>
    <w:bookmarkStart w:id="39" w:name="september-deal"/>
    <w:p>
      <w:pPr>
        <w:pStyle w:val="Heading3"/>
      </w:pPr>
      <w:r>
        <w:t xml:space="preserve">September Deal</w:t>
      </w:r>
    </w:p>
    <w:p>
      <w:pPr>
        <w:pStyle w:val="FirstParagraph"/>
      </w:pPr>
      <w:r>
        <w:rPr>
          <w:bCs/>
          <w:b/>
        </w:rPr>
        <w:t xml:space="preserve">2017: Fitzpatrick Voted For Trump’s Emergency Harvey Relief, Debt</w:t>
      </w:r>
      <w:r>
        <w:rPr>
          <w:bCs/>
          <w:b/>
        </w:rPr>
        <w:t xml:space="preserve"> </w:t>
      </w:r>
      <w:r>
        <w:rPr>
          <w:bCs/>
          <w:b/>
        </w:rPr>
        <w:t xml:space="preserve">Ceiling And CR Deal With The Democrats Which Provided $15.25 Billion In</w:t>
      </w:r>
      <w:r>
        <w:rPr>
          <w:bCs/>
          <w:b/>
        </w:rPr>
        <w:t xml:space="preserve"> </w:t>
      </w:r>
      <w:r>
        <w:rPr>
          <w:bCs/>
          <w:b/>
        </w:rPr>
        <w:t xml:space="preserve">Emergency Hurricane Relief.</w:t>
      </w:r>
      <w:r>
        <w:t xml:space="preserve"> </w:t>
      </w:r>
      <w:r>
        <w:t xml:space="preserve">In September 2017, Fitzpatrick voted for</w:t>
      </w:r>
      <w:r>
        <w:t xml:space="preserve"> </w:t>
      </w:r>
      <w:r>
        <w:t xml:space="preserve">legislation that would have, according to Congressional Quarterly,</w:t>
      </w:r>
      <w:r>
        <w:t xml:space="preserve"> </w:t>
      </w:r>
      <w:r>
        <w:t xml:space="preserve">“</w:t>
      </w:r>
      <w:r>
        <w:t xml:space="preserve">ma[d]e available $15.25 billion in emergency supplemental funding</w:t>
      </w:r>
      <w:r>
        <w:t xml:space="preserve"> </w:t>
      </w:r>
      <w:r>
        <w:t xml:space="preserve">for fiscal 2017 to partially cover the costs of responding to multiple</w:t>
      </w:r>
      <w:r>
        <w:t xml:space="preserve"> </w:t>
      </w:r>
      <w:r>
        <w:t xml:space="preserve">natural disasters, including Hurricane Harvey. The amendment would</w:t>
      </w:r>
      <w:r>
        <w:t xml:space="preserve"> </w:t>
      </w:r>
      <w:r>
        <w:t xml:space="preserve">[have] suspend[ed] the public debt limit from the bill’s date of</w:t>
      </w:r>
      <w:r>
        <w:t xml:space="preserve"> </w:t>
      </w:r>
      <w:r>
        <w:t xml:space="preserve">enactment until Dec. 8, 2017, and would [have] provide[d] for</w:t>
      </w:r>
      <w:r>
        <w:t xml:space="preserve"> </w:t>
      </w:r>
      <w:r>
        <w:t xml:space="preserve">government operations to be funded at fiscal 2017 levels until Dec. 8.</w:t>
      </w:r>
      <w:r>
        <w:t xml:space="preserve">”</w:t>
      </w:r>
      <w:r>
        <w:t xml:space="preserve"> </w:t>
      </w:r>
      <w:r>
        <w:t xml:space="preserve">The vote was on passage. The House passed the bill by a vote of 316 to</w:t>
      </w:r>
      <w:r>
        <w:t xml:space="preserve"> </w:t>
      </w:r>
      <w:r>
        <w:t xml:space="preserve">90. The Senate earlier had agreed to the legislation and President Trump</w:t>
      </w:r>
      <w:r>
        <w:t xml:space="preserve"> </w:t>
      </w:r>
      <w:r>
        <w:t xml:space="preserve">then signed the legislation into the law. [House Vote 480,</w:t>
      </w:r>
      <w:r>
        <w:t xml:space="preserve"> </w:t>
      </w:r>
      <w:hyperlink r:id="rId35">
        <w:r>
          <w:rPr>
            <w:rStyle w:val="Hyperlink"/>
          </w:rPr>
          <w:t xml:space="preserve">9/8/17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6">
        <w:r>
          <w:rPr>
            <w:rStyle w:val="Hyperlink"/>
          </w:rPr>
          <w:t xml:space="preserve">9/7/17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601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Trump Sided With The Democrat’s Negotiating Stance Of Suspending</w:t>
      </w:r>
      <w:r>
        <w:rPr>
          <w:bCs/>
          <w:b/>
        </w:rPr>
        <w:t xml:space="preserve"> </w:t>
      </w:r>
      <w:r>
        <w:rPr>
          <w:bCs/>
          <w:b/>
        </w:rPr>
        <w:t xml:space="preserve">The Debt Limit For Three Months And Extending Government Funding For</w:t>
      </w:r>
      <w:r>
        <w:rPr>
          <w:bCs/>
          <w:b/>
        </w:rPr>
        <w:t xml:space="preserve"> </w:t>
      </w:r>
      <w:r>
        <w:rPr>
          <w:bCs/>
          <w:b/>
        </w:rPr>
        <w:t xml:space="preserve">Three Months.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Trump made his</w:t>
      </w:r>
      <w:r>
        <w:t xml:space="preserve"> </w:t>
      </w:r>
      <w:r>
        <w:t xml:space="preserve">position clear at a White House meeting with both parties’</w:t>
      </w:r>
      <w:r>
        <w:t xml:space="preserve"> </w:t>
      </w:r>
      <w:r>
        <w:t xml:space="preserve">congressional leaders, agreeing with Senate Minority Leader</w:t>
      </w:r>
      <w:r>
        <w:t xml:space="preserve"> </w:t>
      </w:r>
      <w:r>
        <w:t xml:space="preserve">Charles E. Schumer (D-N.Y.) and House Minority Leader Nancy Pelosi</w:t>
      </w:r>
      <w:r>
        <w:t xml:space="preserve"> </w:t>
      </w:r>
      <w:r>
        <w:t xml:space="preserve">(D-Calif.) on plans for a bill to fund the government and raise the</w:t>
      </w:r>
      <w:r>
        <w:t xml:space="preserve"> </w:t>
      </w:r>
      <w:r>
        <w:t xml:space="preserve">debt ceiling for three months. […] In siding with Democrats,</w:t>
      </w:r>
      <w:r>
        <w:t xml:space="preserve"> </w:t>
      </w:r>
      <w:r>
        <w:t xml:space="preserve">Trump overruled his own treasury secretary, Steven Mnuchin, who was</w:t>
      </w:r>
      <w:r>
        <w:t xml:space="preserve"> </w:t>
      </w:r>
      <w:r>
        <w:t xml:space="preserve">in the middle of an explanation backing a longer-term increase when</w:t>
      </w:r>
      <w:r>
        <w:t xml:space="preserve"> </w:t>
      </w:r>
      <w:r>
        <w:t xml:space="preserve">the president interrupted him and disagreed, according to a person</w:t>
      </w:r>
      <w:r>
        <w:t xml:space="preserve"> </w:t>
      </w:r>
      <w:r>
        <w:t xml:space="preserve">briefed on the meeting who was not authorized to comment publicly</w:t>
      </w:r>
      <w:r>
        <w:t xml:space="preserve"> </w:t>
      </w:r>
      <w:r>
        <w:t xml:space="preserve">and spoke on the condition of anonymity. Trump was</w:t>
      </w:r>
      <w:r>
        <w:t xml:space="preserve"> </w:t>
      </w:r>
      <w:r>
        <w:t xml:space="preserve">‘</w:t>
      </w:r>
      <w:r>
        <w:t xml:space="preserve">in deal-cutting</w:t>
      </w:r>
      <w:r>
        <w:t xml:space="preserve"> </w:t>
      </w:r>
      <w:r>
        <w:t xml:space="preserve">mode,</w:t>
      </w:r>
      <w:r>
        <w:t xml:space="preserve">’</w:t>
      </w:r>
      <w:r>
        <w:t xml:space="preserve"> </w:t>
      </w:r>
      <w:r>
        <w:t xml:space="preserve">the person said. After the gathering, McConnell said he would</w:t>
      </w:r>
      <w:r>
        <w:t xml:space="preserve"> </w:t>
      </w:r>
      <w:r>
        <w:t xml:space="preserve">add provisions extending government funding and the debt limit</w:t>
      </w:r>
      <w:r>
        <w:t xml:space="preserve"> </w:t>
      </w:r>
      <w:r>
        <w:t xml:space="preserve">through mid-December to legislation passed by the House on Wednesday</w:t>
      </w:r>
      <w:r>
        <w:t xml:space="preserve"> </w:t>
      </w:r>
      <w:r>
        <w:t xml:space="preserve">providing $7.85 billion in Hurricane Harvey relief. McConnell</w:t>
      </w:r>
      <w:r>
        <w:t xml:space="preserve"> </w:t>
      </w:r>
      <w:r>
        <w:t xml:space="preserve">introduced the legislation late Wednesday night, setting up a Senate</w:t>
      </w:r>
      <w:r>
        <w:t xml:space="preserve"> </w:t>
      </w:r>
      <w:r>
        <w:t xml:space="preserve">vote as early as Friday.</w:t>
      </w:r>
      <w:r>
        <w:t xml:space="preserve">”</w:t>
      </w:r>
      <w:r>
        <w:t xml:space="preserve"> </w:t>
      </w:r>
      <w:r>
        <w:t xml:space="preserve">[Washington Post,</w:t>
      </w:r>
      <w:r>
        <w:t xml:space="preserve"> </w:t>
      </w:r>
      <w:hyperlink r:id="rId38">
        <w:r>
          <w:rPr>
            <w:rStyle w:val="Hyperlink"/>
          </w:rPr>
          <w:t xml:space="preserve">9/7/17</w:t>
        </w:r>
      </w:hyperlink>
      <w:r>
        <w:t xml:space="preserve">]</w:t>
      </w:r>
    </w:p>
    <w:bookmarkEnd w:id="39"/>
    <w:bookmarkStart w:id="43" w:name="supplemental"/>
    <w:p>
      <w:pPr>
        <w:pStyle w:val="Heading3"/>
      </w:pPr>
      <w:r>
        <w:t xml:space="preserve">Supplemental</w:t>
      </w:r>
    </w:p>
    <w:p>
      <w:pPr>
        <w:pStyle w:val="FirstParagraph"/>
      </w:pPr>
      <w:r>
        <w:rPr>
          <w:bCs/>
          <w:b/>
        </w:rPr>
        <w:t xml:space="preserve">2017: Fitzpatrick Voted For $81 Billion In Supplemental Aid For The</w:t>
      </w:r>
      <w:r>
        <w:rPr>
          <w:bCs/>
          <w:b/>
        </w:rPr>
        <w:t xml:space="preserve"> </w:t>
      </w:r>
      <w:r>
        <w:rPr>
          <w:bCs/>
          <w:b/>
        </w:rPr>
        <w:t xml:space="preserve">2017 Hurricanes And The California Wildfires.</w:t>
      </w:r>
      <w:r>
        <w:t xml:space="preserve"> </w:t>
      </w:r>
      <w:r>
        <w:t xml:space="preserve">In December 2017,</w:t>
      </w:r>
      <w:r>
        <w:t xml:space="preserve"> </w:t>
      </w:r>
      <w:r>
        <w:t xml:space="preserve">Fitzpatrick voted for supplemental funding for Hurricanes Harvey, Irma,</w:t>
      </w:r>
      <w:r>
        <w:t xml:space="preserve"> </w:t>
      </w:r>
      <w:r>
        <w:t xml:space="preserve">and Maria and wildfires from 2017. According to Congressional Quarterly,</w:t>
      </w:r>
      <w:r>
        <w:t xml:space="preserve"> </w:t>
      </w:r>
      <w:r>
        <w:t xml:space="preserve">“</w:t>
      </w:r>
      <w:r>
        <w:t xml:space="preserve">Passage of the bill that would make further supplemental appropriations</w:t>
      </w:r>
      <w:r>
        <w:t xml:space="preserve"> </w:t>
      </w:r>
      <w:r>
        <w:t xml:space="preserve">for fiscal 2018 for disaster assistance for Hurricanes Harvey, Irma, and</w:t>
      </w:r>
      <w:r>
        <w:t xml:space="preserve"> </w:t>
      </w:r>
      <w:r>
        <w:t xml:space="preserve">Maria and wildfires that occurred in calendar year 2017. The bill would</w:t>
      </w:r>
      <w:r>
        <w:t xml:space="preserve"> </w:t>
      </w:r>
      <w:r>
        <w:t xml:space="preserve">authorizes $81 billion in aid for ongoing response and recovery from</w:t>
      </w:r>
      <w:r>
        <w:t xml:space="preserve"> </w:t>
      </w:r>
      <w:r>
        <w:t xml:space="preserve">2017 hurricanes and wildfires, and would authorize Puerto Rico to use</w:t>
      </w:r>
      <w:r>
        <w:t xml:space="preserve"> </w:t>
      </w:r>
      <w:r>
        <w:t xml:space="preserve">surplus toll credits to cover the local share of federal highway</w:t>
      </w:r>
      <w:r>
        <w:t xml:space="preserve"> </w:t>
      </w:r>
      <w:r>
        <w:t xml:space="preserve">emergency relief. The bill would remove a cap on federal highway</w:t>
      </w:r>
      <w:r>
        <w:t xml:space="preserve"> </w:t>
      </w:r>
      <w:r>
        <w:t xml:space="preserve">assistance to U.S. territories for fiscal 2018 and 2019.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passage. The House passed the bill by a vote of 251 to 169. The</w:t>
      </w:r>
      <w:r>
        <w:t xml:space="preserve"> </w:t>
      </w:r>
      <w:r>
        <w:t xml:space="preserve">Senate took no substantive action on the legislation. [House Vote 709,</w:t>
      </w:r>
      <w:r>
        <w:t xml:space="preserve"> </w:t>
      </w:r>
      <w:hyperlink r:id="rId40">
        <w:r>
          <w:rPr>
            <w:rStyle w:val="Hyperlink"/>
          </w:rPr>
          <w:t xml:space="preserve">12/21/17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1">
        <w:r>
          <w:rPr>
            <w:rStyle w:val="Hyperlink"/>
          </w:rPr>
          <w:t xml:space="preserve">12/21/17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4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4667</w:t>
        </w:r>
      </w:hyperlink>
      <w:r>
        <w:t xml:space="preserve">]</w:t>
      </w:r>
    </w:p>
    <w:bookmarkEnd w:id="43"/>
    <w:bookmarkEnd w:id="4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5" Target="http://clerk.house.gov/evs/2017/roll480.xml" TargetMode="External" /><Relationship Type="http://schemas.openxmlformats.org/officeDocument/2006/relationships/hyperlink" Id="rId26" Target="http://clerk.house.gov/evs/2017/roll566.xml" TargetMode="External" /><Relationship Type="http://schemas.openxmlformats.org/officeDocument/2006/relationships/hyperlink" Id="rId40" Target="http://clerk.house.gov/evs/2017/roll709.xml" TargetMode="External" /><Relationship Type="http://schemas.openxmlformats.org/officeDocument/2006/relationships/hyperlink" Id="rId20" Target="http://clerk.house.gov/evs/2018/roll069.xml" TargetMode="External" /><Relationship Type="http://schemas.openxmlformats.org/officeDocument/2006/relationships/hyperlink" Id="rId31" Target="http://clerk.house.gov/evs/2018/roll237.xml" TargetMode="External" /><Relationship Type="http://schemas.openxmlformats.org/officeDocument/2006/relationships/hyperlink" Id="rId27" Target="http://cq.com/vote/2017/H/566?2" TargetMode="External" /><Relationship Type="http://schemas.openxmlformats.org/officeDocument/2006/relationships/hyperlink" Id="rId41" Target="http://cq.com/vote/2017/H/709?0" TargetMode="External" /><Relationship Type="http://schemas.openxmlformats.org/officeDocument/2006/relationships/hyperlink" Id="rId36" Target="http://cq.com/vote/2017/S/191?1" TargetMode="External" /><Relationship Type="http://schemas.openxmlformats.org/officeDocument/2006/relationships/hyperlink" Id="rId32" Target="http://cq.com/vote/2018/H/237?2" TargetMode="External" /><Relationship Type="http://schemas.openxmlformats.org/officeDocument/2006/relationships/hyperlink" Id="rId24" Target="http://www.cq.com/doc/har-5262332?20" TargetMode="External" /><Relationship Type="http://schemas.openxmlformats.org/officeDocument/2006/relationships/hyperlink" Id="rId22" Target="https://plus.cq.com/vote/2018/H/69?21" TargetMode="External" /><Relationship Type="http://schemas.openxmlformats.org/officeDocument/2006/relationships/hyperlink" Id="rId23" Target="https://www.congress.gov/bill/115th-congress/house-bill/1892/all-actions" TargetMode="External" /><Relationship Type="http://schemas.openxmlformats.org/officeDocument/2006/relationships/hyperlink" Id="rId28" Target="https://www.congress.gov/bill/115th-congress/house-bill/2266/all-actions" TargetMode="External" /><Relationship Type="http://schemas.openxmlformats.org/officeDocument/2006/relationships/hyperlink" Id="rId42" Target="https://www.congress.gov/bill/115th-congress/house-bill/4667/all-actions" TargetMode="External" /><Relationship Type="http://schemas.openxmlformats.org/officeDocument/2006/relationships/hyperlink" Id="rId37" Target="https://www.congress.gov/bill/115th-congress/house-bill/601/all-actions" TargetMode="External" /><Relationship Type="http://schemas.openxmlformats.org/officeDocument/2006/relationships/hyperlink" Id="rId33" Target="https://www.congress.gov/bill/115th-congress/house-bill/8/all-actions" TargetMode="External" /><Relationship Type="http://schemas.openxmlformats.org/officeDocument/2006/relationships/hyperlink" Id="rId29" Target="https://www.congress.gov/bill/115th-congress/house-resolution/569/all-actions" TargetMode="External" /><Relationship Type="http://schemas.openxmlformats.org/officeDocument/2006/relationships/hyperlink" Id="rId21" Target="https://www.nytimes.com/2018/02/08/us/politics/congress-budget-deal-vote.html" TargetMode="External" /><Relationship Type="http://schemas.openxmlformats.org/officeDocument/2006/relationships/hyperlink" Id="rId38" Target="https://www.washingtonpost.com/powerpost/house-prepares-for-harvey-relief-vote/2017/09/06/62919058-92fc-11e7-89fa-bb822a46da5b_story.html?utm_term=.6e4da9ea2948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5" Target="http://clerk.house.gov/evs/2017/roll480.xml" TargetMode="External" /><Relationship Type="http://schemas.openxmlformats.org/officeDocument/2006/relationships/hyperlink" Id="rId26" Target="http://clerk.house.gov/evs/2017/roll566.xml" TargetMode="External" /><Relationship Type="http://schemas.openxmlformats.org/officeDocument/2006/relationships/hyperlink" Id="rId40" Target="http://clerk.house.gov/evs/2017/roll709.xml" TargetMode="External" /><Relationship Type="http://schemas.openxmlformats.org/officeDocument/2006/relationships/hyperlink" Id="rId20" Target="http://clerk.house.gov/evs/2018/roll069.xml" TargetMode="External" /><Relationship Type="http://schemas.openxmlformats.org/officeDocument/2006/relationships/hyperlink" Id="rId31" Target="http://clerk.house.gov/evs/2018/roll237.xml" TargetMode="External" /><Relationship Type="http://schemas.openxmlformats.org/officeDocument/2006/relationships/hyperlink" Id="rId27" Target="http://cq.com/vote/2017/H/566?2" TargetMode="External" /><Relationship Type="http://schemas.openxmlformats.org/officeDocument/2006/relationships/hyperlink" Id="rId41" Target="http://cq.com/vote/2017/H/709?0" TargetMode="External" /><Relationship Type="http://schemas.openxmlformats.org/officeDocument/2006/relationships/hyperlink" Id="rId36" Target="http://cq.com/vote/2017/S/191?1" TargetMode="External" /><Relationship Type="http://schemas.openxmlformats.org/officeDocument/2006/relationships/hyperlink" Id="rId32" Target="http://cq.com/vote/2018/H/237?2" TargetMode="External" /><Relationship Type="http://schemas.openxmlformats.org/officeDocument/2006/relationships/hyperlink" Id="rId24" Target="http://www.cq.com/doc/har-5262332?20" TargetMode="External" /><Relationship Type="http://schemas.openxmlformats.org/officeDocument/2006/relationships/hyperlink" Id="rId22" Target="https://plus.cq.com/vote/2018/H/69?21" TargetMode="External" /><Relationship Type="http://schemas.openxmlformats.org/officeDocument/2006/relationships/hyperlink" Id="rId23" Target="https://www.congress.gov/bill/115th-congress/house-bill/1892/all-actions" TargetMode="External" /><Relationship Type="http://schemas.openxmlformats.org/officeDocument/2006/relationships/hyperlink" Id="rId28" Target="https://www.congress.gov/bill/115th-congress/house-bill/2266/all-actions" TargetMode="External" /><Relationship Type="http://schemas.openxmlformats.org/officeDocument/2006/relationships/hyperlink" Id="rId42" Target="https://www.congress.gov/bill/115th-congress/house-bill/4667/all-actions" TargetMode="External" /><Relationship Type="http://schemas.openxmlformats.org/officeDocument/2006/relationships/hyperlink" Id="rId37" Target="https://www.congress.gov/bill/115th-congress/house-bill/601/all-actions" TargetMode="External" /><Relationship Type="http://schemas.openxmlformats.org/officeDocument/2006/relationships/hyperlink" Id="rId33" Target="https://www.congress.gov/bill/115th-congress/house-bill/8/all-actions" TargetMode="External" /><Relationship Type="http://schemas.openxmlformats.org/officeDocument/2006/relationships/hyperlink" Id="rId29" Target="https://www.congress.gov/bill/115th-congress/house-resolution/569/all-actions" TargetMode="External" /><Relationship Type="http://schemas.openxmlformats.org/officeDocument/2006/relationships/hyperlink" Id="rId21" Target="https://www.nytimes.com/2018/02/08/us/politics/congress-budget-deal-vote.html" TargetMode="External" /><Relationship Type="http://schemas.openxmlformats.org/officeDocument/2006/relationships/hyperlink" Id="rId38" Target="https://www.washingtonpost.com/powerpost/house-prepares-for-harvey-relief-vote/2017/09/06/62919058-92fc-11e7-89fa-bb822a46da5b_story.html?utm_term=.6e4da9ea294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2026-01-27T02:08:44Z</dcterms:created>
  <dcterms:modified xsi:type="dcterms:W3CDTF">2026-01-27T02:08:44Z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