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weapons-systems"/>
    <w:p>
      <w:pPr>
        <w:pStyle w:val="Heading1"/>
      </w:pPr>
      <w:r>
        <w:t xml:space="preserve">Weapons Systems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Authorized Funding For Weapons</w:t>
      </w:r>
      <w:r>
        <w:rPr>
          <w:bCs/>
          <w:b/>
        </w:rPr>
        <w:t xml:space="preserve"> </w:t>
      </w:r>
      <w:r>
        <w:rPr>
          <w:bCs/>
          <w:b/>
        </w:rPr>
        <w:t xml:space="preserve">Systems.</w:t>
      </w:r>
      <w:r>
        <w:t xml:space="preserve"> </w:t>
      </w:r>
      <w:r>
        <w:t xml:space="preserve">In December 2019, Fitzpatrick effectively voted for the FY</w:t>
      </w:r>
      <w:r>
        <w:t xml:space="preserve"> </w:t>
      </w:r>
      <w:r>
        <w:t xml:space="preserve">2020 NDAA. 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authorizes approximately $11 billion for ballistic-missile defense,</w:t>
      </w:r>
      <w:r>
        <w:t xml:space="preserve"> </w:t>
      </w:r>
      <w:r>
        <w:t xml:space="preserve">including Theater High Altitude Area Defense (THAAD) and Patriot</w:t>
      </w:r>
      <w:r>
        <w:t xml:space="preserve"> </w:t>
      </w:r>
      <w:r>
        <w:t xml:space="preserve">interceptors and other anti-missile systems. It authorizes funding for</w:t>
      </w:r>
      <w:r>
        <w:t xml:space="preserve"> </w:t>
      </w:r>
      <w:r>
        <w:t xml:space="preserve">missile defense installations in Poland, Romania and Hawaii, as well as</w:t>
      </w:r>
      <w:r>
        <w:t xml:space="preserve"> </w:t>
      </w:r>
      <w:r>
        <w:t xml:space="preserve">funds for cooperative missile defense programs with Israel. It</w:t>
      </w:r>
      <w:r>
        <w:t xml:space="preserve"> </w:t>
      </w:r>
      <w:r>
        <w:t xml:space="preserve">authorizes $12.2 billion for procurement and development of 90 new F-35</w:t>
      </w:r>
      <w:r>
        <w:t xml:space="preserve"> </w:t>
      </w:r>
      <w:r>
        <w:t xml:space="preserve">planes, including additional funds to purchase F-35s previously</w:t>
      </w:r>
      <w:r>
        <w:t xml:space="preserve"> </w:t>
      </w:r>
      <w:r>
        <w:t xml:space="preserve">scheduled for delivery to Turkey. It authorizes $986 million for eight</w:t>
      </w:r>
      <w:r>
        <w:t xml:space="preserve"> </w:t>
      </w:r>
      <w:r>
        <w:t xml:space="preserve">new F-15 aircraft, and $23.6 billion for Navy shipbuilding, including</w:t>
      </w:r>
      <w:r>
        <w:t xml:space="preserve"> </w:t>
      </w:r>
      <w:r>
        <w:t xml:space="preserve">over $10 billion for new submarines. It also authorizes $3 billion for</w:t>
      </w:r>
      <w:r>
        <w:t xml:space="preserve"> </w:t>
      </w:r>
      <w:r>
        <w:t xml:space="preserve">a new long range bomber and authorizes large increases in funding for</w:t>
      </w:r>
      <w:r>
        <w:t xml:space="preserve"> </w:t>
      </w:r>
      <w:r>
        <w:t xml:space="preserve">high-speed "hypersonic" weapons.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conference report to accompany the bill. The House adopted the</w:t>
      </w:r>
      <w:r>
        <w:t xml:space="preserve"> </w:t>
      </w:r>
      <w:r>
        <w:t xml:space="preserve">conference report by a vote of 377-48. The bill was later passed by the</w:t>
      </w:r>
      <w:r>
        <w:t xml:space="preserve"> </w:t>
      </w:r>
      <w:r>
        <w:t xml:space="preserve">Senate and signed 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3"/>
    <w:bookmarkStart w:id="29" w:name="nuclear-testing"/>
    <w:p>
      <w:pPr>
        <w:pStyle w:val="Heading3"/>
      </w:pPr>
      <w:r>
        <w:t xml:space="preserve">Nuclear Testing</w:t>
      </w:r>
    </w:p>
    <w:p>
      <w:pPr>
        <w:pStyle w:val="FirstParagraph"/>
      </w:pPr>
      <w:r>
        <w:rPr>
          <w:bCs/>
          <w:b/>
        </w:rPr>
        <w:t xml:space="preserve">2020: Fitzpatrick Voted For Banning Trump From Conducting Nuclear</w:t>
      </w:r>
      <w:r>
        <w:rPr>
          <w:bCs/>
          <w:b/>
        </w:rPr>
        <w:t xml:space="preserve"> </w:t>
      </w:r>
      <w:r>
        <w:rPr>
          <w:bCs/>
          <w:b/>
        </w:rPr>
        <w:t xml:space="preserve">Weapons Tests.</w:t>
      </w:r>
      <w:r>
        <w:t xml:space="preserve"> </w:t>
      </w:r>
      <w:r>
        <w:t xml:space="preserve">In July 2020, Fitzpatrick voted for an amendment to the</w:t>
      </w:r>
      <w:r>
        <w:t xml:space="preserve"> </w:t>
      </w:r>
      <w:r>
        <w:t xml:space="preserve">FY 2021 NDAA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authorized for fiscal 2021 or any previous year to</w:t>
      </w:r>
      <w:r>
        <w:t xml:space="preserve"> </w:t>
      </w:r>
      <w:r>
        <w:t xml:space="preserve">conduct or make preparations for any explosive nuclear weapons test that</w:t>
      </w:r>
      <w:r>
        <w:t xml:space="preserve"> </w:t>
      </w:r>
      <w:r>
        <w:t xml:space="preserve">produces any yield.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215-190. [House Vote 142,</w:t>
      </w:r>
      <w:r>
        <w:t xml:space="preserve"> </w:t>
      </w:r>
      <w:hyperlink r:id="rId24">
        <w:r>
          <w:rPr>
            <w:rStyle w:val="Hyperlink"/>
          </w:rPr>
          <w:t xml:space="preserve">7/20/20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H.Amdt.834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Prevented Trump From Conducting The First Nuclear</w:t>
      </w:r>
      <w:r>
        <w:rPr>
          <w:bCs/>
          <w:b/>
        </w:rPr>
        <w:t xml:space="preserve"> </w:t>
      </w:r>
      <w:r>
        <w:rPr>
          <w:bCs/>
          <w:b/>
        </w:rPr>
        <w:t xml:space="preserve">Tests In The U.S. In Decades.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approved Monday a measure aimed at preventing President Trump from</w:t>
      </w:r>
      <w:r>
        <w:t xml:space="preserve"> </w:t>
      </w:r>
      <w:r>
        <w:t xml:space="preserve">conducting the United States’ first explosive nuclear test in</w:t>
      </w:r>
      <w:r>
        <w:t xml:space="preserve"> </w:t>
      </w:r>
      <w:r>
        <w:t xml:space="preserve">decades.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7/20/20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Was In Conflict With The Senate NDAA, Which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$10 Million For Nuclear Testing.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Inclusion of the prohibition in the House version of the NDAA sets</w:t>
      </w:r>
      <w:r>
        <w:t xml:space="preserve"> </w:t>
      </w:r>
      <w:r>
        <w:t xml:space="preserve">up a conflict with the Senate’s version of the bill that will need</w:t>
      </w:r>
      <w:r>
        <w:t xml:space="preserve"> </w:t>
      </w:r>
      <w:r>
        <w:t xml:space="preserve">to be reconciled before it is sent to the president’s desk. The</w:t>
      </w:r>
      <w:r>
        <w:t xml:space="preserve"> </w:t>
      </w:r>
      <w:r>
        <w:t xml:space="preserve">Senate’s version of the NDAA includes an amendment from Sen. Tom</w:t>
      </w:r>
      <w:r>
        <w:t xml:space="preserve"> </w:t>
      </w:r>
      <w:r>
        <w:t xml:space="preserve">Cotton (R-Ark.) that would make at least $10 million available to</w:t>
      </w:r>
      <w:r>
        <w:t xml:space="preserve"> </w:t>
      </w:r>
      <w:r>
        <w:t xml:space="preserve">‘</w:t>
      </w:r>
      <w:r>
        <w:t xml:space="preserve">carry out projects related to reducing the time required to execute</w:t>
      </w:r>
      <w:r>
        <w:t xml:space="preserve"> </w:t>
      </w:r>
      <w:r>
        <w:t xml:space="preserve">a nuclear test if necessary.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7/20/20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Worried That U.S. Nuclear Testing Would Trigger A Chain</w:t>
      </w:r>
      <w:r>
        <w:rPr>
          <w:bCs/>
          <w:b/>
        </w:rPr>
        <w:t xml:space="preserve"> </w:t>
      </w:r>
      <w:r>
        <w:rPr>
          <w:bCs/>
          <w:b/>
        </w:rPr>
        <w:t xml:space="preserve">Reaction In Other Countries And Also Have Detrimental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Effects.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Opponents of</w:t>
      </w:r>
      <w:r>
        <w:t xml:space="preserve"> </w:t>
      </w:r>
      <w:r>
        <w:t xml:space="preserve">resuming nuclear testing, including Democrats and arms control</w:t>
      </w:r>
      <w:r>
        <w:t xml:space="preserve"> </w:t>
      </w:r>
      <w:r>
        <w:t xml:space="preserve">advocates, argue a U.S. test would trigger nuclear testing by other</w:t>
      </w:r>
      <w:r>
        <w:t xml:space="preserve"> </w:t>
      </w:r>
      <w:r>
        <w:t xml:space="preserve">countries and open the door to an arms race. An explosive would also</w:t>
      </w:r>
      <w:r>
        <w:t xml:space="preserve"> </w:t>
      </w:r>
      <w:r>
        <w:t xml:space="preserve">be detrimental to human health and the environment without providing</w:t>
      </w:r>
      <w:r>
        <w:t xml:space="preserve"> </w:t>
      </w:r>
      <w:r>
        <w:t xml:space="preserve">any benefits to studying the U.S. nuclear arsenal, they argue.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7/20/20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4" Target="http://clerk.house.gov/evs/2020/roll14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5" Target="https://plus.cq.com/vote/2020/H/142?0" TargetMode="External" /><Relationship Type="http://schemas.openxmlformats.org/officeDocument/2006/relationships/hyperlink" Id="rId28" Target="https://thehill.com/policy/defense/508206-house-votes-to-block-funding-for-nuclear-testing" TargetMode="External" /><Relationship Type="http://schemas.openxmlformats.org/officeDocument/2006/relationships/hyperlink" Id="rId26" Target="https://www.congress.gov/amendment/116th-congress/house-amendment/834/actions" TargetMode="External" /><Relationship Type="http://schemas.openxmlformats.org/officeDocument/2006/relationships/hyperlink" Id="rId27" Target="https://www.congress.gov/bill/116th-congress/house-bill/6395/all-actions?q=%7b%22search%22%3A%5B%22hr+6395%22%5D%7d&amp;s=1&amp;r=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4" Target="http://clerk.house.gov/evs/2020/roll14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5" Target="https://plus.cq.com/vote/2020/H/142?0" TargetMode="External" /><Relationship Type="http://schemas.openxmlformats.org/officeDocument/2006/relationships/hyperlink" Id="rId28" Target="https://thehill.com/policy/defense/508206-house-votes-to-block-funding-for-nuclear-testing" TargetMode="External" /><Relationship Type="http://schemas.openxmlformats.org/officeDocument/2006/relationships/hyperlink" Id="rId26" Target="https://www.congress.gov/amendment/116th-congress/house-amendment/834/actions" TargetMode="External" /><Relationship Type="http://schemas.openxmlformats.org/officeDocument/2006/relationships/hyperlink" Id="rId27" Target="https://www.congress.gov/bill/116th-congress/house-bill/6395/all-actions?q=%7b%22search%22%3A%5B%22hr+6395%22%5D%7d&amp;s=1&amp;r=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