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2" w:name="consumer-financial-protection-bureau"/>
    <w:p>
      <w:pPr>
        <w:pStyle w:val="Heading1"/>
      </w:pPr>
      <w:r>
        <w:t xml:space="preserve">Consumer Financial Protection Bureau</w:t>
      </w:r>
    </w:p>
    <w:bookmarkStart w:id="24" w:name="consumer-complaints"/>
    <w:p>
      <w:pPr>
        <w:pStyle w:val="Heading3"/>
      </w:pPr>
      <w:r>
        <w:t xml:space="preserve">Consumer Complaints</w:t>
      </w:r>
    </w:p>
    <w:p>
      <w:pPr>
        <w:pStyle w:val="FirstParagraph"/>
      </w:pPr>
      <w:r>
        <w:rPr>
          <w:bCs/>
          <w:b/>
        </w:rPr>
        <w:t xml:space="preserve">2019: Fitzpatrick Voted To Require All Consumer Complaints Be Made</w:t>
      </w:r>
      <w:r>
        <w:rPr>
          <w:bCs/>
          <w:b/>
        </w:rPr>
        <w:t xml:space="preserve"> </w:t>
      </w:r>
      <w:r>
        <w:rPr>
          <w:bCs/>
          <w:b/>
        </w:rPr>
        <w:t xml:space="preserve">Public On The CFPB’s Website.</w:t>
      </w:r>
      <w:r>
        <w:t xml:space="preserve"> </w:t>
      </w:r>
      <w:r>
        <w:t xml:space="preserve">In May 2019, Fitzpatrick voted against</w:t>
      </w:r>
      <w:r>
        <w:t xml:space="preserve"> </w:t>
      </w:r>
      <w:r>
        <w:t xml:space="preserve">an amendment that would have, according to Congressional Quarterly,</w:t>
      </w:r>
      <w:r>
        <w:t xml:space="preserve"> </w:t>
      </w:r>
      <w:r>
        <w:t xml:space="preserve">“</w:t>
      </w:r>
      <w:r>
        <w:t xml:space="preserve">remove[d] from the bill a section that would require all consumer</w:t>
      </w:r>
      <w:r>
        <w:t xml:space="preserve"> </w:t>
      </w:r>
      <w:r>
        <w:t xml:space="preserve">complaints to be made publicly available on the Consumer Financial</w:t>
      </w:r>
      <w:r>
        <w:t xml:space="preserve"> </w:t>
      </w:r>
      <w:r>
        <w:t xml:space="preserve">Protection Bureau website.</w:t>
      </w:r>
      <w:r>
        <w:t xml:space="preserve">”</w:t>
      </w:r>
      <w:r>
        <w:t xml:space="preserve"> </w:t>
      </w:r>
      <w:r>
        <w:t xml:space="preserve">The underlying legislation would have</w:t>
      </w:r>
      <w:r>
        <w:t xml:space="preserve"> </w:t>
      </w:r>
      <w:r>
        <w:t xml:space="preserve">reformed the CFPB. The vote was on the amendment. The House rejected the</w:t>
      </w:r>
      <w:r>
        <w:t xml:space="preserve"> </w:t>
      </w:r>
      <w:r>
        <w:t xml:space="preserve">amendment by a vote of 191 to 236. The House later passed the underlying</w:t>
      </w:r>
      <w:r>
        <w:t xml:space="preserve"> </w:t>
      </w:r>
      <w:r>
        <w:t xml:space="preserve">bill. [House Vote 223,</w:t>
      </w:r>
      <w:r>
        <w:t xml:space="preserve"> </w:t>
      </w:r>
      <w:hyperlink r:id="rId20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1500</w:t>
        </w:r>
      </w:hyperlink>
      <w:r>
        <w:t xml:space="preserve">]</w:t>
      </w:r>
    </w:p>
    <w:bookmarkEnd w:id="24"/>
    <w:bookmarkStart w:id="33" w:name="director"/>
    <w:p>
      <w:pPr>
        <w:pStyle w:val="Heading3"/>
      </w:pPr>
      <w:r>
        <w:t xml:space="preserve">Director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As Well As Reforming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Protection Bureau By Allowing The President To Fire Its</w:t>
      </w:r>
      <w:r>
        <w:rPr>
          <w:bCs/>
          <w:b/>
        </w:rPr>
        <w:t xml:space="preserve"> </w:t>
      </w:r>
      <w:r>
        <w:rPr>
          <w:bCs/>
          <w:b/>
        </w:rPr>
        <w:t xml:space="preserve">Director For Any Reason.</w:t>
      </w:r>
      <w:r>
        <w:t xml:space="preserve"> </w:t>
      </w:r>
      <w:r>
        <w:t xml:space="preserve">In June 2017, Wagner Fitzpatrick voted for</w:t>
      </w:r>
      <w:r>
        <w:t xml:space="preserve"> </w:t>
      </w:r>
      <w:r>
        <w:t xml:space="preserve">the Financial Choice Act. According to NPR,</w:t>
      </w:r>
      <w:r>
        <w:t xml:space="preserve"> </w:t>
      </w:r>
      <w:r>
        <w:t xml:space="preserve">“</w:t>
      </w:r>
      <w:r>
        <w:t xml:space="preserve">House Republicans voted</w:t>
      </w:r>
      <w:r>
        <w:t xml:space="preserve"> </w:t>
      </w:r>
      <w:r>
        <w:t xml:space="preserve">Thursday to deliver on their promise to repeal Dodd-Frank — the</w:t>
      </w:r>
      <w:r>
        <w:t xml:space="preserve"> </w:t>
      </w:r>
      <w:r>
        <w:t xml:space="preserve">massive set of Wall Street regulations President Barack Obama signed</w:t>
      </w:r>
      <w:r>
        <w:t xml:space="preserve"> </w:t>
      </w:r>
      <w:r>
        <w:t xml:space="preserve">into law after the 2008 financial crisis. In a near party-line vote, the</w:t>
      </w:r>
      <w:r>
        <w:t xml:space="preserve"> </w:t>
      </w:r>
      <w:r>
        <w:t xml:space="preserve">House approved a bill, dubbed the Financial Choice Act, which scales</w:t>
      </w:r>
      <w:r>
        <w:t xml:space="preserve"> </w:t>
      </w:r>
      <w:r>
        <w:t xml:space="preserve">back or eliminates many of the post-crisis banking rules.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passage.” The House passed the bill by a vote of 233 to 186. The</w:t>
      </w:r>
      <w:r>
        <w:t xml:space="preserve"> </w:t>
      </w:r>
      <w:r>
        <w:t xml:space="preserve">Senate took no substantive action on the legislation. [House Vote 299,</w:t>
      </w:r>
      <w:r>
        <w:t xml:space="preserve"> </w:t>
      </w:r>
      <w:hyperlink r:id="rId25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26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Significantly Reduced The Authority Of The CFPB.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Choice Act would also gut the Consumer</w:t>
      </w:r>
      <w:r>
        <w:t xml:space="preserve"> </w:t>
      </w:r>
      <w:r>
        <w:t xml:space="preserve">Finance Protection Bureau, the brainchild of Sen. Elizabeth Warren</w:t>
      </w:r>
      <w:r>
        <w:t xml:space="preserve"> </w:t>
      </w:r>
      <w:r>
        <w:t xml:space="preserve">(D-MA). As Mike Konczal wrote for Vox, the CFPB has won millions</w:t>
      </w:r>
      <w:r>
        <w:t xml:space="preserve"> </w:t>
      </w:r>
      <w:r>
        <w:t xml:space="preserve">from big corporations by suing those who use</w:t>
      </w:r>
      <w:r>
        <w:t xml:space="preserve"> </w:t>
      </w:r>
      <w:r>
        <w:t xml:space="preserve">‘</w:t>
      </w:r>
      <w:r>
        <w:t xml:space="preserve">deceptive practices</w:t>
      </w:r>
      <w:r>
        <w:t xml:space="preserve">’</w:t>
      </w:r>
      <w:r>
        <w:t xml:space="preserve"> </w:t>
      </w:r>
      <w:r>
        <w:t xml:space="preserve">for their customers.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8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Allowed The President To Fire The Head Of The CFPB And</w:t>
      </w:r>
      <w:r>
        <w:rPr>
          <w:bCs/>
          <w:b/>
        </w:rPr>
        <w:t xml:space="preserve"> </w:t>
      </w:r>
      <w:r>
        <w:rPr>
          <w:bCs/>
          <w:b/>
        </w:rPr>
        <w:t xml:space="preserve">The FHFA For Any Reason.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Hensarling’s bill</w:t>
      </w:r>
      <w:r>
        <w:t xml:space="preserve"> </w:t>
      </w:r>
      <w:r>
        <w:t xml:space="preserve">would give the president the power to fire the heads of the Consumer</w:t>
      </w:r>
      <w:r>
        <w:t xml:space="preserve"> </w:t>
      </w:r>
      <w:r>
        <w:t xml:space="preserve">Financial Protection Bureau, a consumer watchdog agency created</w:t>
      </w:r>
      <w:r>
        <w:t xml:space="preserve"> </w:t>
      </w:r>
      <w:r>
        <w:t xml:space="preserve">under Dodd-Frank, and the Federal Housing Finance Agency, which</w:t>
      </w:r>
      <w:r>
        <w:t xml:space="preserve"> </w:t>
      </w:r>
      <w:r>
        <w:t xml:space="preserve">oversees mortgage giants Fannie Mae and Freddie Mac, at any time for</w:t>
      </w:r>
      <w:r>
        <w:t xml:space="preserve"> </w:t>
      </w:r>
      <w:r>
        <w:t xml:space="preserve">any -- or no -- reason.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Renamed The CFPB To The Consumer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Agency And Subjected The Agency To The Congressional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Process.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significantly modifies the structure and authority of the CFPB,</w:t>
      </w:r>
      <w:r>
        <w:t xml:space="preserve"> </w:t>
      </w:r>
      <w:r>
        <w:t xml:space="preserve">converting it into an executive agency funded by annual</w:t>
      </w:r>
      <w:r>
        <w:t xml:space="preserve"> </w:t>
      </w:r>
      <w:r>
        <w:t xml:space="preserve">appropriations, rather than an independent agency funded directly</w:t>
      </w:r>
      <w:r>
        <w:t xml:space="preserve"> </w:t>
      </w:r>
      <w:r>
        <w:t xml:space="preserve">from the Fed, and it makes the agency's director subject to removal</w:t>
      </w:r>
      <w:r>
        <w:t xml:space="preserve"> </w:t>
      </w:r>
      <w:r>
        <w:t xml:space="preserve">by the president</w:t>
      </w:r>
      <w:r>
        <w:t xml:space="preserve"> </w:t>
      </w:r>
      <w:r>
        <w:t xml:space="preserve">‘</w:t>
      </w:r>
      <w:r>
        <w:t xml:space="preserve">at will</w:t>
      </w:r>
      <w:r>
        <w:t xml:space="preserve">’</w:t>
      </w:r>
      <w:r>
        <w:t xml:space="preserve"> </w:t>
      </w:r>
      <w:r>
        <w:t xml:space="preserve">(rather than for cause, as under current</w:t>
      </w:r>
      <w:r>
        <w:t xml:space="preserve"> </w:t>
      </w:r>
      <w:r>
        <w:t xml:space="preserve">law). […] The CFPB would be renamed as the Consumer Law</w:t>
      </w:r>
      <w:r>
        <w:t xml:space="preserve"> </w:t>
      </w:r>
      <w:r>
        <w:t xml:space="preserve">Enforcement Agency (CLEA).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Removed The CFPB’s Ability To Monitor Financial Firms</w:t>
      </w:r>
      <w:r>
        <w:rPr>
          <w:bCs/>
          <w:b/>
        </w:rPr>
        <w:t xml:space="preserve"> </w:t>
      </w:r>
      <w:r>
        <w:rPr>
          <w:bCs/>
          <w:b/>
        </w:rPr>
        <w:t xml:space="preserve">Closely For Consumer Protections And From Writing Payday and</w:t>
      </w:r>
      <w:r>
        <w:rPr>
          <w:bCs/>
          <w:b/>
        </w:rPr>
        <w:t xml:space="preserve"> </w:t>
      </w:r>
      <w:r>
        <w:rPr>
          <w:bCs/>
          <w:b/>
        </w:rPr>
        <w:t xml:space="preserve">Car-Title Loan Rules.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Financial Choice Act would strip the agency of its ability to</w:t>
      </w:r>
      <w:r>
        <w:t xml:space="preserve"> </w:t>
      </w:r>
      <w:r>
        <w:t xml:space="preserve">closely monitor financial firms for compliance with consumer</w:t>
      </w:r>
      <w:r>
        <w:t xml:space="preserve"> </w:t>
      </w:r>
      <w:r>
        <w:t xml:space="preserve">protection laws and specifically prohibits the bureau from writing</w:t>
      </w:r>
      <w:r>
        <w:t xml:space="preserve"> </w:t>
      </w:r>
      <w:r>
        <w:t xml:space="preserve">any regulations on payday and car-title loans.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31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CFPB Fined Wells Fargo $100 Million In 2016 For Deceptive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Practices; Legislation Would No Longer Allow The CFPB To Do So In</w:t>
      </w:r>
      <w:r>
        <w:rPr>
          <w:bCs/>
          <w:b/>
        </w:rPr>
        <w:t xml:space="preserve"> </w:t>
      </w:r>
      <w:r>
        <w:rPr>
          <w:bCs/>
          <w:b/>
        </w:rPr>
        <w:t xml:space="preserve">The Future.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Hensarling’s bill</w:t>
      </w:r>
      <w:r>
        <w:t xml:space="preserve"> </w:t>
      </w:r>
      <w:r>
        <w:t xml:space="preserve">would strip the agency of some of its most important powers. It</w:t>
      </w:r>
      <w:r>
        <w:t xml:space="preserve"> </w:t>
      </w:r>
      <w:r>
        <w:t xml:space="preserve">would no longer be able to write major rules regulating consumer</w:t>
      </w:r>
      <w:r>
        <w:t xml:space="preserve"> </w:t>
      </w:r>
      <w:r>
        <w:t xml:space="preserve">financial companies, such as debt collectors, without getting</w:t>
      </w:r>
      <w:r>
        <w:t xml:space="preserve"> </w:t>
      </w:r>
      <w:r>
        <w:t xml:space="preserve">approval from Congress. The agency would lose some of its</w:t>
      </w:r>
      <w:r>
        <w:t xml:space="preserve"> </w:t>
      </w:r>
      <w:r>
        <w:t xml:space="preserve">independence because its director would serve at the pleasure of the</w:t>
      </w:r>
      <w:r>
        <w:t xml:space="preserve"> </w:t>
      </w:r>
      <w:r>
        <w:t xml:space="preserve">president. And it would also no longer be able to levy hefty fines</w:t>
      </w:r>
      <w:r>
        <w:t xml:space="preserve"> </w:t>
      </w:r>
      <w:r>
        <w:t xml:space="preserve">against financial institutions for</w:t>
      </w:r>
      <w:r>
        <w:t xml:space="preserve"> </w:t>
      </w:r>
      <w:r>
        <w:t xml:space="preserve">‘</w:t>
      </w:r>
      <w:r>
        <w:t xml:space="preserve">unfair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deceptive</w:t>
      </w:r>
      <w:r>
        <w:t xml:space="preserve">’</w:t>
      </w:r>
      <w:r>
        <w:t xml:space="preserve"> </w:t>
      </w:r>
      <w:r>
        <w:t xml:space="preserve">practices. The CFPB used those powers to fine Wells Fargo $100</w:t>
      </w:r>
      <w:r>
        <w:t xml:space="preserve"> </w:t>
      </w:r>
      <w:r>
        <w:t xml:space="preserve">million last year for opening up to 2 million accounts customers did</w:t>
      </w:r>
      <w:r>
        <w:t xml:space="preserve"> </w:t>
      </w:r>
      <w:r>
        <w:t xml:space="preserve">not ask for or know about.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2">
        <w:r>
          <w:rPr>
            <w:rStyle w:val="Hyperlink"/>
          </w:rPr>
          <w:t xml:space="preserve">6/9/17</w:t>
        </w:r>
      </w:hyperlink>
      <w:r>
        <w:t xml:space="preserve">]</w:t>
      </w:r>
    </w:p>
    <w:bookmarkEnd w:id="33"/>
    <w:bookmarkStart w:id="39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CFPB.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3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Calls For Eliminating The CFPB.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The Dodd-Frank financial</w:t>
      </w:r>
      <w:r>
        <w:t xml:space="preserve"> </w:t>
      </w:r>
      <w:r>
        <w:t xml:space="preserve">reform law created the Consumer Financial Protection Bureau (CFPB)</w:t>
      </w:r>
      <w:r>
        <w:t xml:space="preserve"> </w:t>
      </w:r>
      <w:r>
        <w:t xml:space="preserve">as a new financial regulator with wide authority. The legal</w:t>
      </w:r>
      <w:r>
        <w:t xml:space="preserve"> </w:t>
      </w:r>
      <w:r>
        <w:t xml:space="preserve">structure of the CFPP</w:t>
      </w:r>
      <w:r>
        <w:t xml:space="preserve"> </w:t>
      </w:r>
      <w:r>
        <w:t xml:space="preserve">‘</w:t>
      </w:r>
      <w:r>
        <w:t xml:space="preserve">is designed precisely to insulate it from</w:t>
      </w:r>
      <w:r>
        <w:t xml:space="preserve"> </w:t>
      </w:r>
      <w:r>
        <w:t xml:space="preserve">political accountability. It is a design better suited for a</w:t>
      </w:r>
      <w:r>
        <w:t xml:space="preserve"> </w:t>
      </w:r>
      <w:r>
        <w:t xml:space="preserve">government of unlimited powers conducive to tyranny rather than to a</w:t>
      </w:r>
      <w:r>
        <w:t xml:space="preserve"> </w:t>
      </w:r>
      <w:r>
        <w:t xml:space="preserve">government of limited powers conducive to freedom.’96 During its</w:t>
      </w:r>
      <w:r>
        <w:t xml:space="preserve"> </w:t>
      </w:r>
      <w:r>
        <w:t xml:space="preserve">brief existence, the CFPB has already dramatically expanded its</w:t>
      </w:r>
      <w:r>
        <w:t xml:space="preserve"> </w:t>
      </w:r>
      <w:r>
        <w:t xml:space="preserve">reach with little transparency and accountability. The CFPB, with</w:t>
      </w:r>
      <w:r>
        <w:t xml:space="preserve"> </w:t>
      </w:r>
      <w:r>
        <w:t xml:space="preserve">its ’government knows best</w:t>
      </w:r>
      <w:r>
        <w:t xml:space="preserve">’</w:t>
      </w:r>
      <w:r>
        <w:t xml:space="preserve"> </w:t>
      </w:r>
      <w:r>
        <w:t xml:space="preserve">philosophy, should be eliminated.’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Effectively Gutting The</w:t>
      </w:r>
      <w:r>
        <w:rPr>
          <w:bCs/>
          <w:b/>
        </w:rPr>
        <w:t xml:space="preserve"> </w:t>
      </w:r>
      <w:r>
        <w:rPr>
          <w:bCs/>
          <w:b/>
        </w:rPr>
        <w:t xml:space="preserve">Consumer Financial Protection Bureau.</w:t>
      </w:r>
      <w:r>
        <w:t xml:space="preserve"> </w:t>
      </w:r>
      <w:r>
        <w:t xml:space="preserve">In June 2017, Fitzpatrick voted</w:t>
      </w:r>
      <w:r>
        <w:t xml:space="preserve"> </w:t>
      </w:r>
      <w:r>
        <w:t xml:space="preserve">for the Financial Choice Act. According to NPR,</w:t>
      </w:r>
      <w:r>
        <w:t xml:space="preserve"> </w:t>
      </w:r>
      <w:r>
        <w:t xml:space="preserve">“</w:t>
      </w:r>
      <w:r>
        <w:t xml:space="preserve">House Republicans voted</w:t>
      </w:r>
      <w:r>
        <w:t xml:space="preserve"> </w:t>
      </w:r>
      <w:r>
        <w:t xml:space="preserve">Thursday to deliver on their promise to repeal Dodd-Frank — the</w:t>
      </w:r>
      <w:r>
        <w:t xml:space="preserve"> </w:t>
      </w:r>
      <w:r>
        <w:t xml:space="preserve">massive set of Wall Street regulations President Barack Obama signed</w:t>
      </w:r>
      <w:r>
        <w:t xml:space="preserve"> </w:t>
      </w:r>
      <w:r>
        <w:t xml:space="preserve">into law after the 2008 financial crisis. In a near party-line vote, the</w:t>
      </w:r>
      <w:r>
        <w:t xml:space="preserve"> </w:t>
      </w:r>
      <w:r>
        <w:t xml:space="preserve">House approved a bill, dubbed the Financial Choice Act, which scales</w:t>
      </w:r>
      <w:r>
        <w:t xml:space="preserve"> </w:t>
      </w:r>
      <w:r>
        <w:t xml:space="preserve">back or eliminates many of the post-crisis banking rules.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233 to 186. The</w:t>
      </w:r>
      <w:r>
        <w:t xml:space="preserve"> </w:t>
      </w:r>
      <w:r>
        <w:t xml:space="preserve">Senate took no substantive action on the legislation. [House Vote 299,</w:t>
      </w:r>
      <w:r>
        <w:t xml:space="preserve"> </w:t>
      </w:r>
      <w:hyperlink r:id="rId25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26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Significantly Reduced The Authority Of The CFPB.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Choice Act would also gut the Consumer</w:t>
      </w:r>
      <w:r>
        <w:t xml:space="preserve"> </w:t>
      </w:r>
      <w:r>
        <w:t xml:space="preserve">Finance Protection Bureau, the brainchild of Sen. Elizabeth Warren</w:t>
      </w:r>
      <w:r>
        <w:t xml:space="preserve"> </w:t>
      </w:r>
      <w:r>
        <w:t xml:space="preserve">(D-MA). As Mike Konczal wrote for Vox, the CFPB has won millions</w:t>
      </w:r>
      <w:r>
        <w:t xml:space="preserve"> </w:t>
      </w:r>
      <w:r>
        <w:t xml:space="preserve">from big corporations by suing those who use</w:t>
      </w:r>
      <w:r>
        <w:t xml:space="preserve"> </w:t>
      </w:r>
      <w:r>
        <w:t xml:space="preserve">‘</w:t>
      </w:r>
      <w:r>
        <w:t xml:space="preserve">deceptive practices</w:t>
      </w:r>
      <w:r>
        <w:t xml:space="preserve">’</w:t>
      </w:r>
      <w:r>
        <w:t xml:space="preserve"> </w:t>
      </w:r>
      <w:r>
        <w:t xml:space="preserve">for their customers.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8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Allowed The President To Fire The Head Of The CFPB And</w:t>
      </w:r>
      <w:r>
        <w:rPr>
          <w:bCs/>
          <w:b/>
        </w:rPr>
        <w:t xml:space="preserve"> </w:t>
      </w:r>
      <w:r>
        <w:rPr>
          <w:bCs/>
          <w:b/>
        </w:rPr>
        <w:t xml:space="preserve">The FHFA For Any Reason.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Hensarling’s bill</w:t>
      </w:r>
      <w:r>
        <w:t xml:space="preserve"> </w:t>
      </w:r>
      <w:r>
        <w:t xml:space="preserve">would give the president the power to fire the heads of the Consumer</w:t>
      </w:r>
      <w:r>
        <w:t xml:space="preserve"> </w:t>
      </w:r>
      <w:r>
        <w:t xml:space="preserve">Financial Protection Bureau, a consumer watchdog agency created</w:t>
      </w:r>
      <w:r>
        <w:t xml:space="preserve"> </w:t>
      </w:r>
      <w:r>
        <w:t xml:space="preserve">under Dodd-Frank, and the Federal Housing Finance Agency, which</w:t>
      </w:r>
      <w:r>
        <w:t xml:space="preserve"> </w:t>
      </w:r>
      <w:r>
        <w:t xml:space="preserve">oversees mortgage giants Fannie Mae and Freddie Mac, at any time for</w:t>
      </w:r>
      <w:r>
        <w:t xml:space="preserve"> </w:t>
      </w:r>
      <w:r>
        <w:t xml:space="preserve">any -- or no -- reason.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Renamed The CFPB To The Consumer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Agency And Subjected The Agency To The Congressional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Process.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significantly modifies the structure and authority of the CFPB,</w:t>
      </w:r>
      <w:r>
        <w:t xml:space="preserve"> </w:t>
      </w:r>
      <w:r>
        <w:t xml:space="preserve">converting it into an executive agency funded by annual</w:t>
      </w:r>
      <w:r>
        <w:t xml:space="preserve"> </w:t>
      </w:r>
      <w:r>
        <w:t xml:space="preserve">appropriations, rather than an independent agency funded directly</w:t>
      </w:r>
      <w:r>
        <w:t xml:space="preserve"> </w:t>
      </w:r>
      <w:r>
        <w:t xml:space="preserve">from the Fed, and it makes the agency's director subject to removal</w:t>
      </w:r>
      <w:r>
        <w:t xml:space="preserve"> </w:t>
      </w:r>
      <w:r>
        <w:t xml:space="preserve">by the president</w:t>
      </w:r>
      <w:r>
        <w:t xml:space="preserve"> </w:t>
      </w:r>
      <w:r>
        <w:t xml:space="preserve">‘</w:t>
      </w:r>
      <w:r>
        <w:t xml:space="preserve">at will</w:t>
      </w:r>
      <w:r>
        <w:t xml:space="preserve">’</w:t>
      </w:r>
      <w:r>
        <w:t xml:space="preserve"> </w:t>
      </w:r>
      <w:r>
        <w:t xml:space="preserve">(rather than for cause, as under current</w:t>
      </w:r>
      <w:r>
        <w:t xml:space="preserve"> </w:t>
      </w:r>
      <w:r>
        <w:t xml:space="preserve">law). […] The CFPB would be renamed as the Consumer Law</w:t>
      </w:r>
      <w:r>
        <w:t xml:space="preserve"> </w:t>
      </w:r>
      <w:r>
        <w:t xml:space="preserve">Enforcement Agency (CLEA).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Removed The CFPB’s Ability To Monitor Financial Firms</w:t>
      </w:r>
      <w:r>
        <w:rPr>
          <w:bCs/>
          <w:b/>
        </w:rPr>
        <w:t xml:space="preserve"> </w:t>
      </w:r>
      <w:r>
        <w:rPr>
          <w:bCs/>
          <w:b/>
        </w:rPr>
        <w:t xml:space="preserve">Closely For Consumer Protections And From Writing Payday and</w:t>
      </w:r>
      <w:r>
        <w:rPr>
          <w:bCs/>
          <w:b/>
        </w:rPr>
        <w:t xml:space="preserve"> </w:t>
      </w:r>
      <w:r>
        <w:rPr>
          <w:bCs/>
          <w:b/>
        </w:rPr>
        <w:t xml:space="preserve">Car-Title Loan Rules.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Financial Choice Act would strip the agency of its ability to</w:t>
      </w:r>
      <w:r>
        <w:t xml:space="preserve"> </w:t>
      </w:r>
      <w:r>
        <w:t xml:space="preserve">closely monitor financial firms for compliance with consumer</w:t>
      </w:r>
      <w:r>
        <w:t xml:space="preserve"> </w:t>
      </w:r>
      <w:r>
        <w:t xml:space="preserve">protection laws and specifically prohibits the bureau from writing</w:t>
      </w:r>
      <w:r>
        <w:t xml:space="preserve"> </w:t>
      </w:r>
      <w:r>
        <w:t xml:space="preserve">any regulations on payday and car-title loans.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31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CFPB Fined Wells Fargo $100 Million In 2016 For Deceptive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Practices; Legislation Would No Longer Allow The CFPB To Do So In</w:t>
      </w:r>
      <w:r>
        <w:rPr>
          <w:bCs/>
          <w:b/>
        </w:rPr>
        <w:t xml:space="preserve"> </w:t>
      </w:r>
      <w:r>
        <w:rPr>
          <w:bCs/>
          <w:b/>
        </w:rPr>
        <w:t xml:space="preserve">The Future.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Hensarling’s bill</w:t>
      </w:r>
      <w:r>
        <w:t xml:space="preserve"> </w:t>
      </w:r>
      <w:r>
        <w:t xml:space="preserve">would strip the agency of some of its most important powers. It</w:t>
      </w:r>
      <w:r>
        <w:t xml:space="preserve"> </w:t>
      </w:r>
      <w:r>
        <w:t xml:space="preserve">would no longer be able to write major rules regulating consumer</w:t>
      </w:r>
      <w:r>
        <w:t xml:space="preserve"> </w:t>
      </w:r>
      <w:r>
        <w:t xml:space="preserve">financial companies, such as debt collectors, without getting</w:t>
      </w:r>
      <w:r>
        <w:t xml:space="preserve"> </w:t>
      </w:r>
      <w:r>
        <w:t xml:space="preserve">approval from Congress. The agency would lose some of its</w:t>
      </w:r>
      <w:r>
        <w:t xml:space="preserve"> </w:t>
      </w:r>
      <w:r>
        <w:t xml:space="preserve">independence because its director would serve at the pleasure of the</w:t>
      </w:r>
      <w:r>
        <w:t xml:space="preserve"> </w:t>
      </w:r>
      <w:r>
        <w:t xml:space="preserve">president. And it would also no longer be able to levy hefty fines</w:t>
      </w:r>
      <w:r>
        <w:t xml:space="preserve"> </w:t>
      </w:r>
      <w:r>
        <w:t xml:space="preserve">against financial institutions for</w:t>
      </w:r>
      <w:r>
        <w:t xml:space="preserve"> </w:t>
      </w:r>
      <w:r>
        <w:t xml:space="preserve">‘</w:t>
      </w:r>
      <w:r>
        <w:t xml:space="preserve">unfair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deceptive</w:t>
      </w:r>
      <w:r>
        <w:t xml:space="preserve">’</w:t>
      </w:r>
      <w:r>
        <w:t xml:space="preserve"> </w:t>
      </w:r>
      <w:r>
        <w:t xml:space="preserve">practices. The CFPB used those powers to fine Wells Fargo $100</w:t>
      </w:r>
      <w:r>
        <w:t xml:space="preserve"> </w:t>
      </w:r>
      <w:r>
        <w:t xml:space="preserve">million last year for opening up to 2 million accounts customers did</w:t>
      </w:r>
      <w:r>
        <w:t xml:space="preserve"> </w:t>
      </w:r>
      <w:r>
        <w:t xml:space="preserve">not ask for or know about.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2">
        <w:r>
          <w:rPr>
            <w:rStyle w:val="Hyperlink"/>
          </w:rPr>
          <w:t xml:space="preserve">6/9/17</w:t>
        </w:r>
      </w:hyperlink>
      <w:r>
        <w:t xml:space="preserve">]</w:t>
      </w:r>
    </w:p>
    <w:bookmarkEnd w:id="39"/>
    <w:bookmarkStart w:id="4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Subjecting The CFPB To The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Process.</w:t>
      </w:r>
      <w:r>
        <w:t xml:space="preserve"> </w:t>
      </w:r>
      <w:r>
        <w:t xml:space="preserve">In May 2019, Fitzpatrick voted for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subject[ed] Consumer Financial Protection Bureau funding to</w:t>
      </w:r>
      <w:r>
        <w:t xml:space="preserve"> </w:t>
      </w:r>
      <w:r>
        <w:t xml:space="preserve">congressional appropriations and authorize[d] fiscal 2020 funding for</w:t>
      </w:r>
      <w:r>
        <w:t xml:space="preserve"> </w:t>
      </w:r>
      <w:r>
        <w:t xml:space="preserve">the CFPB equal to the aggregate funds transferred to the agency by the</w:t>
      </w:r>
      <w:r>
        <w:t xml:space="preserve"> </w:t>
      </w:r>
      <w:r>
        <w:t xml:space="preserve">Federal Reserve Board in fiscal 2019.</w:t>
      </w:r>
      <w:r>
        <w:t xml:space="preserve">”</w:t>
      </w:r>
      <w:r>
        <w:t xml:space="preserve"> </w:t>
      </w:r>
      <w:r>
        <w:t xml:space="preserve">The underlying legislation would</w:t>
      </w:r>
      <w:r>
        <w:t xml:space="preserve"> </w:t>
      </w:r>
      <w:r>
        <w:t xml:space="preserve">have reformed the CFPB. The vote was on the amendment. The House</w:t>
      </w:r>
      <w:r>
        <w:t xml:space="preserve"> </w:t>
      </w:r>
      <w:r>
        <w:t xml:space="preserve">rejected the amendment by a vote of 192 to 235. [House Vote 224,</w:t>
      </w:r>
      <w:r>
        <w:t xml:space="preserve"> </w:t>
      </w:r>
      <w:hyperlink r:id="rId40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For Subjecting The CFPB To The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Process.</w:t>
      </w:r>
      <w:r>
        <w:t xml:space="preserve"> </w:t>
      </w:r>
      <w:r>
        <w:t xml:space="preserve">In September 2017, Fitzpatrick voted against</w:t>
      </w:r>
      <w:r>
        <w:t xml:space="preserve"> </w:t>
      </w:r>
      <w:r>
        <w:t xml:space="preserve">an amendment that would have, according to Congressional Quarterly,</w:t>
      </w:r>
      <w:r>
        <w:t xml:space="preserve"> </w:t>
      </w:r>
      <w:r>
        <w:t xml:space="preserve">“</w:t>
      </w:r>
      <w:r>
        <w:t xml:space="preserve">eliminate the bill’s provision that would incorporate the Consumer</w:t>
      </w:r>
      <w:r>
        <w:t xml:space="preserve"> </w:t>
      </w:r>
      <w:r>
        <w:t xml:space="preserve">Financial Protection Bureau into the regular appropriations process.</w:t>
      </w:r>
      <w:r>
        <w:t xml:space="preserve">”</w:t>
      </w:r>
      <w:r>
        <w:t xml:space="preserve"> </w:t>
      </w:r>
      <w:r>
        <w:t xml:space="preserve">The underlying legislation was an FY 2018 omnibus. The House rejected</w:t>
      </w:r>
      <w:r>
        <w:t xml:space="preserve"> </w:t>
      </w:r>
      <w:r>
        <w:t xml:space="preserve">the amendment by a vote of 183 to 226. The House later passed the</w:t>
      </w:r>
      <w:r>
        <w:t xml:space="preserve"> </w:t>
      </w:r>
      <w:r>
        <w:t xml:space="preserve">underlying legislation The Senate took no substantive action on the</w:t>
      </w:r>
      <w:r>
        <w:t xml:space="preserve"> </w:t>
      </w:r>
      <w:r>
        <w:t xml:space="preserve">overall legislation. [House Vote 521,</w:t>
      </w:r>
      <w:r>
        <w:t xml:space="preserve"> </w:t>
      </w:r>
      <w:hyperlink r:id="rId43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CFPB Receives Annual Funding Direct From The Federal Reserve,</w:t>
      </w:r>
      <w:r>
        <w:rPr>
          <w:bCs/>
          <w:b/>
        </w:rPr>
        <w:t xml:space="preserve"> </w:t>
      </w:r>
      <w:r>
        <w:rPr>
          <w:bCs/>
          <w:b/>
        </w:rPr>
        <w:t xml:space="preserve">Capped At A Fixed Percentage Of The Fed’s Operating Expenses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Fiscal Year.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Funding for</w:t>
      </w:r>
      <w:r>
        <w:t xml:space="preserve"> </w:t>
      </w:r>
      <w:r>
        <w:t xml:space="preserve">the CFPB comes from the Fed and is independent of the congressional</w:t>
      </w:r>
      <w:r>
        <w:t xml:space="preserve"> </w:t>
      </w:r>
      <w:r>
        <w:t xml:space="preserve">appropriations process; the Fed transfers the amount determined by</w:t>
      </w:r>
      <w:r>
        <w:t xml:space="preserve"> </w:t>
      </w:r>
      <w:r>
        <w:t xml:space="preserve">the bureau’s director as reasonably necessary for the bureau’s</w:t>
      </w:r>
      <w:r>
        <w:t xml:space="preserve"> </w:t>
      </w:r>
      <w:r>
        <w:t xml:space="preserve">annual budget, but not to exceed a specified percentage of the Fed’s</w:t>
      </w:r>
      <w:r>
        <w:t xml:space="preserve"> </w:t>
      </w:r>
      <w:r>
        <w:t xml:space="preserve">total operating expenses. Funding is capped at 11% of the Fed’s</w:t>
      </w:r>
      <w:r>
        <w:t xml:space="preserve"> </w:t>
      </w:r>
      <w:r>
        <w:t xml:space="preserve">operating expenses for FY 2011 and 12% for FY 2013 and each year</w:t>
      </w:r>
      <w:r>
        <w:t xml:space="preserve"> </w:t>
      </w:r>
      <w:r>
        <w:t xml:space="preserve">thereafter, adjusted for inflation.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2/10/14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Opponents Of A 2014 Bill That Subjected The CFPB To The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Appropriation’s Process Argued That Doing So Would Undermine</w:t>
      </w:r>
      <w:r>
        <w:rPr>
          <w:bCs/>
          <w:b/>
        </w:rPr>
        <w:t xml:space="preserve"> </w:t>
      </w:r>
      <w:r>
        <w:rPr>
          <w:bCs/>
          <w:b/>
        </w:rPr>
        <w:t xml:space="preserve">Bureau’s Independence.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bill, primarily Democrats, argue that it will</w:t>
      </w:r>
      <w:r>
        <w:t xml:space="preserve"> </w:t>
      </w:r>
      <w:r>
        <w:t xml:space="preserve">undermine the CFPB’s independence and ability to protect consumers.</w:t>
      </w:r>
      <w:r>
        <w:t xml:space="preserve"> </w:t>
      </w:r>
      <w:r>
        <w:t xml:space="preserve">Funding the CFPB through the annual appropriations process would</w:t>
      </w:r>
      <w:r>
        <w:t xml:space="preserve"> </w:t>
      </w:r>
      <w:r>
        <w:t xml:space="preserve">simply enable agency opponents to cut funding and subject it to</w:t>
      </w:r>
      <w:r>
        <w:t xml:space="preserve"> </w:t>
      </w:r>
      <w:r>
        <w:t xml:space="preserve">political pressures, both of which would endanger its ability to</w:t>
      </w:r>
      <w:r>
        <w:t xml:space="preserve"> </w:t>
      </w:r>
      <w:r>
        <w:t xml:space="preserve">protect consumers, they say. And requiring that four commissioners</w:t>
      </w:r>
      <w:r>
        <w:t xml:space="preserve"> </w:t>
      </w:r>
      <w:r>
        <w:t xml:space="preserve">be confirmed by the Senate would give agency opponents another venue</w:t>
      </w:r>
      <w:r>
        <w:t xml:space="preserve"> </w:t>
      </w:r>
      <w:r>
        <w:t xml:space="preserve">to block the agency, they say, pointing to the two years it took to</w:t>
      </w:r>
      <w:r>
        <w:t xml:space="preserve"> </w:t>
      </w:r>
      <w:r>
        <w:t xml:space="preserve">get the current single director confirmed. They contend that</w:t>
      </w:r>
      <w:r>
        <w:t xml:space="preserve"> </w:t>
      </w:r>
      <w:r>
        <w:t xml:space="preserve">lowering the number of FSOC votes needed to overturn CFPB rules</w:t>
      </w:r>
      <w:r>
        <w:t xml:space="preserve"> </w:t>
      </w:r>
      <w:r>
        <w:t xml:space="preserve">would negate the primary reason for creating the bureau — to</w:t>
      </w:r>
      <w:r>
        <w:t xml:space="preserve"> </w:t>
      </w:r>
      <w:r>
        <w:t xml:space="preserve">ensure that consumer protection is a top priority — and that</w:t>
      </w:r>
      <w:r>
        <w:t xml:space="preserve"> </w:t>
      </w:r>
      <w:r>
        <w:t xml:space="preserve">singling out the CFPB from other financial regulators and preventing</w:t>
      </w:r>
      <w:r>
        <w:t xml:space="preserve"> </w:t>
      </w:r>
      <w:r>
        <w:t xml:space="preserve">it from paying higher salaries will severely weaken its ability to</w:t>
      </w:r>
      <w:r>
        <w:t xml:space="preserve"> </w:t>
      </w:r>
      <w:r>
        <w:t xml:space="preserve">attract and retain top talent. Finally, they say that requiring the</w:t>
      </w:r>
      <w:r>
        <w:t xml:space="preserve"> </w:t>
      </w:r>
      <w:r>
        <w:t xml:space="preserve">agency to contact every consumer about personal information would be</w:t>
      </w:r>
      <w:r>
        <w:t xml:space="preserve"> </w:t>
      </w:r>
      <w:r>
        <w:t xml:space="preserve">excessively burdensome and harm its analytical efforts to protect</w:t>
      </w:r>
      <w:r>
        <w:t xml:space="preserve"> </w:t>
      </w:r>
      <w:r>
        <w:t xml:space="preserve">consumers.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2/10/14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Subjecting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Protection Bureau To The Congressional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Process.</w:t>
      </w:r>
      <w:r>
        <w:t xml:space="preserve"> </w:t>
      </w:r>
      <w:r>
        <w:t xml:space="preserve">In June 2017, Fitzpatrick voted for the Financial Choice Act.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House Republicans voted Thursday to deliver on their</w:t>
      </w:r>
      <w:r>
        <w:t xml:space="preserve"> </w:t>
      </w:r>
      <w:r>
        <w:t xml:space="preserve">promise to repeal Dodd-Frank — the massive set of Wall Street</w:t>
      </w:r>
      <w:r>
        <w:t xml:space="preserve"> </w:t>
      </w:r>
      <w:r>
        <w:t xml:space="preserve">regulations President Barack Obama signed into law after the 2008</w:t>
      </w:r>
      <w:r>
        <w:t xml:space="preserve"> </w:t>
      </w:r>
      <w:r>
        <w:t xml:space="preserve">financial crisis. In a near party-line vote, the House approved a bill,</w:t>
      </w:r>
      <w:r>
        <w:t xml:space="preserve"> </w:t>
      </w:r>
      <w:r>
        <w:t xml:space="preserve">dubbed the Financial Choice Act, which scales back or eliminates many of</w:t>
      </w:r>
      <w:r>
        <w:t xml:space="preserve"> </w:t>
      </w:r>
      <w:r>
        <w:t xml:space="preserve">the post-crisis banking rules.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233 to 186. The Senate took no substantive</w:t>
      </w:r>
      <w:r>
        <w:t xml:space="preserve"> </w:t>
      </w:r>
      <w:r>
        <w:t xml:space="preserve">action on the legislation. [House Vote 299,</w:t>
      </w:r>
      <w:r>
        <w:t xml:space="preserve"> </w:t>
      </w:r>
      <w:hyperlink r:id="rId25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26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Renamed The CFPB To The Consumer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Agency And Subjected The Agency To The Congressional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Process.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significantly modifies the structure and authority of the CFPB,</w:t>
      </w:r>
      <w:r>
        <w:t xml:space="preserve"> </w:t>
      </w:r>
      <w:r>
        <w:t xml:space="preserve">converting it into an executive agency funded by annual</w:t>
      </w:r>
      <w:r>
        <w:t xml:space="preserve"> </w:t>
      </w:r>
      <w:r>
        <w:t xml:space="preserve">appropriations, rather than an independent agency funded directly</w:t>
      </w:r>
      <w:r>
        <w:t xml:space="preserve"> </w:t>
      </w:r>
      <w:r>
        <w:t xml:space="preserve">from the Fed, and it makes the agency's director subject to removal</w:t>
      </w:r>
      <w:r>
        <w:t xml:space="preserve"> </w:t>
      </w:r>
      <w:r>
        <w:t xml:space="preserve">by the president</w:t>
      </w:r>
      <w:r>
        <w:t xml:space="preserve"> </w:t>
      </w:r>
      <w:r>
        <w:t xml:space="preserve">‘</w:t>
      </w:r>
      <w:r>
        <w:t xml:space="preserve">at will</w:t>
      </w:r>
      <w:r>
        <w:t xml:space="preserve">’</w:t>
      </w:r>
      <w:r>
        <w:t xml:space="preserve"> </w:t>
      </w:r>
      <w:r>
        <w:t xml:space="preserve">(rather than for cause, as under current</w:t>
      </w:r>
      <w:r>
        <w:t xml:space="preserve"> </w:t>
      </w:r>
      <w:r>
        <w:t xml:space="preserve">law). […] The CFPB would be renamed as the Consumer Law</w:t>
      </w:r>
      <w:r>
        <w:t xml:space="preserve"> </w:t>
      </w:r>
      <w:r>
        <w:t xml:space="preserve">Enforcement Agency (CLEA).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Reduced The Authority Of The CFPB.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Choice Act would also gut the Consumer Finance Protection</w:t>
      </w:r>
      <w:r>
        <w:t xml:space="preserve"> </w:t>
      </w:r>
      <w:r>
        <w:t xml:space="preserve">Bureau, the brainchild of Sen. Elizabeth Warren (D-MA). As Mike</w:t>
      </w:r>
      <w:r>
        <w:t xml:space="preserve"> </w:t>
      </w:r>
      <w:r>
        <w:t xml:space="preserve">Konczal wrote for Vox, the CFPB has won millions from big</w:t>
      </w:r>
      <w:r>
        <w:t xml:space="preserve"> </w:t>
      </w:r>
      <w:r>
        <w:t xml:space="preserve">corporations by suing those who use</w:t>
      </w:r>
      <w:r>
        <w:t xml:space="preserve"> </w:t>
      </w:r>
      <w:r>
        <w:t xml:space="preserve">‘</w:t>
      </w:r>
      <w:r>
        <w:t xml:space="preserve">deceptive practices</w:t>
      </w:r>
      <w:r>
        <w:t xml:space="preserve">’</w:t>
      </w:r>
      <w:r>
        <w:t xml:space="preserve"> </w:t>
      </w:r>
      <w:r>
        <w:t xml:space="preserve">for their</w:t>
      </w:r>
      <w:r>
        <w:t xml:space="preserve"> </w:t>
      </w:r>
      <w:r>
        <w:t xml:space="preserve">customers.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8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Changing The CFPB’s Funding Stream Would Undermine The Bureau’s</w:t>
      </w:r>
      <w:r>
        <w:rPr>
          <w:bCs/>
          <w:b/>
        </w:rPr>
        <w:t xml:space="preserve"> </w:t>
      </w:r>
      <w:r>
        <w:rPr>
          <w:bCs/>
          <w:b/>
        </w:rPr>
        <w:t xml:space="preserve">Independence.</w:t>
      </w:r>
      <w:r>
        <w:t xml:space="preserve"> </w:t>
      </w:r>
      <w:r>
        <w:t xml:space="preserve">According to Congressional Quarterly on a related</w:t>
      </w:r>
      <w:r>
        <w:t xml:space="preserve"> </w:t>
      </w:r>
      <w:r>
        <w:t xml:space="preserve">bill,</w:t>
      </w:r>
      <w:r>
        <w:t xml:space="preserve"> </w:t>
      </w:r>
      <w:r>
        <w:t xml:space="preserve">“</w:t>
      </w:r>
      <w:r>
        <w:t xml:space="preserve">Opponents of the bill, primarily Democrats, argue that it</w:t>
      </w:r>
      <w:r>
        <w:t xml:space="preserve"> </w:t>
      </w:r>
      <w:r>
        <w:t xml:space="preserve">will undermine the CFPB’s independence and ability to protect</w:t>
      </w:r>
      <w:r>
        <w:t xml:space="preserve"> </w:t>
      </w:r>
      <w:r>
        <w:t xml:space="preserve">consumers. Funding the CFPB through the annual appropriations</w:t>
      </w:r>
      <w:r>
        <w:t xml:space="preserve"> </w:t>
      </w:r>
      <w:r>
        <w:t xml:space="preserve">process would simply enable agency opponents to cut funding and</w:t>
      </w:r>
      <w:r>
        <w:t xml:space="preserve"> </w:t>
      </w:r>
      <w:r>
        <w:t xml:space="preserve">subject it to political pressures, both of which would endanger its</w:t>
      </w:r>
      <w:r>
        <w:t xml:space="preserve"> </w:t>
      </w:r>
      <w:r>
        <w:t xml:space="preserve">ability to protect consumers, they say. And requiring that four</w:t>
      </w:r>
      <w:r>
        <w:t xml:space="preserve"> </w:t>
      </w:r>
      <w:r>
        <w:t xml:space="preserve">commissioners be confirmed by the Senate would give agency opponents</w:t>
      </w:r>
      <w:r>
        <w:t xml:space="preserve"> </w:t>
      </w:r>
      <w:r>
        <w:t xml:space="preserve">another venue to block the agency, they say, pointing to the two</w:t>
      </w:r>
      <w:r>
        <w:t xml:space="preserve"> </w:t>
      </w:r>
      <w:r>
        <w:t xml:space="preserve">years it took to get the current single director confirmed. They</w:t>
      </w:r>
      <w:r>
        <w:t xml:space="preserve"> </w:t>
      </w:r>
      <w:r>
        <w:t xml:space="preserve">contend that lowering the number of FSOC votes needed to overturn</w:t>
      </w:r>
      <w:r>
        <w:t xml:space="preserve"> </w:t>
      </w:r>
      <w:r>
        <w:t xml:space="preserve">CFPB rules would negate the primary reason for creating the bureau</w:t>
      </w:r>
      <w:r>
        <w:t xml:space="preserve"> </w:t>
      </w:r>
      <w:r>
        <w:t xml:space="preserve">— to ensure that consumer protection is a top priority — and</w:t>
      </w:r>
      <w:r>
        <w:t xml:space="preserve"> </w:t>
      </w:r>
      <w:r>
        <w:t xml:space="preserve">that singling out the CFPB from other financial regulators and</w:t>
      </w:r>
      <w:r>
        <w:t xml:space="preserve"> </w:t>
      </w:r>
      <w:r>
        <w:t xml:space="preserve">preventing it from paying higher salaries will severely weaken its</w:t>
      </w:r>
      <w:r>
        <w:t xml:space="preserve"> </w:t>
      </w:r>
      <w:r>
        <w:t xml:space="preserve">ability to attract and retain top talent. Finally, they say that</w:t>
      </w:r>
      <w:r>
        <w:t xml:space="preserve"> </w:t>
      </w:r>
      <w:r>
        <w:t xml:space="preserve">requiring the agency to contact every consumer about personal</w:t>
      </w:r>
      <w:r>
        <w:t xml:space="preserve"> </w:t>
      </w:r>
      <w:r>
        <w:t xml:space="preserve">information would be excessively burdensome and harm its analytical</w:t>
      </w:r>
      <w:r>
        <w:t xml:space="preserve"> </w:t>
      </w:r>
      <w:r>
        <w:t xml:space="preserve">efforts to protect consumers.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2/10/14</w:t>
        </w:r>
      </w:hyperlink>
      <w:r>
        <w:t xml:space="preserve">]</w:t>
      </w:r>
    </w:p>
    <w:bookmarkEnd w:id="48"/>
    <w:bookmarkStart w:id="54" w:name="indirect-auto-loans"/>
    <w:p>
      <w:pPr>
        <w:pStyle w:val="Heading3"/>
      </w:pPr>
      <w:r>
        <w:t xml:space="preserve">Indirect Auto Loans</w:t>
      </w:r>
    </w:p>
    <w:p>
      <w:pPr>
        <w:pStyle w:val="FirstParagraph"/>
      </w:pPr>
      <w:r>
        <w:rPr>
          <w:bCs/>
          <w:b/>
        </w:rPr>
        <w:t xml:space="preserve">2018: Fitzpatrick Voted To Nullify The CFPB’s 2013 Indirect Auto</w:t>
      </w:r>
      <w:r>
        <w:rPr>
          <w:bCs/>
          <w:b/>
        </w:rPr>
        <w:t xml:space="preserve"> </w:t>
      </w:r>
      <w:r>
        <w:rPr>
          <w:bCs/>
          <w:b/>
        </w:rPr>
        <w:t xml:space="preserve">Lending Rule Which Attempted To Reduce Auto Lending Discrimination.</w:t>
      </w:r>
      <w:r>
        <w:t xml:space="preserve"> </w:t>
      </w:r>
      <w:r>
        <w:t xml:space="preserve">In</w:t>
      </w:r>
      <w:r>
        <w:t xml:space="preserve"> </w:t>
      </w:r>
      <w:r>
        <w:t xml:space="preserve">April 2018, Fitzpatrick voted for legislation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nullify and disapprove of a Consumer</w:t>
      </w:r>
      <w:r>
        <w:t xml:space="preserve"> </w:t>
      </w:r>
      <w:r>
        <w:t xml:space="preserve">Financial Protection Bureau rule that provides guidance to third parties</w:t>
      </w:r>
      <w:r>
        <w:t xml:space="preserve"> </w:t>
      </w:r>
      <w:r>
        <w:t xml:space="preserve">that offer indirect financing for automobile loans. The rule states that</w:t>
      </w:r>
      <w:r>
        <w:t xml:space="preserve"> </w:t>
      </w:r>
      <w:r>
        <w:t xml:space="preserve">such third party lenders are treated as creditors under the Equal Credit</w:t>
      </w:r>
      <w:r>
        <w:t xml:space="preserve"> </w:t>
      </w:r>
      <w:r>
        <w:t xml:space="preserve">Opportunity Act and the lenders may not mark up the rate of an indirect</w:t>
      </w:r>
      <w:r>
        <w:t xml:space="preserve"> </w:t>
      </w:r>
      <w:r>
        <w:t xml:space="preserve">loan in relation to a borrower’s race, color, religion, national origin,</w:t>
      </w:r>
      <w:r>
        <w:t xml:space="preserve"> </w:t>
      </w:r>
      <w:r>
        <w:t xml:space="preserve">sex, marital status, age or receipt of income from any public assistance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passage legislation. The House passed the bill</w:t>
      </w:r>
      <w:r>
        <w:t xml:space="preserve"> </w:t>
      </w:r>
      <w:r>
        <w:t xml:space="preserve">by a vote of 234 to 175. President Trump signed the resolution into law.</w:t>
      </w:r>
      <w:r>
        <w:t xml:space="preserve"> </w:t>
      </w:r>
      <w:r>
        <w:t xml:space="preserve">[House Vote 171,</w:t>
      </w:r>
      <w:r>
        <w:t xml:space="preserve"> </w:t>
      </w:r>
      <w:hyperlink r:id="rId49">
        <w:r>
          <w:rPr>
            <w:rStyle w:val="Hyperlink"/>
          </w:rPr>
          <w:t xml:space="preserve">5/8/18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4/17/18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S.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Car Dealers Could Add A Markup To Interest Rates And Keep The</w:t>
      </w:r>
      <w:r>
        <w:rPr>
          <w:bCs/>
          <w:b/>
        </w:rPr>
        <w:t xml:space="preserve"> </w:t>
      </w:r>
      <w:r>
        <w:rPr>
          <w:bCs/>
          <w:b/>
        </w:rPr>
        <w:t xml:space="preserve">Profit; CFPB Said This Was Done More Often For Minority Buyers.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At issue is a common practice by car</w:t>
      </w:r>
      <w:r>
        <w:t xml:space="preserve"> </w:t>
      </w:r>
      <w:r>
        <w:t xml:space="preserve">dealers: They add a markup to the interest rates that lenders charge</w:t>
      </w:r>
      <w:r>
        <w:t xml:space="preserve"> </w:t>
      </w:r>
      <w:r>
        <w:t xml:space="preserve">on loans and pocket it. Under Cordray, the CFPB contended that such</w:t>
      </w:r>
      <w:r>
        <w:t xml:space="preserve"> </w:t>
      </w:r>
      <w:r>
        <w:t xml:space="preserve">mark ups were routinely higher for minorities, and warned it might</w:t>
      </w:r>
      <w:r>
        <w:t xml:space="preserve"> </w:t>
      </w:r>
      <w:r>
        <w:t xml:space="preserve">punish lenders for not adhering to fair lending laws. […] Auto</w:t>
      </w:r>
      <w:r>
        <w:t xml:space="preserve"> </w:t>
      </w:r>
      <w:r>
        <w:t xml:space="preserve">dealer groups defend the markups as a standard practice that</w:t>
      </w:r>
      <w:r>
        <w:t xml:space="preserve"> </w:t>
      </w:r>
      <w:r>
        <w:t xml:space="preserve">represents a reasonable price for connecting borrowers with</w:t>
      </w:r>
      <w:r>
        <w:t xml:space="preserve"> </w:t>
      </w:r>
      <w:r>
        <w:t xml:space="preserve">lenders.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52">
        <w:r>
          <w:rPr>
            <w:rStyle w:val="Hyperlink"/>
          </w:rPr>
          <w:t xml:space="preserve">4/18/18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Rule Was Used To Collect More Than $100 Million From Auto Lenders</w:t>
      </w:r>
      <w:r>
        <w:rPr>
          <w:bCs/>
          <w:b/>
        </w:rPr>
        <w:t xml:space="preserve"> </w:t>
      </w:r>
      <w:r>
        <w:rPr>
          <w:bCs/>
          <w:b/>
        </w:rPr>
        <w:t xml:space="preserve">That Charged Larger Interest Rates To Minority Individuals: Four</w:t>
      </w:r>
      <w:r>
        <w:rPr>
          <w:bCs/>
          <w:b/>
        </w:rPr>
        <w:t xml:space="preserve"> </w:t>
      </w:r>
      <w:r>
        <w:rPr>
          <w:bCs/>
          <w:b/>
        </w:rPr>
        <w:t xml:space="preserve">Auto Lenders Paid Millions In Fines: Ally Financial, American Honda</w:t>
      </w:r>
      <w:r>
        <w:rPr>
          <w:bCs/>
          <w:b/>
        </w:rPr>
        <w:t xml:space="preserve"> </w:t>
      </w:r>
      <w:r>
        <w:rPr>
          <w:bCs/>
          <w:b/>
        </w:rPr>
        <w:t xml:space="preserve">Finance Corp., Fifth Third Bank, And Toyota Motor Credit Corp.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 voted 50-47</w:t>
      </w:r>
      <w:r>
        <w:t xml:space="preserve"> </w:t>
      </w:r>
      <w:r>
        <w:t xml:space="preserve">Tuesday to proceed to a disapproval resolution that would nullify</w:t>
      </w:r>
      <w:r>
        <w:t xml:space="preserve"> </w:t>
      </w:r>
      <w:r>
        <w:t xml:space="preserve">2013 guidance from the Consumer Financial Protection Bureau that the</w:t>
      </w:r>
      <w:r>
        <w:t xml:space="preserve"> </w:t>
      </w:r>
      <w:r>
        <w:t xml:space="preserve">agency used to collect more than $100 million from auto lenders for</w:t>
      </w:r>
      <w:r>
        <w:t xml:space="preserve"> </w:t>
      </w:r>
      <w:r>
        <w:t xml:space="preserve">charging members of minority groups higher interest rates. […]</w:t>
      </w:r>
      <w:r>
        <w:t xml:space="preserve"> </w:t>
      </w:r>
      <w:r>
        <w:t xml:space="preserve">Republicans have complained about the CFPB’s methods in auto lending</w:t>
      </w:r>
      <w:r>
        <w:t xml:space="preserve"> </w:t>
      </w:r>
      <w:r>
        <w:t xml:space="preserve">since December 2013, when the bureau and the Justice Department</w:t>
      </w:r>
      <w:r>
        <w:t xml:space="preserve"> </w:t>
      </w:r>
      <w:r>
        <w:t xml:space="preserve">levied $18 million in fines and recouped $80 million in damages</w:t>
      </w:r>
      <w:r>
        <w:t xml:space="preserve"> </w:t>
      </w:r>
      <w:r>
        <w:t xml:space="preserve">from Ally Financial, formerly General Motors Acceptance Corp., one</w:t>
      </w:r>
      <w:r>
        <w:t xml:space="preserve"> </w:t>
      </w:r>
      <w:r>
        <w:t xml:space="preserve">of the nation’s biggest indirect auto lenders. Then CFPB Director</w:t>
      </w:r>
      <w:r>
        <w:t xml:space="preserve"> </w:t>
      </w:r>
      <w:r>
        <w:t xml:space="preserve">Richard Cordray said the bank’s lending practices had a</w:t>
      </w:r>
      <w:r>
        <w:t xml:space="preserve"> </w:t>
      </w:r>
      <w:r>
        <w:t xml:space="preserve">‘</w:t>
      </w:r>
      <w:r>
        <w:t xml:space="preserve">disparate</w:t>
      </w:r>
      <w:r>
        <w:t xml:space="preserve"> </w:t>
      </w:r>
      <w:r>
        <w:t xml:space="preserve">impact</w:t>
      </w:r>
      <w:r>
        <w:t xml:space="preserve">’</w:t>
      </w:r>
      <w:r>
        <w:t xml:space="preserve"> </w:t>
      </w:r>
      <w:r>
        <w:t xml:space="preserve">on 320,000 individuals from minority groups who were charged</w:t>
      </w:r>
      <w:r>
        <w:t xml:space="preserve"> </w:t>
      </w:r>
      <w:r>
        <w:t xml:space="preserve">higher rates. Three other auto lenders paid fines or restitution in</w:t>
      </w:r>
      <w:r>
        <w:t xml:space="preserve"> </w:t>
      </w:r>
      <w:r>
        <w:t xml:space="preserve">cases brought through 2016: American Honda Finance Corp., $24</w:t>
      </w:r>
      <w:r>
        <w:t xml:space="preserve"> </w:t>
      </w:r>
      <w:r>
        <w:t xml:space="preserve">million; Fifth Third Bank, $21 million; and Toyota Motor Credit</w:t>
      </w:r>
      <w:r>
        <w:t xml:space="preserve"> </w:t>
      </w:r>
      <w:r>
        <w:t xml:space="preserve">Corp., $22 million.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4/17/18</w:t>
        </w:r>
      </w:hyperlink>
      <w:r>
        <w:t xml:space="preserve">]</w:t>
      </w:r>
    </w:p>
    <w:bookmarkEnd w:id="54"/>
    <w:bookmarkStart w:id="58" w:name="payday-lending"/>
    <w:p>
      <w:pPr>
        <w:pStyle w:val="Heading3"/>
      </w:pPr>
      <w:r>
        <w:t xml:space="preserve">Payday Lending</w:t>
      </w:r>
    </w:p>
    <w:p>
      <w:pPr>
        <w:pStyle w:val="FirstParagraph"/>
      </w:pPr>
      <w:r>
        <w:rPr>
          <w:bCs/>
          <w:b/>
        </w:rPr>
        <w:t xml:space="preserve">2017: Fitzpatrick Voted Against The CFPB’s Ability To Regulate Payday</w:t>
      </w:r>
      <w:r>
        <w:rPr>
          <w:bCs/>
          <w:b/>
        </w:rPr>
        <w:t xml:space="preserve"> </w:t>
      </w:r>
      <w:r>
        <w:rPr>
          <w:bCs/>
          <w:b/>
        </w:rPr>
        <w:t xml:space="preserve">Lending.</w:t>
      </w:r>
      <w:r>
        <w:t xml:space="preserve"> </w:t>
      </w:r>
      <w:r>
        <w:t xml:space="preserve">In September 2017,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eliminate[d]</w:t>
      </w:r>
      <w:r>
        <w:t xml:space="preserve"> </w:t>
      </w:r>
      <w:r>
        <w:t xml:space="preserve">the bill’s provision that would remove the Consumer Financial Protection</w:t>
      </w:r>
      <w:r>
        <w:t xml:space="preserve"> </w:t>
      </w:r>
      <w:r>
        <w:t xml:space="preserve">Bureau’s authority to regulate certain types of small dollar credit,</w:t>
      </w:r>
      <w:r>
        <w:t xml:space="preserve"> </w:t>
      </w:r>
      <w:r>
        <w:t xml:space="preserve">such as payday loans and vehicle loans.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omnibus. The House rejected the amendment by a vote of 186 to</w:t>
      </w:r>
      <w:r>
        <w:t xml:space="preserve"> </w:t>
      </w:r>
      <w:r>
        <w:t xml:space="preserve">221. The House later passed the underlying legislation. The Senate took</w:t>
      </w:r>
      <w:r>
        <w:t xml:space="preserve"> </w:t>
      </w:r>
      <w:r>
        <w:t xml:space="preserve">no substantive action on the overall legislation. [House Vote 523,</w:t>
      </w:r>
      <w:r>
        <w:t xml:space="preserve"> </w:t>
      </w:r>
      <w:hyperlink r:id="rId55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58"/>
    <w:bookmarkStart w:id="61" w:name="X3f392daca49bb760b6e1b43ddc5b8897b0b58e5"/>
    <w:p>
      <w:pPr>
        <w:pStyle w:val="Heading3"/>
      </w:pPr>
      <w:r>
        <w:t xml:space="preserve">Rolling Back Trump Administration’s CFPB Reform</w:t>
      </w:r>
    </w:p>
    <w:p>
      <w:pPr>
        <w:pStyle w:val="FirstParagraph"/>
      </w:pPr>
      <w:r>
        <w:rPr>
          <w:bCs/>
          <w:b/>
        </w:rPr>
        <w:t xml:space="preserve">2019: Fitzpatrick Voted Against Legislation Undoing Some Of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Changes To The CFPB, Including Re-Establishing The CFBP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Students And Young Consumers, And Restore The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Powers Of The Office of Fair Lending and Equal Opportunity.</w:t>
      </w:r>
      <w:r>
        <w:t xml:space="preserve"> </w:t>
      </w:r>
      <w:r>
        <w:t xml:space="preserve">In May</w:t>
      </w:r>
      <w:r>
        <w:t xml:space="preserve"> </w:t>
      </w:r>
      <w:r>
        <w:t xml:space="preserve">2019, Fitzpatrick voted against a legislation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require[d] the Consumer Financial</w:t>
      </w:r>
      <w:r>
        <w:t xml:space="preserve"> </w:t>
      </w:r>
      <w:r>
        <w:t xml:space="preserve">Protection Bureau to reissue a 2017 rule prohibiting arbitration</w:t>
      </w:r>
      <w:r>
        <w:t xml:space="preserve"> </w:t>
      </w:r>
      <w:r>
        <w:t xml:space="preserve">agreements between consumers and providers of consumer financial</w:t>
      </w:r>
      <w:r>
        <w:t xml:space="preserve"> </w:t>
      </w:r>
      <w:r>
        <w:t xml:space="preserve">products, such as credit card companies, that bar consumers from</w:t>
      </w:r>
      <w:r>
        <w:t xml:space="preserve"> </w:t>
      </w:r>
      <w:r>
        <w:t xml:space="preserve">participating in class action lawsuits against providers.</w:t>
      </w:r>
      <w:r>
        <w:t xml:space="preserve">”</w:t>
      </w:r>
      <w:r>
        <w:t xml:space="preserve"> </w:t>
      </w:r>
      <w:r>
        <w:t xml:space="preserve">In addition,</w:t>
      </w:r>
      <w:r>
        <w:t xml:space="preserve"> </w:t>
      </w:r>
      <w:r>
        <w:t xml:space="preserve">also according to Congressional Quarterly,</w:t>
      </w:r>
      <w:r>
        <w:t xml:space="preserve"> </w:t>
      </w:r>
      <w:r>
        <w:t xml:space="preserve">“</w:t>
      </w:r>
      <w:r>
        <w:t xml:space="preserve">the bill, as amended, that</w:t>
      </w:r>
      <w:r>
        <w:t xml:space="preserve"> </w:t>
      </w:r>
      <w:r>
        <w:t xml:space="preserve">would statutorily clarify and establish certain objectives, authorities,</w:t>
      </w:r>
      <w:r>
        <w:t xml:space="preserve"> </w:t>
      </w:r>
      <w:r>
        <w:t xml:space="preserve">and offices of the Consumer Financial Protection Bureau. Among</w:t>
      </w:r>
      <w:r>
        <w:t xml:space="preserve"> </w:t>
      </w:r>
      <w:r>
        <w:t xml:space="preserve">provisions related to CFPB organization and authorities, the bill would</w:t>
      </w:r>
      <w:r>
        <w:t xml:space="preserve"> </w:t>
      </w:r>
      <w:r>
        <w:t xml:space="preserve">require the CFPB director to ensure each statutorily established</w:t>
      </w:r>
      <w:r>
        <w:t xml:space="preserve"> </w:t>
      </w:r>
      <w:r>
        <w:t xml:space="preserve">functional unit of the agency performs its assigned duties and</w:t>
      </w:r>
      <w:r>
        <w:t xml:space="preserve"> </w:t>
      </w:r>
      <w:r>
        <w:t xml:space="preserve">functions; require the director to provide</w:t>
      </w:r>
      <w:r>
        <w:t xml:space="preserve"> </w:t>
      </w:r>
      <w:r>
        <w:t xml:space="preserve">‘</w:t>
      </w:r>
      <w:r>
        <w:t xml:space="preserve">adequate staff</w:t>
      </w:r>
      <w:r>
        <w:t xml:space="preserve">’</w:t>
      </w:r>
      <w:r>
        <w:t xml:space="preserve"> </w:t>
      </w:r>
      <w:r>
        <w:t xml:space="preserve">to each unit</w:t>
      </w:r>
      <w:r>
        <w:t xml:space="preserve"> </w:t>
      </w:r>
      <w:r>
        <w:t xml:space="preserve">to carry out these functions; and prohibit the director from</w:t>
      </w:r>
      <w:r>
        <w:t xml:space="preserve"> </w:t>
      </w:r>
      <w:r>
        <w:t xml:space="preserve">reorganizing or renaming such units. It would statutorily reestablish a</w:t>
      </w:r>
      <w:r>
        <w:t xml:space="preserve"> </w:t>
      </w:r>
      <w:r>
        <w:t xml:space="preserve">CFPB Office of Students and Young Consumers to inform students and young</w:t>
      </w:r>
      <w:r>
        <w:t xml:space="preserve"> </w:t>
      </w:r>
      <w:r>
        <w:t xml:space="preserve">people about education-related savings, loans, and debt. It would</w:t>
      </w:r>
      <w:r>
        <w:t xml:space="preserve"> </w:t>
      </w:r>
      <w:r>
        <w:t xml:space="preserve">statutorily authorize the CFPB Office of Fair Lending and Equal</w:t>
      </w:r>
      <w:r>
        <w:t xml:space="preserve"> </w:t>
      </w:r>
      <w:r>
        <w:t xml:space="preserve">Opportunity to carry out any supervisory and enforcement activities</w:t>
      </w:r>
      <w:r>
        <w:t xml:space="preserve"> </w:t>
      </w:r>
      <w:r>
        <w:t xml:space="preserve">regarding fair lending laws. It would statutorily designate the CFPB as</w:t>
      </w:r>
      <w:r>
        <w:t xml:space="preserve"> </w:t>
      </w:r>
      <w:r>
        <w:t xml:space="preserve">the Consumer Financial Protection Bureau, replacing any references in</w:t>
      </w:r>
      <w:r>
        <w:t xml:space="preserve"> </w:t>
      </w:r>
      <w:r>
        <w:t xml:space="preserve">federal laws and documents to the</w:t>
      </w:r>
      <w:r>
        <w:t xml:space="preserve"> </w:t>
      </w:r>
      <w:r>
        <w:t xml:space="preserve">‘</w:t>
      </w:r>
      <w:r>
        <w:t xml:space="preserve">Bureau of Consumer Financial</w:t>
      </w:r>
      <w:r>
        <w:t xml:space="preserve"> </w:t>
      </w:r>
      <w:r>
        <w:t xml:space="preserve">Protection.</w:t>
      </w:r>
      <w:r>
        <w:t xml:space="preserve">’</w:t>
      </w:r>
      <w:r>
        <w:t xml:space="preserve"> </w:t>
      </w:r>
      <w:r>
        <w:t xml:space="preserve">Among other provisions, the bill would require the CFPB</w:t>
      </w:r>
      <w:r>
        <w:t xml:space="preserve"> </w:t>
      </w:r>
      <w:r>
        <w:t xml:space="preserve">director to ensure the number and duties of political appointees on</w:t>
      </w:r>
      <w:r>
        <w:t xml:space="preserve"> </w:t>
      </w:r>
      <w:r>
        <w:t xml:space="preserve">staff match those of such appointees at other federal financial</w:t>
      </w:r>
      <w:r>
        <w:t xml:space="preserve"> </w:t>
      </w:r>
      <w:r>
        <w:t xml:space="preserve">regulatory agencies. It would add certain qualifications for CFPB</w:t>
      </w:r>
      <w:r>
        <w:t xml:space="preserve"> </w:t>
      </w:r>
      <w:r>
        <w:t xml:space="preserve">consumer advisory board members, urging the CFPB director to appoint</w:t>
      </w:r>
      <w:r>
        <w:t xml:space="preserve"> </w:t>
      </w:r>
      <w:r>
        <w:t xml:space="preserve">certain experts and representatives, including experts in consumer</w:t>
      </w:r>
      <w:r>
        <w:t xml:space="preserve"> </w:t>
      </w:r>
      <w:r>
        <w:t xml:space="preserve">protection, community development, and fair lending, and representatives</w:t>
      </w:r>
      <w:r>
        <w:t xml:space="preserve"> </w:t>
      </w:r>
      <w:r>
        <w:t xml:space="preserve">of communities</w:t>
      </w:r>
      <w:r>
        <w:t xml:space="preserve"> </w:t>
      </w:r>
      <w:r>
        <w:t xml:space="preserve">‘</w:t>
      </w:r>
      <w:r>
        <w:t xml:space="preserve">significantly impacted</w:t>
      </w:r>
      <w:r>
        <w:t xml:space="preserve">’</w:t>
      </w:r>
      <w:r>
        <w:t xml:space="preserve"> </w:t>
      </w:r>
      <w:r>
        <w:t xml:space="preserve">by higher-priced mortgage loans.</w:t>
      </w:r>
      <w:r>
        <w:t xml:space="preserve"> </w:t>
      </w:r>
      <w:r>
        <w:t xml:space="preserve">It would require the CFPB database of consumer complaints to remain</w:t>
      </w:r>
      <w:r>
        <w:t xml:space="preserve"> </w:t>
      </w:r>
      <w:r>
        <w:t xml:space="preserve">publicly available on the CFPB website. As an offset for its provisions,</w:t>
      </w:r>
      <w:r>
        <w:t xml:space="preserve"> </w:t>
      </w:r>
      <w:r>
        <w:t xml:space="preserve">the bill, as amended, would reduce by a total of $38 million the amount</w:t>
      </w:r>
      <w:r>
        <w:t xml:space="preserve"> </w:t>
      </w:r>
      <w:r>
        <w:t xml:space="preserve">of discretionary surplus funds that may be held by the Federal Reserve.</w:t>
      </w:r>
      <w:r>
        <w:t xml:space="preserve"> </w:t>
      </w:r>
      <w:r>
        <w:t xml:space="preserve">As amended, the bill would require the Consumer Financial Protection</w:t>
      </w:r>
      <w:r>
        <w:t xml:space="preserve"> </w:t>
      </w:r>
      <w:r>
        <w:t xml:space="preserve">Bureau to reissue a 2017 rule prohibiting arbitration agreements between</w:t>
      </w:r>
      <w:r>
        <w:t xml:space="preserve"> </w:t>
      </w:r>
      <w:r>
        <w:t xml:space="preserve">consumers and providers of consumer financial products, such as credit</w:t>
      </w:r>
      <w:r>
        <w:t xml:space="preserve"> </w:t>
      </w:r>
      <w:r>
        <w:t xml:space="preserve">card companies, that bar consumers from participating in class action</w:t>
      </w:r>
      <w:r>
        <w:t xml:space="preserve"> </w:t>
      </w:r>
      <w:r>
        <w:t xml:space="preserve">lawsuits against providers. It would reinstate memoranda of</w:t>
      </w:r>
      <w:r>
        <w:t xml:space="preserve"> </w:t>
      </w:r>
      <w:r>
        <w:t xml:space="preserve">understanding between the CFPB and Education Department regarding</w:t>
      </w:r>
      <w:r>
        <w:t xml:space="preserve"> </w:t>
      </w:r>
      <w:r>
        <w:t xml:space="preserve">coordination of oversight related to federal student loans.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231 to 191.</w:t>
      </w:r>
      <w:r>
        <w:t xml:space="preserve"> </w:t>
      </w:r>
      <w:r>
        <w:t xml:space="preserve">[House Vote 228,</w:t>
      </w:r>
      <w:r>
        <w:t xml:space="preserve"> </w:t>
      </w:r>
      <w:hyperlink r:id="rId59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1500</w:t>
        </w:r>
      </w:hyperlink>
      <w:r>
        <w:t xml:space="preserve">]</w:t>
      </w:r>
    </w:p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299.xml" TargetMode="External" /><Relationship Type="http://schemas.openxmlformats.org/officeDocument/2006/relationships/hyperlink" Id="rId43" Target="http://clerk.house.gov/evs/2017/roll521.xml" TargetMode="External" /><Relationship Type="http://schemas.openxmlformats.org/officeDocument/2006/relationships/hyperlink" Id="rId55" Target="http://clerk.house.gov/evs/2017/roll523.xml" TargetMode="External" /><Relationship Type="http://schemas.openxmlformats.org/officeDocument/2006/relationships/hyperlink" Id="rId34" Target="http://clerk.house.gov/evs/2017/roll555.xml" TargetMode="External" /><Relationship Type="http://schemas.openxmlformats.org/officeDocument/2006/relationships/hyperlink" Id="rId49" Target="http://clerk.house.gov/evs/2018/roll171.xml" TargetMode="External" /><Relationship Type="http://schemas.openxmlformats.org/officeDocument/2006/relationships/hyperlink" Id="rId20" Target="http://clerk.house.gov/evs/2019/roll223.xml" TargetMode="External" /><Relationship Type="http://schemas.openxmlformats.org/officeDocument/2006/relationships/hyperlink" Id="rId40" Target="http://clerk.house.gov/evs/2019/roll224.xml" TargetMode="External" /><Relationship Type="http://schemas.openxmlformats.org/officeDocument/2006/relationships/hyperlink" Id="rId59" Target="http://clerk.house.gov/evs/2019/roll228.xml" TargetMode="External" /><Relationship Type="http://schemas.openxmlformats.org/officeDocument/2006/relationships/hyperlink" Id="rId44" Target="http://cq.com/vote/2017/H/521?2" TargetMode="External" /><Relationship Type="http://schemas.openxmlformats.org/officeDocument/2006/relationships/hyperlink" Id="rId56" Target="http://cq.com/vote/2017/H/523?1" TargetMode="External" /><Relationship Type="http://schemas.openxmlformats.org/officeDocument/2006/relationships/hyperlink" Id="rId35" Target="http://cq.com/vote/2017/H/555?2" TargetMode="External" /><Relationship Type="http://schemas.openxmlformats.org/officeDocument/2006/relationships/hyperlink" Id="rId21" Target="http://cq.com/vote/2019/H/223?0" TargetMode="External" /><Relationship Type="http://schemas.openxmlformats.org/officeDocument/2006/relationships/hyperlink" Id="rId41" Target="http://cq.com/vote/2019/H/224?0" TargetMode="External" /><Relationship Type="http://schemas.openxmlformats.org/officeDocument/2006/relationships/hyperlink" Id="rId60" Target="http://cq.com/vote/2019/H/228?0" TargetMode="External" /><Relationship Type="http://schemas.openxmlformats.org/officeDocument/2006/relationships/hyperlink" Id="rId29" Target="http://money.cnn.com/2017/06/08/news/economy/house-dodd-frank-repeal/index.html" TargetMode="External" /><Relationship Type="http://schemas.openxmlformats.org/officeDocument/2006/relationships/hyperlink" Id="rId47" Target="http://www.cq.com/doc/har-4421306/6" TargetMode="External" /><Relationship Type="http://schemas.openxmlformats.org/officeDocument/2006/relationships/hyperlink" Id="rId30" Target="http://www.cq.com/doc/har-5116571?4" TargetMode="External" /><Relationship Type="http://schemas.openxmlformats.org/officeDocument/2006/relationships/hyperlink" Id="rId53" Target="http://www.cq.com/doc/news-5300539?0" TargetMode="External" /><Relationship Type="http://schemas.openxmlformats.org/officeDocument/2006/relationships/hyperlink" Id="rId50" Target="http://www.cq.com/vote/2018/S/75?1" TargetMode="External" /><Relationship Type="http://schemas.openxmlformats.org/officeDocument/2006/relationships/hyperlink" Id="rId31" Target="http://www.latimes.com/business/la-fi-dodd-frank-repeal-20170608-story.html" TargetMode="External" /><Relationship Type="http://schemas.openxmlformats.org/officeDocument/2006/relationships/hyperlink" Id="rId26" Target="http://www.npr.org/2017/06/08/532036374/house-passes-bill-aimed-at-reversing-dodd-frank-financial-regulations" TargetMode="External" /><Relationship Type="http://schemas.openxmlformats.org/officeDocument/2006/relationships/hyperlink" Id="rId38" Target="https://rsc-walker.house.gov/files/Initiatives/SecuringAmericasFutureEconomyRSCFY2018Budget.pdf" TargetMode="External" /><Relationship Type="http://schemas.openxmlformats.org/officeDocument/2006/relationships/hyperlink" Id="rId52" Target="https://www.bloomberg.com/news/articles/2018-04-18/senate-votes-to-scrap-cfpb-directive-targeting-auto-lending-bias" TargetMode="External" /><Relationship Type="http://schemas.openxmlformats.org/officeDocument/2006/relationships/hyperlink" Id="rId45" Target="https://www.congress.gov/amendment/115th-congress/house-amendment/435/actions" TargetMode="External" /><Relationship Type="http://schemas.openxmlformats.org/officeDocument/2006/relationships/hyperlink" Id="rId57" Target="https://www.congress.gov/amendment/115th-congress/house-amendment/437/actions" TargetMode="External" /><Relationship Type="http://schemas.openxmlformats.org/officeDocument/2006/relationships/hyperlink" Id="rId36" Target="https://www.congress.gov/amendment/115th-congress/house-amendment/455/actions" TargetMode="External" /><Relationship Type="http://schemas.openxmlformats.org/officeDocument/2006/relationships/hyperlink" Id="rId22" Target="https://www.congress.gov/amendment/116th-congress/house-amendment/252/actions" TargetMode="External" /><Relationship Type="http://schemas.openxmlformats.org/officeDocument/2006/relationships/hyperlink" Id="rId42" Target="https://www.congress.gov/amendment/116th-congress/house-amendment/253/actions" TargetMode="External" /><Relationship Type="http://schemas.openxmlformats.org/officeDocument/2006/relationships/hyperlink" Id="rId27" Target="https://www.congress.gov/bill/115th-congress/house-bill/10/all-actions" TargetMode="External" /><Relationship Type="http://schemas.openxmlformats.org/officeDocument/2006/relationships/hyperlink" Id="rId46" Target="https://www.congress.gov/bill/115th-congress/house-bill/3354/all-actions" TargetMode="External" /><Relationship Type="http://schemas.openxmlformats.org/officeDocument/2006/relationships/hyperlink" Id="rId37" Target="https://www.congress.gov/bill/115th-congress/house-concurrent-resolution/71/all-actions" TargetMode="External" /><Relationship Type="http://schemas.openxmlformats.org/officeDocument/2006/relationships/hyperlink" Id="rId51" Target="https://www.congress.gov/bill/115th-congress/senate-joint-resolution/57/all-actions" TargetMode="External" /><Relationship Type="http://schemas.openxmlformats.org/officeDocument/2006/relationships/hyperlink" Id="rId23" Target="https://www.congress.gov/bill/116th-congress/house-bill/1500/all-actions" TargetMode="External" /><Relationship Type="http://schemas.openxmlformats.org/officeDocument/2006/relationships/hyperlink" Id="rId28" Target="https://www.vox.com/2017/6/8/15762462/wall-street-house-republicans" TargetMode="External" /><Relationship Type="http://schemas.openxmlformats.org/officeDocument/2006/relationships/hyperlink" Id="rId32" Target="https://www.washingtonpost.com/news/wonk/wp/2017/06/08/house-to-vote-on-sweeping-rollback-of-banking-rules/?utm_term=.d1856503c15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299.xml" TargetMode="External" /><Relationship Type="http://schemas.openxmlformats.org/officeDocument/2006/relationships/hyperlink" Id="rId43" Target="http://clerk.house.gov/evs/2017/roll521.xml" TargetMode="External" /><Relationship Type="http://schemas.openxmlformats.org/officeDocument/2006/relationships/hyperlink" Id="rId55" Target="http://clerk.house.gov/evs/2017/roll523.xml" TargetMode="External" /><Relationship Type="http://schemas.openxmlformats.org/officeDocument/2006/relationships/hyperlink" Id="rId34" Target="http://clerk.house.gov/evs/2017/roll555.xml" TargetMode="External" /><Relationship Type="http://schemas.openxmlformats.org/officeDocument/2006/relationships/hyperlink" Id="rId49" Target="http://clerk.house.gov/evs/2018/roll171.xml" TargetMode="External" /><Relationship Type="http://schemas.openxmlformats.org/officeDocument/2006/relationships/hyperlink" Id="rId20" Target="http://clerk.house.gov/evs/2019/roll223.xml" TargetMode="External" /><Relationship Type="http://schemas.openxmlformats.org/officeDocument/2006/relationships/hyperlink" Id="rId40" Target="http://clerk.house.gov/evs/2019/roll224.xml" TargetMode="External" /><Relationship Type="http://schemas.openxmlformats.org/officeDocument/2006/relationships/hyperlink" Id="rId59" Target="http://clerk.house.gov/evs/2019/roll228.xml" TargetMode="External" /><Relationship Type="http://schemas.openxmlformats.org/officeDocument/2006/relationships/hyperlink" Id="rId44" Target="http://cq.com/vote/2017/H/521?2" TargetMode="External" /><Relationship Type="http://schemas.openxmlformats.org/officeDocument/2006/relationships/hyperlink" Id="rId56" Target="http://cq.com/vote/2017/H/523?1" TargetMode="External" /><Relationship Type="http://schemas.openxmlformats.org/officeDocument/2006/relationships/hyperlink" Id="rId35" Target="http://cq.com/vote/2017/H/555?2" TargetMode="External" /><Relationship Type="http://schemas.openxmlformats.org/officeDocument/2006/relationships/hyperlink" Id="rId21" Target="http://cq.com/vote/2019/H/223?0" TargetMode="External" /><Relationship Type="http://schemas.openxmlformats.org/officeDocument/2006/relationships/hyperlink" Id="rId41" Target="http://cq.com/vote/2019/H/224?0" TargetMode="External" /><Relationship Type="http://schemas.openxmlformats.org/officeDocument/2006/relationships/hyperlink" Id="rId60" Target="http://cq.com/vote/2019/H/228?0" TargetMode="External" /><Relationship Type="http://schemas.openxmlformats.org/officeDocument/2006/relationships/hyperlink" Id="rId29" Target="http://money.cnn.com/2017/06/08/news/economy/house-dodd-frank-repeal/index.html" TargetMode="External" /><Relationship Type="http://schemas.openxmlformats.org/officeDocument/2006/relationships/hyperlink" Id="rId47" Target="http://www.cq.com/doc/har-4421306/6" TargetMode="External" /><Relationship Type="http://schemas.openxmlformats.org/officeDocument/2006/relationships/hyperlink" Id="rId30" Target="http://www.cq.com/doc/har-5116571?4" TargetMode="External" /><Relationship Type="http://schemas.openxmlformats.org/officeDocument/2006/relationships/hyperlink" Id="rId53" Target="http://www.cq.com/doc/news-5300539?0" TargetMode="External" /><Relationship Type="http://schemas.openxmlformats.org/officeDocument/2006/relationships/hyperlink" Id="rId50" Target="http://www.cq.com/vote/2018/S/75?1" TargetMode="External" /><Relationship Type="http://schemas.openxmlformats.org/officeDocument/2006/relationships/hyperlink" Id="rId31" Target="http://www.latimes.com/business/la-fi-dodd-frank-repeal-20170608-story.html" TargetMode="External" /><Relationship Type="http://schemas.openxmlformats.org/officeDocument/2006/relationships/hyperlink" Id="rId26" Target="http://www.npr.org/2017/06/08/532036374/house-passes-bill-aimed-at-reversing-dodd-frank-financial-regulations" TargetMode="External" /><Relationship Type="http://schemas.openxmlformats.org/officeDocument/2006/relationships/hyperlink" Id="rId38" Target="https://rsc-walker.house.gov/files/Initiatives/SecuringAmericasFutureEconomyRSCFY2018Budget.pdf" TargetMode="External" /><Relationship Type="http://schemas.openxmlformats.org/officeDocument/2006/relationships/hyperlink" Id="rId52" Target="https://www.bloomberg.com/news/articles/2018-04-18/senate-votes-to-scrap-cfpb-directive-targeting-auto-lending-bias" TargetMode="External" /><Relationship Type="http://schemas.openxmlformats.org/officeDocument/2006/relationships/hyperlink" Id="rId45" Target="https://www.congress.gov/amendment/115th-congress/house-amendment/435/actions" TargetMode="External" /><Relationship Type="http://schemas.openxmlformats.org/officeDocument/2006/relationships/hyperlink" Id="rId57" Target="https://www.congress.gov/amendment/115th-congress/house-amendment/437/actions" TargetMode="External" /><Relationship Type="http://schemas.openxmlformats.org/officeDocument/2006/relationships/hyperlink" Id="rId36" Target="https://www.congress.gov/amendment/115th-congress/house-amendment/455/actions" TargetMode="External" /><Relationship Type="http://schemas.openxmlformats.org/officeDocument/2006/relationships/hyperlink" Id="rId22" Target="https://www.congress.gov/amendment/116th-congress/house-amendment/252/actions" TargetMode="External" /><Relationship Type="http://schemas.openxmlformats.org/officeDocument/2006/relationships/hyperlink" Id="rId42" Target="https://www.congress.gov/amendment/116th-congress/house-amendment/253/actions" TargetMode="External" /><Relationship Type="http://schemas.openxmlformats.org/officeDocument/2006/relationships/hyperlink" Id="rId27" Target="https://www.congress.gov/bill/115th-congress/house-bill/10/all-actions" TargetMode="External" /><Relationship Type="http://schemas.openxmlformats.org/officeDocument/2006/relationships/hyperlink" Id="rId46" Target="https://www.congress.gov/bill/115th-congress/house-bill/3354/all-actions" TargetMode="External" /><Relationship Type="http://schemas.openxmlformats.org/officeDocument/2006/relationships/hyperlink" Id="rId37" Target="https://www.congress.gov/bill/115th-congress/house-concurrent-resolution/71/all-actions" TargetMode="External" /><Relationship Type="http://schemas.openxmlformats.org/officeDocument/2006/relationships/hyperlink" Id="rId51" Target="https://www.congress.gov/bill/115th-congress/senate-joint-resolution/57/all-actions" TargetMode="External" /><Relationship Type="http://schemas.openxmlformats.org/officeDocument/2006/relationships/hyperlink" Id="rId23" Target="https://www.congress.gov/bill/116th-congress/house-bill/1500/all-actions" TargetMode="External" /><Relationship Type="http://schemas.openxmlformats.org/officeDocument/2006/relationships/hyperlink" Id="rId28" Target="https://www.vox.com/2017/6/8/15762462/wall-street-house-republicans" TargetMode="External" /><Relationship Type="http://schemas.openxmlformats.org/officeDocument/2006/relationships/hyperlink" Id="rId32" Target="https://www.washingtonpost.com/news/wonk/wp/2017/06/08/house-to-vote-on-sweeping-rollback-of-banking-rules/?utm_term=.d1856503c15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