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fiduciary-rule"/>
    <w:p>
      <w:pPr>
        <w:pStyle w:val="Heading1"/>
      </w:pPr>
      <w:r>
        <w:t xml:space="preserve">Fiduciary Rule</w:t>
      </w:r>
    </w:p>
    <w:bookmarkStart w:id="24" w:name="prevent-the-fiduciary-rule"/>
    <w:p>
      <w:pPr>
        <w:pStyle w:val="Heading3"/>
      </w:pPr>
      <w:r>
        <w:t xml:space="preserve">Prevent The Fiduciary Rule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Repealed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Portions Of Dodd-Frank, Including The Fiduciary Rule.</w:t>
      </w:r>
      <w:r>
        <w:t xml:space="preserve"> </w:t>
      </w:r>
      <w:r>
        <w:t xml:space="preserve">In</w:t>
      </w:r>
      <w:r>
        <w:t xml:space="preserve"> </w:t>
      </w:r>
      <w:r>
        <w:t xml:space="preserve">June 2017, Fitzpatrick voted for the Financial Choice Act. According to</w:t>
      </w:r>
      <w:r>
        <w:t xml:space="preserve"> </w:t>
      </w:r>
      <w:r>
        <w:t xml:space="preserve">NPR,</w:t>
      </w:r>
      <w:r>
        <w:t xml:space="preserve"> </w:t>
      </w:r>
      <w:r>
        <w:t xml:space="preserve">“</w:t>
      </w:r>
      <w:r>
        <w:t xml:space="preserve">House Republicans voted Thursday to deliver on their promise to</w:t>
      </w:r>
      <w:r>
        <w:t xml:space="preserve"> </w:t>
      </w:r>
      <w:r>
        <w:t xml:space="preserve">repeal Dodd-Frank — the massive set of Wall Street regulations</w:t>
      </w:r>
      <w:r>
        <w:t xml:space="preserve"> </w:t>
      </w:r>
      <w:r>
        <w:t xml:space="preserve">President Barack Obama signed into law after the 2008 financial crisis.</w:t>
      </w:r>
      <w:r>
        <w:t xml:space="preserve"> </w:t>
      </w:r>
      <w:r>
        <w:t xml:space="preserve">In a near party-line vote, the House approved a bill, dubbed the</w:t>
      </w:r>
      <w:r>
        <w:t xml:space="preserve"> </w:t>
      </w:r>
      <w:r>
        <w:t xml:space="preserve">Financial Choice Act, which scales back or eliminates many of the</w:t>
      </w:r>
      <w:r>
        <w:t xml:space="preserve"> </w:t>
      </w:r>
      <w:r>
        <w:t xml:space="preserve">post-crisis banking rules.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233 to 186. The Senate took no substantive action</w:t>
      </w:r>
      <w:r>
        <w:t xml:space="preserve"> </w:t>
      </w:r>
      <w:r>
        <w:t xml:space="preserve">on the legislation. [House Vote 299,</w:t>
      </w:r>
      <w:r>
        <w:t xml:space="preserve"> </w:t>
      </w:r>
      <w:hyperlink r:id="rId20">
        <w:r>
          <w:rPr>
            <w:rStyle w:val="Hyperlink"/>
          </w:rPr>
          <w:t xml:space="preserve">6/8/17</w:t>
        </w:r>
      </w:hyperlink>
      <w:r>
        <w:t xml:space="preserve">; NPR,</w:t>
      </w:r>
      <w:r>
        <w:t xml:space="preserve"> </w:t>
      </w:r>
      <w:hyperlink r:id="rId21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Repealed The Fiduciary Rule.</w:t>
      </w:r>
      <w:r>
        <w:t xml:space="preserve"> </w:t>
      </w:r>
      <w:r>
        <w:t xml:space="preserve">According to the Los</w:t>
      </w:r>
      <w:r>
        <w:t xml:space="preserve"> </w:t>
      </w:r>
      <w:r>
        <w:t xml:space="preserve">Angeles Times,</w:t>
      </w:r>
      <w:r>
        <w:t xml:space="preserve"> </w:t>
      </w:r>
      <w:r>
        <w:t xml:space="preserve">“</w:t>
      </w:r>
      <w:r>
        <w:t xml:space="preserve">The bill also would repeal a new Labor Department</w:t>
      </w:r>
      <w:r>
        <w:t xml:space="preserve"> </w:t>
      </w:r>
      <w:r>
        <w:t xml:space="preserve">regulation, largely still pending, that requires investment brokers</w:t>
      </w:r>
      <w:r>
        <w:t xml:space="preserve"> </w:t>
      </w:r>
      <w:r>
        <w:t xml:space="preserve">who handle retirement funds to put their clients’ interests ahead of</w:t>
      </w:r>
      <w:r>
        <w:t xml:space="preserve"> </w:t>
      </w:r>
      <w:r>
        <w:t xml:space="preserve">their own compensation, company profits or other factors.</w:t>
      </w:r>
      <w:r>
        <w:t xml:space="preserve">”</w:t>
      </w:r>
      <w:r>
        <w:t xml:space="preserve"> </w:t>
      </w:r>
      <w:r>
        <w:t xml:space="preserve">[Los</w:t>
      </w:r>
      <w:r>
        <w:t xml:space="preserve"> </w:t>
      </w:r>
      <w:r>
        <w:t xml:space="preserve">Angeles Times,</w:t>
      </w:r>
      <w:r>
        <w:t xml:space="preserve"> </w:t>
      </w:r>
      <w:hyperlink r:id="rId23">
        <w:r>
          <w:rPr>
            <w:rStyle w:val="Hyperlink"/>
          </w:rPr>
          <w:t xml:space="preserve">6/8/17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299.xml" TargetMode="External" /><Relationship Type="http://schemas.openxmlformats.org/officeDocument/2006/relationships/hyperlink" Id="rId23" Target="http://www.latimes.com/business/la-fi-dodd-frank-repeal-20170608-story.html" TargetMode="External" /><Relationship Type="http://schemas.openxmlformats.org/officeDocument/2006/relationships/hyperlink" Id="rId21" Target="http://www.npr.org/2017/06/08/532036374/house-passes-bill-aimed-at-reversing-dodd-frank-financial-regulations" TargetMode="External" /><Relationship Type="http://schemas.openxmlformats.org/officeDocument/2006/relationships/hyperlink" Id="rId22" Target="https://www.congress.gov/bill/115th-congress/house-bill/1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299.xml" TargetMode="External" /><Relationship Type="http://schemas.openxmlformats.org/officeDocument/2006/relationships/hyperlink" Id="rId23" Target="http://www.latimes.com/business/la-fi-dodd-frank-repeal-20170608-story.html" TargetMode="External" /><Relationship Type="http://schemas.openxmlformats.org/officeDocument/2006/relationships/hyperlink" Id="rId21" Target="http://www.npr.org/2017/06/08/532036374/house-passes-bill-aimed-at-reversing-dodd-frank-financial-regulations" TargetMode="External" /><Relationship Type="http://schemas.openxmlformats.org/officeDocument/2006/relationships/hyperlink" Id="rId22" Target="https://www.congress.gov/bill/115th-congress/house-bill/1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