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uncategorized"/>
    <w:p>
      <w:pPr>
        <w:pStyle w:val="Heading1"/>
      </w:pPr>
      <w:r>
        <w:t xml:space="preserve">Uncategorized</w:t>
      </w:r>
    </w:p>
    <w:p>
      <w:pPr>
        <w:pStyle w:val="FirstParagraph"/>
      </w:pPr>
      <w:r>
        <w:rPr>
          <w:bCs/>
          <w:b/>
        </w:rPr>
        <w:t xml:space="preserve">2023: OnTheIssues.org Characterized Ashley Hinson As A Moderate Conservative</w:t>
      </w:r>
      <w:r>
        <w:t xml:space="preserve"> </w:t>
      </w:r>
      <w:r>
        <w:t xml:space="preserve">According to OnTheIssues.org,</w:t>
      </w:r>
      <w:r>
        <w:t xml:space="preserve"> </w:t>
      </w:r>
      <w:r>
        <w:t xml:space="preserve">“</w:t>
      </w:r>
      <w:r>
        <w:t xml:space="preserve">Ashley Hinson is a Moderate Conservative (click for explanation).</w:t>
      </w:r>
      <w:r>
        <w:t xml:space="preserve">”</w:t>
      </w:r>
      <w:r>
        <w:t xml:space="preserve"> </w:t>
      </w:r>
      <w:r>
        <w:t xml:space="preserve">[OnTheIssues.org, 2/6/23,</w:t>
      </w:r>
      <w:r>
        <w:t xml:space="preserve"> </w:t>
      </w:r>
      <w:hyperlink r:id="rId20">
        <w:r>
          <w:rPr>
            <w:rStyle w:val="Hyperlink"/>
          </w:rPr>
          <w:t xml:space="preserve">2/6/23</w:t>
        </w:r>
      </w:hyperlink>
      <w:r>
        <w:t xml:space="preserve">]</w:t>
      </w:r>
    </w:p>
    <w:p>
      <w:pPr>
        <w:pStyle w:val="BodyText"/>
      </w:pPr>
      <w:r>
        <w:rPr>
          <w:bCs/>
          <w:b/>
        </w:rPr>
        <w:t xml:space="preserve">Ashley Hinson Provided Official Website As Hinson.house.gov On Linkedin</w:t>
      </w:r>
      <w:r>
        <w:t xml:space="preserve"> </w:t>
      </w:r>
      <w:r>
        <w:t xml:space="preserve">According to Linkedin,</w:t>
      </w:r>
      <w:r>
        <w:t xml:space="preserve"> </w:t>
      </w:r>
      <w:r>
        <w:t xml:space="preserve">“</w:t>
      </w:r>
      <w:r>
        <w:t xml:space="preserve">Website: https://hinson.house.gov</w:t>
      </w:r>
      <w:r>
        <w:t xml:space="preserve">”</w:t>
      </w:r>
      <w:r>
        <w:t xml:space="preserve">. [Linkedin,</w:t>
      </w:r>
      <w:r>
        <w:t xml:space="preserve"> </w:t>
      </w:r>
      <w:hyperlink r:id="rId21">
        <w:r>
          <w:rPr>
            <w:rStyle w:val="Hyperlink"/>
          </w:rPr>
          <w:t xml:space="preserve">1/1/25</w:t>
        </w:r>
      </w:hyperlink>
      <w:r>
        <w:t xml:space="preserve">]</w:t>
      </w:r>
    </w:p>
    <w:p>
      <w:pPr>
        <w:pStyle w:val="BodyText"/>
      </w:pPr>
      <w:r>
        <w:rPr>
          <w:bCs/>
          <w:b/>
        </w:rPr>
        <w:t xml:space="preserve">2026: Congresswoman Ashley Hinson Was Discussed As A Potential Candidate For Iowa Governor</w:t>
      </w:r>
      <w:r>
        <w:t xml:space="preserve"> </w:t>
      </w:r>
      <w:r>
        <w:t xml:space="preserve">According to KWWL,</w:t>
      </w:r>
      <w:r>
        <w:t xml:space="preserve"> </w:t>
      </w:r>
      <w:r>
        <w:t xml:space="preserve">“</w:t>
      </w:r>
      <w:r>
        <w:t xml:space="preserve">While it’s still early, names being discussed include: Attorney General Brenna Bird, Congresswoman Ashley Hinson, State Auditor Rob Sand, U.S. Senator Joni Ernst.</w:t>
      </w:r>
      <w:r>
        <w:t xml:space="preserve">”</w:t>
      </w:r>
      <w:r>
        <w:t xml:space="preserve"> </w:t>
      </w:r>
      <w:r>
        <w:t xml:space="preserve">[KWWL,</w:t>
      </w:r>
      <w:r>
        <w:t xml:space="preserve"> </w:t>
      </w:r>
      <w:hyperlink r:id="rId22">
        <w:r>
          <w:rPr>
            <w:rStyle w:val="Hyperlink"/>
          </w:rPr>
          <w:t xml:space="preserve">4/11/25</w:t>
        </w:r>
      </w:hyperlink>
      <w:r>
        <w:t xml:space="preserve">]</w:t>
      </w:r>
    </w:p>
    <w:p>
      <w:pPr>
        <w:pStyle w:val="BodyText"/>
      </w:pPr>
      <w:r>
        <w:rPr>
          <w:bCs/>
          <w:b/>
        </w:rPr>
        <w:t xml:space="preserve">April 2025: Hinson Stated Classified Information Was Not Shared By Hegseth</w:t>
      </w:r>
      <w:r>
        <w:t xml:space="preserve"> </w:t>
      </w:r>
      <w:r>
        <w:t xml:space="preserve">According to Des Moines Register,</w:t>
      </w:r>
      <w:r>
        <w:t xml:space="preserve"> </w:t>
      </w:r>
      <w:r>
        <w:t xml:space="preserve">“</w:t>
      </w:r>
      <w:r>
        <w:t xml:space="preserve">‘</w:t>
      </w:r>
      <w:r>
        <w:t xml:space="preserve">I think making sure we’re protecting that classified information is really, really important,</w:t>
      </w:r>
      <w:r>
        <w:t xml:space="preserve">’</w:t>
      </w:r>
      <w:r>
        <w:t xml:space="preserve"> </w:t>
      </w:r>
      <w:r>
        <w:t xml:space="preserve">Hinson said about Hegseth.</w:t>
      </w:r>
      <w:r>
        <w:t xml:space="preserve"> </w:t>
      </w:r>
      <w:r>
        <w:t xml:space="preserve">‘</w:t>
      </w:r>
      <w:r>
        <w:t xml:space="preserve">It’s my understanding that nothing that was actually classified was communicated.</w:t>
      </w:r>
      <w:r>
        <w:t xml:space="preserve">’</w:t>
      </w:r>
      <w:r>
        <w:t xml:space="preserve">”</w:t>
      </w:r>
      <w:r>
        <w:t xml:space="preserve"> </w:t>
      </w:r>
      <w:r>
        <w:t xml:space="preserve">[Des Moines Register,</w:t>
      </w:r>
      <w:r>
        <w:t xml:space="preserve"> </w:t>
      </w:r>
      <w:hyperlink r:id="rId23">
        <w:r>
          <w:rPr>
            <w:rStyle w:val="Hyperlink"/>
          </w:rPr>
          <w:t xml:space="preserve">4/24/25</w:t>
        </w:r>
      </w:hyperlink>
      <w:r>
        <w:t xml:space="preserve">]</w:t>
      </w:r>
    </w:p>
    <w:p>
      <w:pPr>
        <w:pStyle w:val="BodyText"/>
      </w:pPr>
      <w:r>
        <w:rPr>
          <w:bCs/>
          <w:b/>
        </w:rPr>
        <w:t xml:space="preserve">2021: Letter Writer Ellen Ballas Alleged Ashley Hinson Misled by Equating Democratic Policies with Soviet Collectivization</w:t>
      </w:r>
      <w:r>
        <w:t xml:space="preserve"> </w:t>
      </w:r>
      <w:r>
        <w:t xml:space="preserve">According to a letter to the editor published in Gazette (Cedar Rapids, IA),</w:t>
      </w:r>
      <w:r>
        <w:t xml:space="preserve"> </w:t>
      </w:r>
      <w:r>
        <w:t xml:space="preserve">“</w:t>
      </w:r>
      <w:r>
        <w:t xml:space="preserve">Hinson and Miller-Meeks mislead by falsely connecting the dots to the likes of Soviet collectivization under Lenin. It’s apples and oranges.</w:t>
      </w:r>
      <w:r>
        <w:t xml:space="preserve">”</w:t>
      </w:r>
      <w:r>
        <w:t xml:space="preserve"> </w:t>
      </w:r>
      <w:r>
        <w:t xml:space="preserve">[Letter to the Editor - Gazette (Cedar Rapids, IA),</w:t>
      </w:r>
      <w:r>
        <w:t xml:space="preserve"> </w:t>
      </w:r>
      <w:hyperlink r:id="rId24">
        <w:r>
          <w:rPr>
            <w:rStyle w:val="Hyperlink"/>
          </w:rPr>
          <w:t xml:space="preserve">8/17/21</w:t>
        </w:r>
      </w:hyperlink>
      <w:r>
        <w:t xml:space="preserve">]</w:t>
      </w:r>
    </w:p>
    <w:p>
      <w:pPr>
        <w:pStyle w:val="BodyText"/>
      </w:pPr>
      <w:r>
        <w:rPr>
          <w:bCs/>
          <w:b/>
        </w:rPr>
        <w:t xml:space="preserve">2017: Ashley Hinson Voted To Advance Iowa Medical Marijuana Law</w:t>
      </w:r>
      <w:r>
        <w:t xml:space="preserve"> </w:t>
      </w:r>
      <w:r>
        <w:t xml:space="preserve">According to an opinion piece by Adam Sullivan in Gazette,</w:t>
      </w:r>
      <w:r>
        <w:t xml:space="preserve"> </w:t>
      </w:r>
      <w:r>
        <w:t xml:space="preserve">“</w:t>
      </w:r>
      <w:r>
        <w:t xml:space="preserve">U.S. Reps. Ashley Hinson and Randy Feenstra both backed a 2017 law in Iowa allowing licensed businesses to manufacture and sell medical cannabis products.</w:t>
      </w:r>
      <w:r>
        <w:t xml:space="preserve">”</w:t>
      </w:r>
      <w:r>
        <w:t xml:space="preserve"> </w:t>
      </w:r>
      <w:r>
        <w:t xml:space="preserve">[Adam Sullivan - Gazette,</w:t>
      </w:r>
      <w:r>
        <w:t xml:space="preserve"> </w:t>
      </w:r>
      <w:hyperlink r:id="rId25">
        <w:r>
          <w:rPr>
            <w:rStyle w:val="Hyperlink"/>
          </w:rPr>
          <w:t xml:space="preserve">11/19/21</w:t>
        </w:r>
      </w:hyperlink>
      <w:r>
        <w:t xml:space="preserve">]</w:t>
      </w:r>
    </w:p>
    <w:p>
      <w:pPr>
        <w:pStyle w:val="BodyText"/>
      </w:pPr>
      <w:r>
        <w:rPr>
          <w:bCs/>
          <w:b/>
        </w:rPr>
        <w:t xml:space="preserve">2020: Ashley Hinson Voted For Request To Preserve Federal Funding For Iowa’s Medical Marijuana Program</w:t>
      </w:r>
      <w:r>
        <w:t xml:space="preserve"> </w:t>
      </w:r>
      <w:r>
        <w:t xml:space="preserve">According to an opinion piece by Adam Sullivan in Gazette,</w:t>
      </w:r>
      <w:r>
        <w:t xml:space="preserve"> </w:t>
      </w:r>
      <w:r>
        <w:t xml:space="preserve">“</w:t>
      </w:r>
      <w:r>
        <w:t xml:space="preserve">They all voted for a bill in the Iowa Legislature last year directing state bureaucrats to request guarantees that Iowa’s federal funding would not be jeopardized over the state operating an illegal medical cannabis program.</w:t>
      </w:r>
      <w:r>
        <w:t xml:space="preserve">”</w:t>
      </w:r>
      <w:r>
        <w:t xml:space="preserve"> </w:t>
      </w:r>
      <w:r>
        <w:t xml:space="preserve">[Adam Sullivan - Gazette,</w:t>
      </w:r>
      <w:r>
        <w:t xml:space="preserve"> </w:t>
      </w:r>
      <w:hyperlink r:id="rId25">
        <w:r>
          <w:rPr>
            <w:rStyle w:val="Hyperlink"/>
          </w:rPr>
          <w:t xml:space="preserve">11/19/21</w:t>
        </w:r>
      </w:hyperlink>
      <w:r>
        <w:t xml:space="preserve">]</w:t>
      </w:r>
    </w:p>
    <w:p>
      <w:pPr>
        <w:pStyle w:val="BodyText"/>
      </w:pPr>
      <w:r>
        <w:rPr>
          <w:bCs/>
          <w:b/>
        </w:rPr>
        <w:t xml:space="preserve">2021: Adam Sullivan Criticized Ashley Hinson For Not Sponsoring Federal Marijuana Legalization</w:t>
      </w:r>
      <w:r>
        <w:t xml:space="preserve"> </w:t>
      </w:r>
      <w:r>
        <w:t xml:space="preserve">According to an opinion piece by Adam Sullivan in Gazette,</w:t>
      </w:r>
      <w:r>
        <w:t xml:space="preserve"> </w:t>
      </w:r>
      <w:r>
        <w:t xml:space="preserve">“</w:t>
      </w:r>
      <w:r>
        <w:t xml:space="preserve">No Iowans in Congress are among the initial sponsors of the Republican marijuana bill. That’s disappointing since they should know better than most that the status quo is untenable.</w:t>
      </w:r>
      <w:r>
        <w:t xml:space="preserve">”</w:t>
      </w:r>
      <w:r>
        <w:t xml:space="preserve"> </w:t>
      </w:r>
      <w:r>
        <w:t xml:space="preserve">[Adam Sullivan - Gazette,</w:t>
      </w:r>
      <w:r>
        <w:t xml:space="preserve"> </w:t>
      </w:r>
      <w:hyperlink r:id="rId25">
        <w:r>
          <w:rPr>
            <w:rStyle w:val="Hyperlink"/>
          </w:rPr>
          <w:t xml:space="preserve">11/19/21</w:t>
        </w:r>
      </w:hyperlink>
      <w:r>
        <w:t xml:space="preserve">]</w:t>
      </w:r>
    </w:p>
    <w:p>
      <w:pPr>
        <w:pStyle w:val="BodyText"/>
      </w:pPr>
      <w:r>
        <w:rPr>
          <w:bCs/>
          <w:b/>
        </w:rPr>
        <w:t xml:space="preserve">2021: Adam Sullivan Reported Ashley Hinson Supported Congressional Bills Expanding Medical Marijuana And Banking Access</w:t>
      </w:r>
      <w:r>
        <w:t xml:space="preserve"> </w:t>
      </w:r>
      <w:r>
        <w:t xml:space="preserve">According to an opinion piece by Adam Sullivan in Gazette,</w:t>
      </w:r>
      <w:r>
        <w:t xml:space="preserve"> </w:t>
      </w:r>
      <w:r>
        <w:t xml:space="preserve">“</w:t>
      </w:r>
      <w:r>
        <w:t xml:space="preserve">Iowa Republicans have supported bills in Congress to cautiously expand medical marijuana and to give marijuana businesses access to banking services.</w:t>
      </w:r>
      <w:r>
        <w:t xml:space="preserve">”</w:t>
      </w:r>
      <w:r>
        <w:t xml:space="preserve"> </w:t>
      </w:r>
      <w:r>
        <w:t xml:space="preserve">[Adam Sullivan - Gazette,</w:t>
      </w:r>
      <w:r>
        <w:t xml:space="preserve"> </w:t>
      </w:r>
      <w:hyperlink r:id="rId25">
        <w:r>
          <w:rPr>
            <w:rStyle w:val="Hyperlink"/>
          </w:rPr>
          <w:t xml:space="preserve">11/19/21</w:t>
        </w:r>
      </w:hyperlink>
      <w:r>
        <w:t xml:space="preserve">]</w:t>
      </w:r>
    </w:p>
    <w:p>
      <w:pPr>
        <w:pStyle w:val="BodyText"/>
      </w:pPr>
      <w:r>
        <w:rPr>
          <w:bCs/>
          <w:b/>
        </w:rPr>
        <w:t xml:space="preserve">2021: Letter Writer Criticized Ashley Hinson for Using Term</w:t>
      </w:r>
      <w:r>
        <w:rPr>
          <w:bCs/>
          <w:b/>
        </w:rPr>
        <w:t xml:space="preserve"> </w:t>
      </w:r>
      <w:r>
        <w:rPr>
          <w:bCs/>
          <w:b/>
        </w:rPr>
        <w:t xml:space="preserve">‘</w:t>
      </w:r>
      <w:r>
        <w:rPr>
          <w:bCs/>
          <w:b/>
        </w:rPr>
        <w:t xml:space="preserve">Socialism</w:t>
      </w:r>
      <w:r>
        <w:rPr>
          <w:bCs/>
          <w:b/>
        </w:rPr>
        <w:t xml:space="preserve">’</w:t>
      </w:r>
      <w:r>
        <w:rPr>
          <w:bCs/>
          <w:b/>
        </w:rPr>
        <w:t xml:space="preserve"> </w:t>
      </w:r>
      <w:r>
        <w:rPr>
          <w:bCs/>
          <w:b/>
        </w:rPr>
        <w:t xml:space="preserve">to Describe Taxpayer-Funded Benefits</w:t>
      </w:r>
      <w:r>
        <w:t xml:space="preserve"> </w:t>
      </w:r>
      <w:r>
        <w:t xml:space="preserve">According to a letter to the editor published in Quad-City Times,</w:t>
      </w:r>
      <w:r>
        <w:t xml:space="preserve"> </w:t>
      </w:r>
      <w:r>
        <w:t xml:space="preserve">“</w:t>
      </w:r>
      <w:r>
        <w:t xml:space="preserve">Hinson and Miller-Meeks callously use the term</w:t>
      </w:r>
      <w:r>
        <w:t xml:space="preserve"> </w:t>
      </w:r>
      <w:r>
        <w:t xml:space="preserve">‘</w:t>
      </w:r>
      <w:r>
        <w:t xml:space="preserve">socialism</w:t>
      </w:r>
      <w:r>
        <w:t xml:space="preserve">’</w:t>
      </w:r>
      <w:r>
        <w:t xml:space="preserve"> </w:t>
      </w:r>
      <w:r>
        <w:t xml:space="preserve">when they refer to our taxpayer-funded benefits. All Americans receive some form of taxpayer-funded benefits, such as garbage collection, including Hinson and Miller-Meeks, whose congressional paychecks are likewise taxpayer-funded.</w:t>
      </w:r>
      <w:r>
        <w:t xml:space="preserve">”</w:t>
      </w:r>
      <w:r>
        <w:t xml:space="preserve"> </w:t>
      </w:r>
      <w:r>
        <w:t xml:space="preserve">[Letter to the Editor - Quad-City Times,</w:t>
      </w:r>
      <w:r>
        <w:t xml:space="preserve"> </w:t>
      </w:r>
      <w:hyperlink r:id="rId26">
        <w:r>
          <w:rPr>
            <w:rStyle w:val="Hyperlink"/>
          </w:rPr>
          <w:t xml:space="preserve">12/21/21</w:t>
        </w:r>
      </w:hyperlink>
      <w:r>
        <w:t xml:space="preserve">]</w:t>
      </w:r>
    </w:p>
    <w:p>
      <w:pPr>
        <w:pStyle w:val="BodyText"/>
      </w:pPr>
      <w:r>
        <w:rPr>
          <w:bCs/>
          <w:b/>
        </w:rPr>
        <w:t xml:space="preserve">Ashley Hinson Commented On Senate’s Changing Position On Traffic Camera Regulation</w:t>
      </w:r>
      <w:r>
        <w:t xml:space="preserve"> </w:t>
      </w:r>
      <w:r>
        <w:t xml:space="preserve">According to Globe Gazette,</w:t>
      </w:r>
      <w:r>
        <w:t xml:space="preserve"> </w:t>
      </w:r>
      <w:r>
        <w:t xml:space="preserve">‘</w:t>
      </w:r>
      <w:r>
        <w:t xml:space="preserve">“</w:t>
      </w:r>
      <w:r>
        <w:t xml:space="preserve">We worked on the bill they sent us, (and) then they changed their minds,</w:t>
      </w:r>
      <w:r>
        <w:t xml:space="preserve">”</w:t>
      </w:r>
      <w:r>
        <w:t xml:space="preserve"> </w:t>
      </w:r>
      <w:r>
        <w:t xml:space="preserve">Hinson said.</w:t>
      </w:r>
      <w:r>
        <w:t xml:space="preserve">’</w:t>
      </w:r>
      <w:r>
        <w:t xml:space="preserve"> </w:t>
      </w:r>
      <w:r>
        <w:t xml:space="preserve">[Globe Gazette,</w:t>
      </w:r>
      <w:r>
        <w:t xml:space="preserve"> </w:t>
      </w:r>
      <w:hyperlink r:id="rId27">
        <w:r>
          <w:rPr>
            <w:rStyle w:val="Hyperlink"/>
          </w:rPr>
          <w:t xml:space="preserve">4/3/18</w:t>
        </w:r>
      </w:hyperlink>
      <w:r>
        <w:t xml:space="preserve">]</w:t>
      </w:r>
    </w:p>
    <w:p>
      <w:pPr>
        <w:pStyle w:val="BodyText"/>
      </w:pPr>
      <w:r>
        <w:rPr>
          <w:bCs/>
          <w:b/>
        </w:rPr>
        <w:t xml:space="preserve">Ashley Hinson Expressed Uncertainty About Sending Traffic Camera Bill To Conference Committee In 2018</w:t>
      </w:r>
      <w:r>
        <w:t xml:space="preserve"> </w:t>
      </w:r>
      <w:r>
        <w:t xml:space="preserve">According to Quad-City Times,</w:t>
      </w:r>
      <w:r>
        <w:t xml:space="preserve"> </w:t>
      </w:r>
      <w:r>
        <w:t xml:space="preserve">‘</w:t>
      </w:r>
      <w:r>
        <w:t xml:space="preserve">I’m not sure that’s a fight we want to have,</w:t>
      </w:r>
      <w:r>
        <w:t xml:space="preserve">’</w:t>
      </w:r>
      <w:r>
        <w:t xml:space="preserve"> </w:t>
      </w:r>
      <w:r>
        <w:t xml:space="preserve">Hinson said.</w:t>
      </w:r>
      <w:r>
        <w:t xml:space="preserve"> </w:t>
      </w:r>
      <w:r>
        <w:t xml:space="preserve">‘</w:t>
      </w:r>
      <w:r>
        <w:t xml:space="preserve">There are very passionate people on both sides of this issue, but there are many issues right now that we are dealing with that are more of a priority for a lot of people.</w:t>
      </w:r>
      <w:r>
        <w:t xml:space="preserve">’</w:t>
      </w:r>
      <w:r>
        <w:t xml:space="preserve"> </w:t>
      </w:r>
      <w:r>
        <w:t xml:space="preserve">[Quad-City Times (Davenport, Iowa),</w:t>
      </w:r>
      <w:r>
        <w:t xml:space="preserve"> </w:t>
      </w:r>
      <w:hyperlink r:id="rId28">
        <w:r>
          <w:rPr>
            <w:rStyle w:val="Hyperlink"/>
          </w:rPr>
          <w:t xml:space="preserve">4/4/18</w:t>
        </w:r>
      </w:hyperlink>
      <w:r>
        <w:t xml:space="preserve">]</w:t>
      </w:r>
    </w:p>
    <w:p>
      <w:pPr>
        <w:pStyle w:val="BodyText"/>
      </w:pPr>
      <w:r>
        <w:rPr>
          <w:bCs/>
          <w:b/>
        </w:rPr>
        <w:t xml:space="preserve">Ashley Hinson Noted House Efforts To Work On Red-Light Camera Regulation Bill In 2018</w:t>
      </w:r>
      <w:r>
        <w:t xml:space="preserve"> </w:t>
      </w:r>
      <w:r>
        <w:t xml:space="preserve">According to Quad-City Times,</w:t>
      </w:r>
      <w:r>
        <w:t xml:space="preserve"> </w:t>
      </w:r>
      <w:r>
        <w:t xml:space="preserve">‘</w:t>
      </w:r>
      <w:r>
        <w:t xml:space="preserve">We worked on the bill they sent us, (and) then they changed their minds,</w:t>
      </w:r>
      <w:r>
        <w:t xml:space="preserve">’</w:t>
      </w:r>
      <w:r>
        <w:t xml:space="preserve"> </w:t>
      </w:r>
      <w:r>
        <w:t xml:space="preserve">Hinson said. [Quad-City Times (Davenport, Iowa),</w:t>
      </w:r>
      <w:r>
        <w:t xml:space="preserve"> </w:t>
      </w:r>
      <w:hyperlink r:id="rId28">
        <w:r>
          <w:rPr>
            <w:rStyle w:val="Hyperlink"/>
          </w:rPr>
          <w:t xml:space="preserve">4/4/18</w:t>
        </w:r>
      </w:hyperlink>
      <w:r>
        <w:t xml:space="preserve">]</w:t>
      </w:r>
    </w:p>
    <w:p>
      <w:pPr>
        <w:pStyle w:val="BodyText"/>
      </w:pPr>
      <w:r>
        <w:rPr>
          <w:bCs/>
          <w:b/>
        </w:rPr>
        <w:t xml:space="preserve">2019: Hinson Opposed Sharing Traffic Camera Revenue With State</w:t>
      </w:r>
      <w:r>
        <w:t xml:space="preserve"> </w:t>
      </w:r>
      <w:r>
        <w:t xml:space="preserve">According to Sioux City Journal (Iowa),</w:t>
      </w:r>
      <w:r>
        <w:t xml:space="preserve"> </w:t>
      </w:r>
      <w:r>
        <w:t xml:space="preserve">“</w:t>
      </w:r>
      <w:r>
        <w:t xml:space="preserve">Hinson doubts that will fly with the cities that have the cameras. Cedar Rapids, she said, has indicated it will use revenue from the cameras when they are turned on again to hire the additional officers. She believes public safety is an appropriate use of the camera revenue. Scooping up that money to share with the state or other communities would leave the city in the lurch, Hinson said.</w:t>
      </w:r>
      <w:r>
        <w:t xml:space="preserve">”</w:t>
      </w:r>
      <w:r>
        <w:t xml:space="preserve"> </w:t>
      </w:r>
      <w:r>
        <w:t xml:space="preserve">[Sioux City Journal (Iowa),</w:t>
      </w:r>
      <w:r>
        <w:t xml:space="preserve"> </w:t>
      </w:r>
      <w:hyperlink r:id="rId29">
        <w:r>
          <w:rPr>
            <w:rStyle w:val="Hyperlink"/>
          </w:rPr>
          <w:t xml:space="preserve">2/2/19</w:t>
        </w:r>
      </w:hyperlink>
      <w:r>
        <w:t xml:space="preserve">]</w:t>
      </w:r>
    </w:p>
    <w:p>
      <w:pPr>
        <w:pStyle w:val="BodyText"/>
      </w:pPr>
      <w:r>
        <w:rPr>
          <w:bCs/>
          <w:b/>
        </w:rPr>
        <w:t xml:space="preserve">2019: Hinson Argued Regulatory Framework For Cameras Was Needed</w:t>
      </w:r>
      <w:r>
        <w:t xml:space="preserve"> </w:t>
      </w:r>
      <w:r>
        <w:t xml:space="preserve">According to Sioux City Journal (Iowa),</w:t>
      </w:r>
      <w:r>
        <w:t xml:space="preserve"> </w:t>
      </w:r>
      <w:r>
        <w:t xml:space="preserve">“</w:t>
      </w:r>
      <w:r>
        <w:t xml:space="preserve">I think the pulse is that people think a regulatory framework is needed,</w:t>
      </w:r>
      <w:r>
        <w:t xml:space="preserve">”</w:t>
      </w:r>
      <w:r>
        <w:t xml:space="preserve"> </w:t>
      </w:r>
      <w:r>
        <w:t xml:space="preserve">Hinson said.</w:t>
      </w:r>
      <w:r>
        <w:t xml:space="preserve"> </w:t>
      </w:r>
      <w:r>
        <w:t xml:space="preserve">“</w:t>
      </w:r>
      <w:r>
        <w:t xml:space="preserve">If that doesn’t work, then we can look at a ban.</w:t>
      </w:r>
      <w:r>
        <w:t xml:space="preserve">”</w:t>
      </w:r>
      <w:r>
        <w:t xml:space="preserve"> </w:t>
      </w:r>
      <w:r>
        <w:t xml:space="preserve">[Sioux City Journal (Iowa),</w:t>
      </w:r>
      <w:r>
        <w:t xml:space="preserve"> </w:t>
      </w:r>
      <w:hyperlink r:id="rId29">
        <w:r>
          <w:rPr>
            <w:rStyle w:val="Hyperlink"/>
          </w:rPr>
          <w:t xml:space="preserve">2/2/19</w:t>
        </w:r>
      </w:hyperlink>
      <w:r>
        <w:t xml:space="preserve">]</w:t>
      </w:r>
    </w:p>
    <w:p>
      <w:pPr>
        <w:pStyle w:val="BodyText"/>
      </w:pPr>
      <w:r>
        <w:rPr>
          <w:bCs/>
          <w:b/>
        </w:rPr>
        <w:t xml:space="preserve">2018: Ashley Hinson’s Regulatory Approach to Traffic Cameras Passed in Iowa House</w:t>
      </w:r>
      <w:r>
        <w:t xml:space="preserve"> </w:t>
      </w:r>
      <w:r>
        <w:t xml:space="preserve">According to Gazette,</w:t>
      </w:r>
      <w:r>
        <w:t xml:space="preserve"> </w:t>
      </w:r>
      <w:r>
        <w:t xml:space="preserve">“</w:t>
      </w:r>
      <w:r>
        <w:t xml:space="preserve">Last year, the House rejected an outright ban, on a 43-55 vote. and approved her approach, 77-21. But the Senate didn’t take up the measure.</w:t>
      </w:r>
      <w:r>
        <w:t xml:space="preserve">”</w:t>
      </w:r>
      <w:r>
        <w:t xml:space="preserve"> </w:t>
      </w:r>
      <w:r>
        <w:t xml:space="preserve">[Gazette,</w:t>
      </w:r>
      <w:r>
        <w:t xml:space="preserve"> </w:t>
      </w:r>
      <w:hyperlink r:id="rId30">
        <w:r>
          <w:rPr>
            <w:rStyle w:val="Hyperlink"/>
          </w:rPr>
          <w:t xml:space="preserve">2/3/19</w:t>
        </w:r>
      </w:hyperlink>
      <w:r>
        <w:t xml:space="preserve">]</w:t>
      </w:r>
    </w:p>
    <w:p>
      <w:pPr>
        <w:pStyle w:val="BodyText"/>
      </w:pPr>
      <w:r>
        <w:rPr>
          <w:bCs/>
          <w:b/>
        </w:rPr>
        <w:t xml:space="preserve">2019: Ashley Hinson Expressed Openness to Banning Traffic Cameras if Regulation Fails</w:t>
      </w:r>
      <w:r>
        <w:t xml:space="preserve"> </w:t>
      </w:r>
      <w:r>
        <w:t xml:space="preserve">According to Gazette,</w:t>
      </w:r>
      <w:r>
        <w:t xml:space="preserve"> </w:t>
      </w:r>
      <w:r>
        <w:t xml:space="preserve">“</w:t>
      </w:r>
      <w:r>
        <w:t xml:space="preserve">I think the pulse is that people think a regulatory framework is needed,</w:t>
      </w:r>
      <w:r>
        <w:t xml:space="preserve">”</w:t>
      </w:r>
      <w:r>
        <w:t xml:space="preserve"> </w:t>
      </w:r>
      <w:r>
        <w:t xml:space="preserve">Hinson said.</w:t>
      </w:r>
      <w:r>
        <w:t xml:space="preserve"> </w:t>
      </w:r>
      <w:r>
        <w:t xml:space="preserve">“</w:t>
      </w:r>
      <w:r>
        <w:t xml:space="preserve">If that doesn’t work, then we can look at a ban.</w:t>
      </w:r>
      <w:r>
        <w:t xml:space="preserve">”</w:t>
      </w:r>
      <w:r>
        <w:t xml:space="preserve"> </w:t>
      </w:r>
      <w:r>
        <w:t xml:space="preserve">[Gazette,</w:t>
      </w:r>
      <w:r>
        <w:t xml:space="preserve"> </w:t>
      </w:r>
      <w:hyperlink r:id="rId30">
        <w:r>
          <w:rPr>
            <w:rStyle w:val="Hyperlink"/>
          </w:rPr>
          <w:t xml:space="preserve">2/3/19</w:t>
        </w:r>
      </w:hyperlink>
      <w:r>
        <w:t xml:space="preserve">]</w:t>
      </w:r>
    </w:p>
    <w:p>
      <w:pPr>
        <w:pStyle w:val="BodyText"/>
      </w:pPr>
      <w:r>
        <w:rPr>
          <w:bCs/>
          <w:b/>
        </w:rPr>
        <w:t xml:space="preserve">2019: Ashley Hinson Chaired Iowa House Transportation Committee On E-Scooter Regulation</w:t>
      </w:r>
      <w:r>
        <w:t xml:space="preserve"> </w:t>
      </w:r>
      <w:r>
        <w:t xml:space="preserve">According to Gazette,</w:t>
      </w:r>
      <w:r>
        <w:t xml:space="preserve"> </w:t>
      </w:r>
      <w:r>
        <w:t xml:space="preserve">“</w:t>
      </w:r>
      <w:r>
        <w:t xml:space="preserve">Ashley Hinson, R-Marion, chair of the House transportation committee,</w:t>
      </w:r>
      <w:r>
        <w:t xml:space="preserve">”</w:t>
      </w:r>
      <w:r>
        <w:t xml:space="preserve"> </w:t>
      </w:r>
      <w:r>
        <w:t xml:space="preserve">discussed regulation of electric scooters before companies start operating in Iowa cities. [Gazette (Cedar Rapids, IA),</w:t>
      </w:r>
      <w:r>
        <w:t xml:space="preserve"> </w:t>
      </w:r>
      <w:hyperlink r:id="rId31">
        <w:r>
          <w:rPr>
            <w:rStyle w:val="Hyperlink"/>
          </w:rPr>
          <w:t xml:space="preserve">2/6/19</w:t>
        </w:r>
      </w:hyperlink>
      <w:r>
        <w:t xml:space="preserve">]</w:t>
      </w:r>
    </w:p>
    <w:p>
      <w:pPr>
        <w:pStyle w:val="BodyText"/>
      </w:pPr>
      <w:r>
        <w:rPr>
          <w:bCs/>
          <w:b/>
        </w:rPr>
        <w:t xml:space="preserve">2019: Ashley Hinson Supported Setting Standards For E-Scooters In Iowa</w:t>
      </w:r>
      <w:r>
        <w:t xml:space="preserve"> </w:t>
      </w:r>
      <w:r>
        <w:t xml:space="preserve">According to Gazette, Hinson said,</w:t>
      </w:r>
      <w:r>
        <w:t xml:space="preserve"> </w:t>
      </w:r>
      <w:r>
        <w:t xml:space="preserve">“</w:t>
      </w:r>
      <w:r>
        <w:t xml:space="preserve">The last thing we want is to do nothing and these companies just come in and drop stuff off, which we saw happen with Uber,</w:t>
      </w:r>
      <w:r>
        <w:t xml:space="preserve">”</w:t>
      </w:r>
      <w:r>
        <w:t xml:space="preserve"> </w:t>
      </w:r>
      <w:r>
        <w:t xml:space="preserve">and</w:t>
      </w:r>
      <w:r>
        <w:t xml:space="preserve"> </w:t>
      </w:r>
      <w:r>
        <w:t xml:space="preserve">“</w:t>
      </w:r>
      <w:r>
        <w:t xml:space="preserve">We want to set clear standards and guidelines of what this should look like.</w:t>
      </w:r>
      <w:r>
        <w:t xml:space="preserve">”</w:t>
      </w:r>
      <w:r>
        <w:t xml:space="preserve"> </w:t>
      </w:r>
      <w:r>
        <w:t xml:space="preserve">[Gazette (Cedar Rapids, IA),</w:t>
      </w:r>
      <w:r>
        <w:t xml:space="preserve"> </w:t>
      </w:r>
      <w:hyperlink r:id="rId31">
        <w:r>
          <w:rPr>
            <w:rStyle w:val="Hyperlink"/>
          </w:rPr>
          <w:t xml:space="preserve">2/6/19</w:t>
        </w:r>
      </w:hyperlink>
      <w:r>
        <w:t xml:space="preserve">]</w:t>
      </w:r>
    </w:p>
    <w:p>
      <w:pPr>
        <w:pStyle w:val="BodyText"/>
      </w:pPr>
      <w:r>
        <w:rPr>
          <w:bCs/>
          <w:b/>
        </w:rPr>
        <w:t xml:space="preserve">2019: Ashley Hinson Highlighted Concerns Over E-Scooter Sidewalk Usage And Local Control</w:t>
      </w:r>
      <w:r>
        <w:t xml:space="preserve"> </w:t>
      </w:r>
      <w:r>
        <w:t xml:space="preserve">According to Gazette,</w:t>
      </w:r>
      <w:r>
        <w:t xml:space="preserve"> </w:t>
      </w:r>
      <w:r>
        <w:t xml:space="preserve">“</w:t>
      </w:r>
      <w:r>
        <w:t xml:space="preserve">There’s also</w:t>
      </w:r>
      <w:r>
        <w:t xml:space="preserve"> </w:t>
      </w:r>
      <w:r>
        <w:t xml:space="preserve">‘</w:t>
      </w:r>
      <w:r>
        <w:t xml:space="preserve">heartburn</w:t>
      </w:r>
      <w:r>
        <w:t xml:space="preserve">’</w:t>
      </w:r>
      <w:r>
        <w:t xml:space="preserve"> </w:t>
      </w:r>
      <w:r>
        <w:t xml:space="preserve">over whether electric scooters should be allowed on sidewalks, Hinson said.</w:t>
      </w:r>
      <w:r>
        <w:t xml:space="preserve">”</w:t>
      </w:r>
      <w:r>
        <w:t xml:space="preserve"> </w:t>
      </w:r>
      <w:r>
        <w:t xml:space="preserve">[Gazette (Cedar Rapids, IA),</w:t>
      </w:r>
      <w:r>
        <w:t xml:space="preserve"> </w:t>
      </w:r>
      <w:hyperlink r:id="rId31">
        <w:r>
          <w:rPr>
            <w:rStyle w:val="Hyperlink"/>
          </w:rPr>
          <w:t xml:space="preserve">2/6/19</w:t>
        </w:r>
      </w:hyperlink>
      <w:r>
        <w:t xml:space="preserve">]</w:t>
      </w:r>
    </w:p>
    <w:p>
      <w:pPr>
        <w:pStyle w:val="BodyText"/>
      </w:pPr>
      <w:r>
        <w:rPr>
          <w:bCs/>
          <w:b/>
        </w:rPr>
        <w:t xml:space="preserve">2019: Ashley Hinson Anticipated Advancing E-Scooter Bill To Full Committee</w:t>
      </w:r>
      <w:r>
        <w:t xml:space="preserve"> </w:t>
      </w:r>
      <w:r>
        <w:t xml:space="preserve">According to Gazette,</w:t>
      </w:r>
      <w:r>
        <w:t xml:space="preserve"> </w:t>
      </w:r>
      <w:r>
        <w:t xml:space="preserve">“</w:t>
      </w:r>
      <w:r>
        <w:t xml:space="preserve">She anticipates working through the differences and bringing the electric scooter bill to the full committee late next week.</w:t>
      </w:r>
      <w:r>
        <w:t xml:space="preserve">”</w:t>
      </w:r>
      <w:r>
        <w:t xml:space="preserve"> </w:t>
      </w:r>
      <w:r>
        <w:t xml:space="preserve">[Gazette (Cedar Rapids, IA),</w:t>
      </w:r>
      <w:r>
        <w:t xml:space="preserve"> </w:t>
      </w:r>
      <w:hyperlink r:id="rId31">
        <w:r>
          <w:rPr>
            <w:rStyle w:val="Hyperlink"/>
          </w:rPr>
          <w:t xml:space="preserve">2/6/19</w:t>
        </w:r>
      </w:hyperlink>
      <w:r>
        <w:t xml:space="preserve">]</w:t>
      </w:r>
    </w:p>
    <w:p>
      <w:pPr>
        <w:pStyle w:val="BodyText"/>
      </w:pPr>
      <w:r>
        <w:rPr>
          <w:bCs/>
          <w:b/>
        </w:rPr>
        <w:t xml:space="preserve">2019: Ashley Hinson Cited Safety And Traffic Concerns For E-Scooter Framework</w:t>
      </w:r>
      <w:r>
        <w:t xml:space="preserve"> </w:t>
      </w:r>
      <w:r>
        <w:t xml:space="preserve">According to Gazette, Hinson said,</w:t>
      </w:r>
      <w:r>
        <w:t xml:space="preserve"> </w:t>
      </w:r>
      <w:r>
        <w:t xml:space="preserve">“</w:t>
      </w:r>
      <w:r>
        <w:t xml:space="preserve">Companies are champing at the bit to get in here. […] There’s safety issues. These could end up impeding traffic. It’s a new thing, so we need to make sure the players have a framework so they can be successful.</w:t>
      </w:r>
      <w:r>
        <w:t xml:space="preserve">”</w:t>
      </w:r>
      <w:r>
        <w:t xml:space="preserve"> </w:t>
      </w:r>
      <w:r>
        <w:t xml:space="preserve">[Gazette (Cedar Rapids, IA),</w:t>
      </w:r>
      <w:r>
        <w:t xml:space="preserve"> </w:t>
      </w:r>
      <w:hyperlink r:id="rId31">
        <w:r>
          <w:rPr>
            <w:rStyle w:val="Hyperlink"/>
          </w:rPr>
          <w:t xml:space="preserve">2/6/19</w:t>
        </w:r>
      </w:hyperlink>
      <w:r>
        <w:t xml:space="preserve">]</w:t>
      </w:r>
    </w:p>
    <w:p>
      <w:pPr>
        <w:pStyle w:val="BodyText"/>
      </w:pPr>
      <w:r>
        <w:rPr>
          <w:bCs/>
          <w:b/>
        </w:rPr>
        <w:t xml:space="preserve">2019: Ashley Hinson Identified Target Cities For E-Scooter Launches In Iowa</w:t>
      </w:r>
      <w:r>
        <w:t xml:space="preserve"> </w:t>
      </w:r>
      <w:r>
        <w:t xml:space="preserve">According to Gazette,</w:t>
      </w:r>
      <w:r>
        <w:t xml:space="preserve"> </w:t>
      </w:r>
      <w:r>
        <w:t xml:space="preserve">“</w:t>
      </w:r>
      <w:r>
        <w:t xml:space="preserve">Companies have expressed interest in launching mainly in Ames, Iowa City, Des Moines and possibly Cedar Rapids — places with vibrant downtowns and pedestrian areas where they make sense, Hinson said.</w:t>
      </w:r>
      <w:r>
        <w:t xml:space="preserve">”</w:t>
      </w:r>
      <w:r>
        <w:t xml:space="preserve"> </w:t>
      </w:r>
      <w:r>
        <w:t xml:space="preserve">[Gazette (Cedar Rapids, IA),</w:t>
      </w:r>
      <w:r>
        <w:t xml:space="preserve"> </w:t>
      </w:r>
      <w:hyperlink r:id="rId31">
        <w:r>
          <w:rPr>
            <w:rStyle w:val="Hyperlink"/>
          </w:rPr>
          <w:t xml:space="preserve">2/6/19</w:t>
        </w:r>
      </w:hyperlink>
      <w:r>
        <w:t xml:space="preserve">]</w:t>
      </w:r>
    </w:p>
    <w:p>
      <w:pPr>
        <w:pStyle w:val="BodyText"/>
      </w:pPr>
      <w:r>
        <w:rPr>
          <w:bCs/>
          <w:b/>
        </w:rPr>
        <w:t xml:space="preserve">2019: Ashley Hinson Cited Lawmakers’ Intention To Learn From Uber Experience</w:t>
      </w:r>
      <w:r>
        <w:t xml:space="preserve"> </w:t>
      </w:r>
      <w:r>
        <w:t xml:space="preserve">According to Gazette,</w:t>
      </w:r>
      <w:r>
        <w:t xml:space="preserve"> </w:t>
      </w:r>
      <w:r>
        <w:t xml:space="preserve">“</w:t>
      </w:r>
      <w:r>
        <w:t xml:space="preserve">Lawmakers are hoping to learn from the Uber experience, in which the ride-hailing company set up in several Iowa communities before the state grappled with regulations, Hinson said.</w:t>
      </w:r>
      <w:r>
        <w:t xml:space="preserve">”</w:t>
      </w:r>
      <w:r>
        <w:t xml:space="preserve"> </w:t>
      </w:r>
      <w:r>
        <w:t xml:space="preserve">[Gazette (Cedar Rapids, IA),</w:t>
      </w:r>
      <w:r>
        <w:t xml:space="preserve"> </w:t>
      </w:r>
      <w:hyperlink r:id="rId31">
        <w:r>
          <w:rPr>
            <w:rStyle w:val="Hyperlink"/>
          </w:rPr>
          <w:t xml:space="preserve">2/6/19</w:t>
        </w:r>
      </w:hyperlink>
      <w:r>
        <w:t xml:space="preserve">]</w:t>
      </w:r>
    </w:p>
    <w:p>
      <w:pPr>
        <w:pStyle w:val="BodyText"/>
      </w:pPr>
      <w:r>
        <w:rPr>
          <w:bCs/>
          <w:b/>
        </w:rPr>
        <w:t xml:space="preserve">February 2019: Ashley Hinson Chaired Iowa House Transportation Committee Considering E-Scooter Regulations</w:t>
      </w:r>
      <w:r>
        <w:t xml:space="preserve"> </w:t>
      </w:r>
      <w:r>
        <w:t xml:space="preserve">According to Globe Gazette,</w:t>
      </w:r>
      <w:r>
        <w:t xml:space="preserve"> </w:t>
      </w:r>
      <w:r>
        <w:t xml:space="preserve">‘</w:t>
      </w:r>
      <w:r>
        <w:t xml:space="preserve">Ashley Hinson, R-Marion, chair of the House transportation committee,</w:t>
      </w:r>
      <w:r>
        <w:t xml:space="preserve">’</w:t>
      </w:r>
      <w:r>
        <w:t xml:space="preserve"> </w:t>
      </w:r>
      <w:r>
        <w:t xml:space="preserve">said,</w:t>
      </w:r>
      <w:r>
        <w:t xml:space="preserve"> </w:t>
      </w:r>
      <w:r>
        <w:t xml:space="preserve">‘</w:t>
      </w:r>
      <w:r>
        <w:t xml:space="preserve">The last thing we want is to do nothing and these companies just come in and drop stuff off, which we saw happen with Uber. We want to set clear standards and guidelines of what this should look like.</w:t>
      </w:r>
      <w:r>
        <w:t xml:space="preserve">’</w:t>
      </w:r>
      <w:r>
        <w:t xml:space="preserve"> </w:t>
      </w:r>
      <w:r>
        <w:t xml:space="preserve">[Globe Gazette,</w:t>
      </w:r>
      <w:r>
        <w:t xml:space="preserve"> </w:t>
      </w:r>
      <w:hyperlink r:id="rId32">
        <w:r>
          <w:rPr>
            <w:rStyle w:val="Hyperlink"/>
          </w:rPr>
          <w:t xml:space="preserve">2/7/19</w:t>
        </w:r>
      </w:hyperlink>
      <w:r>
        <w:t xml:space="preserve">]</w:t>
      </w:r>
    </w:p>
    <w:p>
      <w:pPr>
        <w:pStyle w:val="BodyText"/>
      </w:pPr>
      <w:r>
        <w:rPr>
          <w:bCs/>
          <w:b/>
        </w:rPr>
        <w:t xml:space="preserve">February 2019: Ashley Hinson Expressed Concerns About Local Control And Safety With E-Scooters</w:t>
      </w:r>
      <w:r>
        <w:t xml:space="preserve"> </w:t>
      </w:r>
      <w:r>
        <w:t xml:space="preserve">According to Globe Gazette, there’s also</w:t>
      </w:r>
      <w:r>
        <w:t xml:space="preserve"> </w:t>
      </w:r>
      <w:r>
        <w:t xml:space="preserve">‘</w:t>
      </w:r>
      <w:r>
        <w:t xml:space="preserve">“</w:t>
      </w:r>
      <w:r>
        <w:t xml:space="preserve">heartburn</w:t>
      </w:r>
      <w:r>
        <w:t xml:space="preserve">”</w:t>
      </w:r>
      <w:r>
        <w:t xml:space="preserve"> </w:t>
      </w:r>
      <w:r>
        <w:t xml:space="preserve">over whether electric scooters should be allowed on sidewalks, Hinson said.</w:t>
      </w:r>
      <w:r>
        <w:t xml:space="preserve">’</w:t>
      </w:r>
      <w:r>
        <w:t xml:space="preserve"> </w:t>
      </w:r>
      <w:r>
        <w:t xml:space="preserve">She also stated,</w:t>
      </w:r>
      <w:r>
        <w:t xml:space="preserve"> </w:t>
      </w:r>
      <w:r>
        <w:t xml:space="preserve">‘</w:t>
      </w:r>
      <w:r>
        <w:t xml:space="preserve">From our perspective, we think it’s a good thing we are looking at this. There’s safety issues. These could end up impeding traffic. It’s a new thing, so we need to make sure the players have a framework so they can be successful.</w:t>
      </w:r>
      <w:r>
        <w:t xml:space="preserve">’</w:t>
      </w:r>
      <w:r>
        <w:t xml:space="preserve"> </w:t>
      </w:r>
      <w:r>
        <w:t xml:space="preserve">[Globe Gazette,</w:t>
      </w:r>
      <w:r>
        <w:t xml:space="preserve"> </w:t>
      </w:r>
      <w:hyperlink r:id="rId32">
        <w:r>
          <w:rPr>
            <w:rStyle w:val="Hyperlink"/>
          </w:rPr>
          <w:t xml:space="preserve">2/7/19</w:t>
        </w:r>
      </w:hyperlink>
      <w:r>
        <w:t xml:space="preserve">]</w:t>
      </w:r>
    </w:p>
    <w:p>
      <w:pPr>
        <w:pStyle w:val="BodyText"/>
      </w:pPr>
      <w:r>
        <w:rPr>
          <w:bCs/>
          <w:b/>
        </w:rPr>
        <w:t xml:space="preserve">February 2019: Ashley Hinson Anticipated Further Work Before Full Committee Vote On E-Scooter Bill</w:t>
      </w:r>
      <w:r>
        <w:t xml:space="preserve"> </w:t>
      </w:r>
      <w:r>
        <w:t xml:space="preserve">According to Globe Gazette,</w:t>
      </w:r>
      <w:r>
        <w:t xml:space="preserve"> </w:t>
      </w:r>
      <w:r>
        <w:t xml:space="preserve">‘</w:t>
      </w:r>
      <w:r>
        <w:t xml:space="preserve">She anticipates working through the differences and bringing the electric scooter bill to the full committee late next week.</w:t>
      </w:r>
      <w:r>
        <w:t xml:space="preserve">’</w:t>
      </w:r>
      <w:r>
        <w:t xml:space="preserve"> </w:t>
      </w:r>
      <w:r>
        <w:t xml:space="preserve">[Globe Gazette,</w:t>
      </w:r>
      <w:r>
        <w:t xml:space="preserve"> </w:t>
      </w:r>
      <w:hyperlink r:id="rId32">
        <w:r>
          <w:rPr>
            <w:rStyle w:val="Hyperlink"/>
          </w:rPr>
          <w:t xml:space="preserve">2/7/19</w:t>
        </w:r>
      </w:hyperlink>
      <w:r>
        <w:t xml:space="preserve">]</w:t>
      </w:r>
    </w:p>
    <w:p>
      <w:pPr>
        <w:pStyle w:val="BodyText"/>
      </w:pPr>
      <w:r>
        <w:rPr>
          <w:bCs/>
          <w:b/>
        </w:rPr>
        <w:t xml:space="preserve">November 2020: Iowa’s 1st District Included 20 Counties In Northeast Iowa</w:t>
      </w:r>
      <w:r>
        <w:t xml:space="preserve"> </w:t>
      </w:r>
      <w:r>
        <w:t xml:space="preserve">According to Iowa City Press-Citizen,</w:t>
      </w:r>
      <w:r>
        <w:t xml:space="preserve"> </w:t>
      </w:r>
      <w:r>
        <w:t xml:space="preserve">“</w:t>
      </w:r>
      <w:r>
        <w:t xml:space="preserve">The 1st district covers 20 counties in northeast Iowa, including the cities of Cedar Rapids, Dubuque and Waterloo.</w:t>
      </w:r>
      <w:r>
        <w:t xml:space="preserve">”</w:t>
      </w:r>
      <w:r>
        <w:t xml:space="preserve"> </w:t>
      </w:r>
      <w:r>
        <w:t xml:space="preserve">[Iowa City Press-Citizen,</w:t>
      </w:r>
      <w:r>
        <w:t xml:space="preserve"> </w:t>
      </w:r>
      <w:hyperlink r:id="rId33">
        <w:r>
          <w:rPr>
            <w:rStyle w:val="Hyperlink"/>
          </w:rPr>
          <w:t xml:space="preserve">11/14/20</w:t>
        </w:r>
      </w:hyperlink>
      <w:r>
        <w:t xml:space="preserve">]</w:t>
      </w:r>
    </w:p>
    <w:p>
      <w:pPr>
        <w:pStyle w:val="BodyText"/>
      </w:pPr>
      <w:r>
        <w:rPr>
          <w:bCs/>
          <w:b/>
        </w:rPr>
        <w:t xml:space="preserve">December 2020: Hinson Opposed Raising The Payroll Tax To Fund Social Security</w:t>
      </w:r>
      <w:r>
        <w:t xml:space="preserve"> </w:t>
      </w:r>
      <w:r>
        <w:t xml:space="preserve">According to Mitchell County Press-News,</w:t>
      </w:r>
      <w:r>
        <w:t xml:space="preserve"> </w:t>
      </w:r>
      <w:r>
        <w:t xml:space="preserve">“</w:t>
      </w:r>
      <w:r>
        <w:t xml:space="preserve">Hinson would prefer not to raise the payroll tax.</w:t>
      </w:r>
      <w:r>
        <w:t xml:space="preserve">”</w:t>
      </w:r>
      <w:r>
        <w:t xml:space="preserve"> </w:t>
      </w:r>
      <w:r>
        <w:t xml:space="preserve">[Mitchell County Press-News,</w:t>
      </w:r>
      <w:r>
        <w:t xml:space="preserve"> </w:t>
      </w:r>
      <w:hyperlink r:id="rId34">
        <w:r>
          <w:rPr>
            <w:rStyle w:val="Hyperlink"/>
          </w:rPr>
          <w:t xml:space="preserve">12/11/20</w:t>
        </w:r>
      </w:hyperlink>
      <w:r>
        <w:t xml:space="preserve">]</w:t>
      </w:r>
    </w:p>
    <w:p>
      <w:pPr>
        <w:pStyle w:val="BodyText"/>
      </w:pPr>
      <w:r>
        <w:rPr>
          <w:bCs/>
          <w:b/>
        </w:rPr>
        <w:t xml:space="preserve">December 2020: Hinson Said Younger Workers Should Be Warned About Potential Need To Work Longer</w:t>
      </w:r>
      <w:r>
        <w:t xml:space="preserve"> </w:t>
      </w:r>
      <w:r>
        <w:t xml:space="preserve">According to Mitchell County Press-News,</w:t>
      </w:r>
      <w:r>
        <w:t xml:space="preserve"> </w:t>
      </w:r>
      <w:r>
        <w:t xml:space="preserve">“</w:t>
      </w:r>
      <w:r>
        <w:t xml:space="preserve">‘</w:t>
      </w:r>
      <w:r>
        <w:t xml:space="preserve">But I think we need to be looking at the age of workers,</w:t>
      </w:r>
      <w:r>
        <w:t xml:space="preserve">’</w:t>
      </w:r>
      <w:r>
        <w:t xml:space="preserve"> </w:t>
      </w:r>
      <w:r>
        <w:t xml:space="preserve">she said.</w:t>
      </w:r>
      <w:r>
        <w:t xml:space="preserve"> </w:t>
      </w:r>
      <w:r>
        <w:t xml:space="preserve">‘</w:t>
      </w:r>
      <w:r>
        <w:t xml:space="preserve">If I know coming in — I’m 37 years old — if I know coming in I’m going to have to work longer, it’s much easier for me to absorb that than to pull the rug out from someone who is 62 years old right now.</w:t>
      </w:r>
      <w:r>
        <w:t xml:space="preserve">’</w:t>
      </w:r>
      <w:r>
        <w:t xml:space="preserve">”</w:t>
      </w:r>
      <w:r>
        <w:t xml:space="preserve"> </w:t>
      </w:r>
      <w:r>
        <w:t xml:space="preserve">[Mitchell County Press-News,</w:t>
      </w:r>
      <w:r>
        <w:t xml:space="preserve"> </w:t>
      </w:r>
      <w:hyperlink r:id="rId34">
        <w:r>
          <w:rPr>
            <w:rStyle w:val="Hyperlink"/>
          </w:rPr>
          <w:t xml:space="preserve">12/11/20</w:t>
        </w:r>
      </w:hyperlink>
      <w:r>
        <w:t xml:space="preserve">]</w:t>
      </w:r>
    </w:p>
    <w:p>
      <w:pPr>
        <w:pStyle w:val="BodyText"/>
      </w:pPr>
      <w:r>
        <w:rPr>
          <w:bCs/>
          <w:b/>
        </w:rPr>
        <w:t xml:space="preserve">December 2020: Ashley Hinson Expressed Openness To Raising Social Security Retirement Age</w:t>
      </w:r>
      <w:r>
        <w:t xml:space="preserve"> </w:t>
      </w:r>
      <w:r>
        <w:t xml:space="preserve">According to Gazette (Cedar Rapids, IA),</w:t>
      </w:r>
      <w:r>
        <w:t xml:space="preserve"> </w:t>
      </w:r>
      <w:r>
        <w:t xml:space="preserve">“</w:t>
      </w:r>
      <w:r>
        <w:t xml:space="preserve">Congresswoman-elect Ashley Hinson is</w:t>
      </w:r>
      <w:r>
        <w:t xml:space="preserve"> </w:t>
      </w:r>
      <w:r>
        <w:t xml:space="preserve">‘</w:t>
      </w:r>
      <w:r>
        <w:t xml:space="preserve">open</w:t>
      </w:r>
      <w:r>
        <w:t xml:space="preserve">’</w:t>
      </w:r>
      <w:r>
        <w:t xml:space="preserve"> </w:t>
      </w:r>
      <w:r>
        <w:t xml:space="preserve">to changing the retirement age but says other steps must be taken to preserve Social Security for future generations of American workers.</w:t>
      </w:r>
      <w:r>
        <w:t xml:space="preserve">”</w:t>
      </w:r>
      <w:r>
        <w:t xml:space="preserve"> </w:t>
      </w:r>
      <w:r>
        <w:t xml:space="preserve">[Gazette (Cedar Rapids, IA),</w:t>
      </w:r>
      <w:r>
        <w:t xml:space="preserve"> </w:t>
      </w:r>
      <w:hyperlink r:id="rId35">
        <w:r>
          <w:rPr>
            <w:rStyle w:val="Hyperlink"/>
          </w:rPr>
          <w:t xml:space="preserve">12/11/20</w:t>
        </w:r>
      </w:hyperlink>
      <w:r>
        <w:t xml:space="preserve">]</w:t>
      </w:r>
    </w:p>
    <w:p>
      <w:pPr>
        <w:pStyle w:val="BodyText"/>
      </w:pPr>
      <w:r>
        <w:rPr>
          <w:bCs/>
          <w:b/>
        </w:rPr>
        <w:t xml:space="preserve">December 2020: Ashley Hinson Preferred Phasing In Social Security Changes</w:t>
      </w:r>
      <w:r>
        <w:t xml:space="preserve"> </w:t>
      </w:r>
      <w:r>
        <w:t xml:space="preserve">According to Gazette (Cedar Rapids, IA),</w:t>
      </w:r>
      <w:r>
        <w:t xml:space="preserve"> </w:t>
      </w:r>
      <w:r>
        <w:t xml:space="preserve">“</w:t>
      </w:r>
      <w:r>
        <w:t xml:space="preserve">Hinson […] said if changes are made to Social Security, they must be phased in to avoid creating hardships for retirees and soon-to-be retirees.</w:t>
      </w:r>
      <w:r>
        <w:t xml:space="preserve">”</w:t>
      </w:r>
      <w:r>
        <w:t xml:space="preserve"> </w:t>
      </w:r>
      <w:r>
        <w:t xml:space="preserve">[Gazette (Cedar Rapids, IA),</w:t>
      </w:r>
      <w:r>
        <w:t xml:space="preserve"> </w:t>
      </w:r>
      <w:hyperlink r:id="rId35">
        <w:r>
          <w:rPr>
            <w:rStyle w:val="Hyperlink"/>
          </w:rPr>
          <w:t xml:space="preserve">12/11/20</w:t>
        </w:r>
      </w:hyperlink>
      <w:r>
        <w:t xml:space="preserve">]</w:t>
      </w:r>
    </w:p>
    <w:p>
      <w:pPr>
        <w:pStyle w:val="BodyText"/>
      </w:pPr>
      <w:r>
        <w:rPr>
          <w:bCs/>
          <w:b/>
        </w:rPr>
        <w:t xml:space="preserve">December 2020: Ashley Hinson Opposed Raising Payroll Tax For Social Security Solvency</w:t>
      </w:r>
      <w:r>
        <w:t xml:space="preserve"> </w:t>
      </w:r>
      <w:r>
        <w:t xml:space="preserve">According to Gazette (Cedar Rapids, IA),</w:t>
      </w:r>
      <w:r>
        <w:t xml:space="preserve"> </w:t>
      </w:r>
      <w:r>
        <w:t xml:space="preserve">“</w:t>
      </w:r>
      <w:r>
        <w:t xml:space="preserve">Hinson would prefer not to raise the payroll tax.</w:t>
      </w:r>
      <w:r>
        <w:t xml:space="preserve">”</w:t>
      </w:r>
      <w:r>
        <w:t xml:space="preserve"> </w:t>
      </w:r>
      <w:r>
        <w:t xml:space="preserve">[Gazette (Cedar Rapids, IA),</w:t>
      </w:r>
      <w:r>
        <w:t xml:space="preserve"> </w:t>
      </w:r>
      <w:hyperlink r:id="rId35">
        <w:r>
          <w:rPr>
            <w:rStyle w:val="Hyperlink"/>
          </w:rPr>
          <w:t xml:space="preserve">12/11/20</w:t>
        </w:r>
      </w:hyperlink>
      <w:r>
        <w:t xml:space="preserve">]</w:t>
      </w:r>
    </w:p>
    <w:p>
      <w:pPr>
        <w:pStyle w:val="BodyText"/>
      </w:pPr>
      <w:r>
        <w:rPr>
          <w:bCs/>
          <w:b/>
        </w:rPr>
        <w:t xml:space="preserve">December 2020: Ashley Hinson Emphasized</w:t>
      </w:r>
      <w:r>
        <w:rPr>
          <w:bCs/>
          <w:b/>
        </w:rPr>
        <w:t xml:space="preserve"> </w:t>
      </w:r>
      <w:r>
        <w:rPr>
          <w:bCs/>
          <w:b/>
        </w:rPr>
        <w:t xml:space="preserve">‘</w:t>
      </w:r>
      <w:r>
        <w:rPr>
          <w:bCs/>
          <w:b/>
        </w:rPr>
        <w:t xml:space="preserve">Tough Calls</w:t>
      </w:r>
      <w:r>
        <w:rPr>
          <w:bCs/>
          <w:b/>
        </w:rPr>
        <w:t xml:space="preserve">’</w:t>
      </w:r>
      <w:r>
        <w:rPr>
          <w:bCs/>
          <w:b/>
        </w:rPr>
        <w:t xml:space="preserve"> </w:t>
      </w:r>
      <w:r>
        <w:rPr>
          <w:bCs/>
          <w:b/>
        </w:rPr>
        <w:t xml:space="preserve">Needed To Preserve Social Security</w:t>
      </w:r>
      <w:r>
        <w:t xml:space="preserve"> </w:t>
      </w:r>
      <w:r>
        <w:t xml:space="preserve">According to Gazette (Cedar Rapids, IA),</w:t>
      </w:r>
      <w:r>
        <w:t xml:space="preserve"> </w:t>
      </w:r>
      <w:r>
        <w:t xml:space="preserve">“</w:t>
      </w:r>
      <w:r>
        <w:t xml:space="preserve">somebody has got to be willing to make a tough call and that is exactly why the problem hasn’t been fixed.</w:t>
      </w:r>
      <w:r>
        <w:t xml:space="preserve">”</w:t>
      </w:r>
      <w:r>
        <w:t xml:space="preserve"> </w:t>
      </w:r>
      <w:r>
        <w:t xml:space="preserve">[Gazette (Cedar Rapids, IA),</w:t>
      </w:r>
      <w:r>
        <w:t xml:space="preserve"> </w:t>
      </w:r>
      <w:hyperlink r:id="rId35">
        <w:r>
          <w:rPr>
            <w:rStyle w:val="Hyperlink"/>
          </w:rPr>
          <w:t xml:space="preserve">12/11/20</w:t>
        </w:r>
      </w:hyperlink>
      <w:r>
        <w:t xml:space="preserve">]</w:t>
      </w:r>
    </w:p>
    <w:p>
      <w:pPr>
        <w:pStyle w:val="BodyText"/>
      </w:pPr>
      <w:r>
        <w:rPr>
          <w:bCs/>
          <w:b/>
        </w:rPr>
        <w:t xml:space="preserve">April 2021: Hinson Reported Removal of Longworth Building Fence</w:t>
      </w:r>
      <w:r>
        <w:t xml:space="preserve"> </w:t>
      </w:r>
      <w:r>
        <w:t xml:space="preserve">According to The Gazette,</w:t>
      </w:r>
      <w:r>
        <w:t xml:space="preserve"> </w:t>
      </w:r>
      <w:r>
        <w:t xml:space="preserve">‘</w:t>
      </w:r>
      <w:r>
        <w:t xml:space="preserve">So she was pleased that a fence around the Longworth building has been removed.</w:t>
      </w:r>
      <w:r>
        <w:t xml:space="preserve">’</w:t>
      </w:r>
      <w:r>
        <w:t xml:space="preserve"> </w:t>
      </w:r>
      <w:r>
        <w:t xml:space="preserve">[The Gazette (Cedar Rapids, IA),</w:t>
      </w:r>
      <w:r>
        <w:t xml:space="preserve"> </w:t>
      </w:r>
      <w:hyperlink r:id="rId36">
        <w:r>
          <w:rPr>
            <w:rStyle w:val="Hyperlink"/>
          </w:rPr>
          <w:t xml:space="preserve">4/16/21</w:t>
        </w:r>
      </w:hyperlink>
      <w:r>
        <w:t xml:space="preserve">]</w:t>
      </w:r>
    </w:p>
    <w:p>
      <w:pPr>
        <w:pStyle w:val="BodyText"/>
      </w:pPr>
      <w:r>
        <w:rPr>
          <w:bCs/>
          <w:b/>
        </w:rPr>
        <w:t xml:space="preserve">2024: Ashley Hinson Opposed Raising Social Security Retirement Age</w:t>
      </w:r>
      <w:r>
        <w:t xml:space="preserve"> </w:t>
      </w:r>
      <w:r>
        <w:t xml:space="preserve">According to Gazette (Cedar Rapids, IA),</w:t>
      </w:r>
      <w:r>
        <w:t xml:space="preserve"> </w:t>
      </w:r>
      <w:r>
        <w:t xml:space="preserve">“</w:t>
      </w:r>
      <w:r>
        <w:t xml:space="preserve">Hinson, speaking to reporters Friday, said she does not support cuts of any kind to Social Security or raising the retirement age.</w:t>
      </w:r>
      <w:r>
        <w:t xml:space="preserve"> </w:t>
      </w:r>
      <w:r>
        <w:t xml:space="preserve">‘</w:t>
      </w:r>
      <w:r>
        <w:t xml:space="preserve">I will always support Social Security, and I will reject any cuts to Social Security,</w:t>
      </w:r>
      <w:r>
        <w:t xml:space="preserve">’</w:t>
      </w:r>
      <w:r>
        <w:t xml:space="preserve"> </w:t>
      </w:r>
      <w:r>
        <w:t xml:space="preserve">said Hinson, of Marion.</w:t>
      </w:r>
      <w:r>
        <w:t xml:space="preserve"> </w:t>
      </w:r>
      <w:r>
        <w:t xml:space="preserve">‘</w:t>
      </w:r>
      <w:r>
        <w:t xml:space="preserve">I will also reject the Democrats fear-mongering on this issue,</w:t>
      </w:r>
      <w:r>
        <w:t xml:space="preserve">’</w:t>
      </w:r>
      <w:r>
        <w:t xml:space="preserve"> </w:t>
      </w:r>
      <w:r>
        <w:t xml:space="preserve">asserting trillions of dollars in spending approved by Democrats has fueled inflation that is hurting seniors and those on fixed incomes the most right now.</w:t>
      </w:r>
      <w:r>
        <w:t xml:space="preserve">”</w:t>
      </w:r>
      <w:r>
        <w:t xml:space="preserve"> </w:t>
      </w:r>
      <w:r>
        <w:t xml:space="preserve">[Gazette (Cedar Rapids, IA),</w:t>
      </w:r>
      <w:r>
        <w:t xml:space="preserve"> </w:t>
      </w:r>
      <w:hyperlink r:id="rId37">
        <w:r>
          <w:rPr>
            <w:rStyle w:val="Hyperlink"/>
          </w:rPr>
          <w:t xml:space="preserve">3/22/24</w:t>
        </w:r>
      </w:hyperlink>
      <w:r>
        <w:t xml:space="preserv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5S1K-KWR1-JBCN-4197-00000-00&amp;context=1519360" TargetMode="External" /><Relationship Type="http://schemas.openxmlformats.org/officeDocument/2006/relationships/hyperlink" Id="rId27" Target="https://advance.lexis.com/api/document?collection=news&amp;id=urn:contentItem:5S1P-WX11-DXVP-V29B-00000-00&amp;context=1519360" TargetMode="External" /><Relationship Type="http://schemas.openxmlformats.org/officeDocument/2006/relationships/hyperlink" Id="rId30" Target="https://advance.lexis.com/api/document?collection=news&amp;id=urn:contentItem:5VBR-B1F1-DXVP-V145-00000-00&amp;context=1519360" TargetMode="External" /><Relationship Type="http://schemas.openxmlformats.org/officeDocument/2006/relationships/hyperlink" Id="rId29" Target="https://advance.lexis.com/api/document?collection=news&amp;id=urn:contentItem:5VBS-5C81-DXVP-V4BK-00000-00&amp;context=1519360" TargetMode="External" /><Relationship Type="http://schemas.openxmlformats.org/officeDocument/2006/relationships/hyperlink" Id="rId31" Target="https://advance.lexis.com/api/document?collection=news&amp;id=urn:contentItem:5VCC-7KX1-DXVP-V06C-00000-00&amp;context=1519360" TargetMode="External" /><Relationship Type="http://schemas.openxmlformats.org/officeDocument/2006/relationships/hyperlink" Id="rId32" Target="https://advance.lexis.com/api/document?collection=news&amp;id=urn:contentItem:5VCM-29R1-DXVP-V2S0-00000-00&amp;context=1519360" TargetMode="External" /><Relationship Type="http://schemas.openxmlformats.org/officeDocument/2006/relationships/hyperlink" Id="rId33" Target="https://advance.lexis.com/api/document?collection=news&amp;id=urn:contentItem:6194-35F1-JC3H-033H-00000-00&amp;context=1519360" TargetMode="External" /><Relationship Type="http://schemas.openxmlformats.org/officeDocument/2006/relationships/hyperlink" Id="rId35" Target="https://advance.lexis.com/api/document?collection=news&amp;id=urn:contentItem:61H2-SCV1-DXVP-V4JT-00000-00&amp;context=1519360" TargetMode="External" /><Relationship Type="http://schemas.openxmlformats.org/officeDocument/2006/relationships/hyperlink" Id="rId34" Target="https://advance.lexis.com/api/document?collection=news&amp;id=urn:contentItem:61H4-DJB1-DXVP-V0YJ-00000-00&amp;context=1519360" TargetMode="External" /><Relationship Type="http://schemas.openxmlformats.org/officeDocument/2006/relationships/hyperlink" Id="rId36" Target="https://advance.lexis.com/api/document?collection=news&amp;id=urn:contentItem:62FX-Y0F1-JBCN-42J1-00000-00&amp;context=1519360" TargetMode="External" /><Relationship Type="http://schemas.openxmlformats.org/officeDocument/2006/relationships/hyperlink" Id="rId24" Target="https://advance.lexis.com/api/document?collection=news&amp;id=urn:contentItem:63DC-B291-JBCN-41J6-00000-00&amp;context=1519360" TargetMode="External" /><Relationship Type="http://schemas.openxmlformats.org/officeDocument/2006/relationships/hyperlink" Id="rId25" Target="https://advance.lexis.com/api/document?collection=news&amp;id=urn:contentItem:6446-WYT1-JBCN-449K-00000-00&amp;context=1519360" TargetMode="External" /><Relationship Type="http://schemas.openxmlformats.org/officeDocument/2006/relationships/hyperlink" Id="rId26" Target="https://advance.lexis.com/api/document?collection=news&amp;id=urn:contentItem:64BV-P6V1-DXVP-V0V1-00000-00&amp;context=1519360" TargetMode="External" /><Relationship Type="http://schemas.openxmlformats.org/officeDocument/2006/relationships/hyperlink" Id="rId37" Target="https://advance.lexis.com/api/document?collection=news&amp;id=urn:contentItem:6BMJ-GXS1-JBCN-30BR-00000-00&amp;context=1519360" TargetMode="External" /><Relationship Type="http://schemas.openxmlformats.org/officeDocument/2006/relationships/hyperlink" Id="rId20" Target="https://ontheissues.org/House/Ashley_Hinson.htm" TargetMode="External" /><Relationship Type="http://schemas.openxmlformats.org/officeDocument/2006/relationships/hyperlink" Id="rId23" Target="https://www.desmoinesregister.com/story/news/politics/2025/04/24/iowa-rep-ashley-hinson-town-hall-defends-donald-trump-agenda-mason-city/83229133007/" TargetMode="External" /><Relationship Type="http://schemas.openxmlformats.org/officeDocument/2006/relationships/hyperlink" Id="rId22" Target="https://www.kwwl.com/news/governor-kim-reynolds-will-not-seek-third-term-what-s-next-for-iowas-top-office/article_25b1ac6d-126b-4623-b156-686e5d3bda39.html" TargetMode="External" /><Relationship Type="http://schemas.openxmlformats.org/officeDocument/2006/relationships/hyperlink" Id="rId21" Target="https://www.linkedin.com/company/representative-ashley-hinson"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5S1K-KWR1-JBCN-4197-00000-00&amp;context=1519360" TargetMode="External" /><Relationship Type="http://schemas.openxmlformats.org/officeDocument/2006/relationships/hyperlink" Id="rId27" Target="https://advance.lexis.com/api/document?collection=news&amp;id=urn:contentItem:5S1P-WX11-DXVP-V29B-00000-00&amp;context=1519360" TargetMode="External" /><Relationship Type="http://schemas.openxmlformats.org/officeDocument/2006/relationships/hyperlink" Id="rId30" Target="https://advance.lexis.com/api/document?collection=news&amp;id=urn:contentItem:5VBR-B1F1-DXVP-V145-00000-00&amp;context=1519360" TargetMode="External" /><Relationship Type="http://schemas.openxmlformats.org/officeDocument/2006/relationships/hyperlink" Id="rId29" Target="https://advance.lexis.com/api/document?collection=news&amp;id=urn:contentItem:5VBS-5C81-DXVP-V4BK-00000-00&amp;context=1519360" TargetMode="External" /><Relationship Type="http://schemas.openxmlformats.org/officeDocument/2006/relationships/hyperlink" Id="rId31" Target="https://advance.lexis.com/api/document?collection=news&amp;id=urn:contentItem:5VCC-7KX1-DXVP-V06C-00000-00&amp;context=1519360" TargetMode="External" /><Relationship Type="http://schemas.openxmlformats.org/officeDocument/2006/relationships/hyperlink" Id="rId32" Target="https://advance.lexis.com/api/document?collection=news&amp;id=urn:contentItem:5VCM-29R1-DXVP-V2S0-00000-00&amp;context=1519360" TargetMode="External" /><Relationship Type="http://schemas.openxmlformats.org/officeDocument/2006/relationships/hyperlink" Id="rId33" Target="https://advance.lexis.com/api/document?collection=news&amp;id=urn:contentItem:6194-35F1-JC3H-033H-00000-00&amp;context=1519360" TargetMode="External" /><Relationship Type="http://schemas.openxmlformats.org/officeDocument/2006/relationships/hyperlink" Id="rId35" Target="https://advance.lexis.com/api/document?collection=news&amp;id=urn:contentItem:61H2-SCV1-DXVP-V4JT-00000-00&amp;context=1519360" TargetMode="External" /><Relationship Type="http://schemas.openxmlformats.org/officeDocument/2006/relationships/hyperlink" Id="rId34" Target="https://advance.lexis.com/api/document?collection=news&amp;id=urn:contentItem:61H4-DJB1-DXVP-V0YJ-00000-00&amp;context=1519360" TargetMode="External" /><Relationship Type="http://schemas.openxmlformats.org/officeDocument/2006/relationships/hyperlink" Id="rId36" Target="https://advance.lexis.com/api/document?collection=news&amp;id=urn:contentItem:62FX-Y0F1-JBCN-42J1-00000-00&amp;context=1519360" TargetMode="External" /><Relationship Type="http://schemas.openxmlformats.org/officeDocument/2006/relationships/hyperlink" Id="rId24" Target="https://advance.lexis.com/api/document?collection=news&amp;id=urn:contentItem:63DC-B291-JBCN-41J6-00000-00&amp;context=1519360" TargetMode="External" /><Relationship Type="http://schemas.openxmlformats.org/officeDocument/2006/relationships/hyperlink" Id="rId25" Target="https://advance.lexis.com/api/document?collection=news&amp;id=urn:contentItem:6446-WYT1-JBCN-449K-00000-00&amp;context=1519360" TargetMode="External" /><Relationship Type="http://schemas.openxmlformats.org/officeDocument/2006/relationships/hyperlink" Id="rId26" Target="https://advance.lexis.com/api/document?collection=news&amp;id=urn:contentItem:64BV-P6V1-DXVP-V0V1-00000-00&amp;context=1519360" TargetMode="External" /><Relationship Type="http://schemas.openxmlformats.org/officeDocument/2006/relationships/hyperlink" Id="rId37" Target="https://advance.lexis.com/api/document?collection=news&amp;id=urn:contentItem:6BMJ-GXS1-JBCN-30BR-00000-00&amp;context=1519360" TargetMode="External" /><Relationship Type="http://schemas.openxmlformats.org/officeDocument/2006/relationships/hyperlink" Id="rId20" Target="https://ontheissues.org/House/Ashley_Hinson.htm" TargetMode="External" /><Relationship Type="http://schemas.openxmlformats.org/officeDocument/2006/relationships/hyperlink" Id="rId23" Target="https://www.desmoinesregister.com/story/news/politics/2025/04/24/iowa-rep-ashley-hinson-town-hall-defends-donald-trump-agenda-mason-city/83229133007/" TargetMode="External" /><Relationship Type="http://schemas.openxmlformats.org/officeDocument/2006/relationships/hyperlink" Id="rId22" Target="https://www.kwwl.com/news/governor-kim-reynolds-will-not-seek-third-term-what-s-next-for-iowas-top-office/article_25b1ac6d-126b-4623-b156-686e5d3bda39.html" TargetMode="External" /><Relationship Type="http://schemas.openxmlformats.org/officeDocument/2006/relationships/hyperlink" Id="rId21" Target="https://www.linkedin.com/company/representative-ashley-hin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2026-01-27T02:08:23Z</dcterms:created>
  <dcterms:modified xsi:type="dcterms:W3CDTF">2026-01-27T02:08:23Z</dcterms:modified>
</cp:coreProperties>
</file>

<file path=docProps/custom.xml><?xml version="1.0" encoding="utf-8"?>
<Properties xmlns="http://schemas.openxmlformats.org/officeDocument/2006/custom-properties" xmlns:vt="http://schemas.openxmlformats.org/officeDocument/2006/docPropsVTypes"/>
</file>