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b6e83e5035e001e22d68080de5c44698293908a"/>
    <w:p>
      <w:pPr>
        <w:pStyle w:val="Heading1"/>
      </w:pPr>
      <w:r>
        <w:t xml:space="preserve">Relationships with Political Figures and Leaders</w:t>
      </w:r>
    </w:p>
    <w:bookmarkStart w:id="25" w:name="summary"/>
    <w:p>
      <w:pPr>
        <w:pStyle w:val="Heading3"/>
      </w:pPr>
      <w:r>
        <w:t xml:space="preserve">Summary</w:t>
      </w:r>
    </w:p>
    <w:p>
      <w:pPr>
        <w:numPr>
          <w:ilvl w:val="0"/>
          <w:numId w:val="1001"/>
        </w:numPr>
        <w:pStyle w:val="Compact"/>
      </w:pPr>
      <w:r>
        <w:t xml:space="preserve">Hinson faced criticism for echoing</w:t>
      </w:r>
      <w:r>
        <w:t xml:space="preserve"> </w:t>
      </w:r>
      <w:r>
        <w:t xml:space="preserve">“</w:t>
      </w:r>
      <w:r>
        <w:t xml:space="preserve">stop the steal</w:t>
      </w:r>
      <w:r>
        <w:t xml:space="preserve">”</w:t>
      </w:r>
      <w:r>
        <w:t xml:space="preserve"> </w:t>
      </w:r>
      <w:r>
        <w:t xml:space="preserve">rhetoric on social media immediately after the U.S. Capitol breach, drawing connections to inflammatory language used by President Trump (</w:t>
      </w:r>
      <w:hyperlink r:id="rId20">
        <w:r>
          <w:rPr>
            <w:rStyle w:val="Hyperlink"/>
          </w:rPr>
          <w:t xml:space="preserve">Des Moines Register, 1/17/21</w:t>
        </w:r>
      </w:hyperlink>
      <w:r>
        <w:t xml:space="preserve">).</w:t>
      </w:r>
    </w:p>
    <w:p>
      <w:pPr>
        <w:numPr>
          <w:ilvl w:val="0"/>
          <w:numId w:val="1001"/>
        </w:numPr>
        <w:pStyle w:val="Compact"/>
      </w:pPr>
      <w:r>
        <w:t xml:space="preserve">Multiple letter writers highlighted Hinson’s silence at Trump rallies when he encouraged the audience to jeer and condemn the media, questioning her willingness to publicly defend journalists as a former member of the press (</w:t>
      </w:r>
      <w:hyperlink r:id="rId21">
        <w:r>
          <w:rPr>
            <w:rStyle w:val="Hyperlink"/>
          </w:rPr>
          <w:t xml:space="preserve">Gazette, 2/7/20</w:t>
        </w:r>
      </w:hyperlink>
      <w:r>
        <w:t xml:space="preserve">;</w:t>
      </w:r>
      <w:r>
        <w:t xml:space="preserve"> </w:t>
      </w:r>
      <w:hyperlink r:id="rId22">
        <w:r>
          <w:rPr>
            <w:rStyle w:val="Hyperlink"/>
          </w:rPr>
          <w:t xml:space="preserve">Waterloo-Cedar Falls Courier, 3/3/20</w:t>
        </w:r>
      </w:hyperlink>
      <w:r>
        <w:t xml:space="preserve">).</w:t>
      </w:r>
    </w:p>
    <w:p>
      <w:pPr>
        <w:numPr>
          <w:ilvl w:val="0"/>
          <w:numId w:val="1001"/>
        </w:numPr>
        <w:pStyle w:val="Compact"/>
      </w:pPr>
      <w:r>
        <w:t xml:space="preserve">Hinson has been criticized for associating with divisive GOP figures and not objecting to harmful rhetoric, potentially alienating moderate and independent voters who expect stronger condemnation of political extremism.</w:t>
      </w:r>
    </w:p>
    <w:p>
      <w:pPr>
        <w:numPr>
          <w:ilvl w:val="0"/>
          <w:numId w:val="1001"/>
        </w:numPr>
        <w:pStyle w:val="Compact"/>
      </w:pPr>
      <w:r>
        <w:t xml:space="preserve">Her public criticism of Rep. Matt Gaetz’s role in ousting House Speaker Kevin McCarthy as a</w:t>
      </w:r>
      <w:r>
        <w:t xml:space="preserve"> </w:t>
      </w:r>
      <w:r>
        <w:t xml:space="preserve">“</w:t>
      </w:r>
      <w:r>
        <w:t xml:space="preserve">personal vendetta</w:t>
      </w:r>
      <w:r>
        <w:t xml:space="preserve">”</w:t>
      </w:r>
      <w:r>
        <w:t xml:space="preserve"> </w:t>
      </w:r>
      <w:r>
        <w:t xml:space="preserve">could risk backlash from hardline factions within her party (</w:t>
      </w:r>
      <w:hyperlink r:id="rId23">
        <w:r>
          <w:rPr>
            <w:rStyle w:val="Hyperlink"/>
          </w:rPr>
          <w:t xml:space="preserve">Muscatine Journal, 10/6/23</w:t>
        </w:r>
      </w:hyperlink>
      <w:r>
        <w:t xml:space="preserve">).</w:t>
      </w:r>
    </w:p>
    <w:p>
      <w:pPr>
        <w:numPr>
          <w:ilvl w:val="0"/>
          <w:numId w:val="1001"/>
        </w:numPr>
        <w:pStyle w:val="Compact"/>
      </w:pPr>
      <w:r>
        <w:t xml:space="preserve">Hinson’s endorsement and praise for House Speaker candidate Steve Scalise could tie her political fortunes to his leadership and actions, which may impact her standing if Scalise faces controversies (</w:t>
      </w:r>
      <w:hyperlink r:id="rId24">
        <w:r>
          <w:rPr>
            <w:rStyle w:val="Hyperlink"/>
          </w:rPr>
          <w:t xml:space="preserve">Sioux City Journal, 10/6/23</w:t>
        </w:r>
      </w:hyperlink>
      <w:r>
        <w:t xml:space="preserve">).</w:t>
      </w:r>
    </w:p>
    <w:bookmarkEnd w:id="25"/>
    <w:bookmarkStart w:id="26" w:name="relationship-with-nancy-pelosi"/>
    <w:p>
      <w:pPr>
        <w:pStyle w:val="Heading3"/>
      </w:pPr>
      <w:r>
        <w:t xml:space="preserve">Relationship with Nancy Pelosi</w:t>
      </w:r>
    </w:p>
    <w:p>
      <w:pPr>
        <w:pStyle w:val="FirstParagraph"/>
      </w:pPr>
      <w:r>
        <w:rPr>
          <w:bCs/>
          <w:b/>
        </w:rPr>
        <w:t xml:space="preserve">2021: Letter Writer Tanya Burgess Criticized Ashley Hinson’s Rhetoric After U.S. Capitol Breach</w:t>
      </w:r>
      <w:r>
        <w:t xml:space="preserve"> </w:t>
      </w:r>
      <w:r>
        <w:t xml:space="preserve">According to a letter to the editor published in Des Moines Register,</w:t>
      </w:r>
      <w:r>
        <w:t xml:space="preserve"> </w:t>
      </w:r>
      <w:r>
        <w:t xml:space="preserve">“</w:t>
      </w:r>
      <w:r>
        <w:t xml:space="preserve">It is appalling to me that the day of and the day after our nation’s Capitol was breached by domestic terrorists, Hinson went on social media accusing House Speaker Nancy Pelosi of trying to steal Iowa’s 2nd District election. These are the same words the president used to incite his followers to breach the halls of the Capitol. In one breath she calls for a stop to violence and in the next she calls on her supporters to stop the steal and says</w:t>
      </w:r>
      <w:r>
        <w:t xml:space="preserve"> </w:t>
      </w:r>
      <w:r>
        <w:t xml:space="preserve">‘</w:t>
      </w:r>
      <w:r>
        <w:t xml:space="preserve">this is not a drill.</w:t>
      </w:r>
      <w:r>
        <w:t xml:space="preserve">’</w:t>
      </w:r>
      <w:r>
        <w:t xml:space="preserve">”</w:t>
      </w:r>
      <w:r>
        <w:t xml:space="preserve"> </w:t>
      </w:r>
      <w:r>
        <w:t xml:space="preserve">[Letter to the Editor - Des Moines Register,</w:t>
      </w:r>
      <w:r>
        <w:t xml:space="preserve"> </w:t>
      </w:r>
      <w:hyperlink r:id="rId20">
        <w:r>
          <w:rPr>
            <w:rStyle w:val="Hyperlink"/>
          </w:rPr>
          <w:t xml:space="preserve">1/17/21</w:t>
        </w:r>
      </w:hyperlink>
      <w:r>
        <w:t xml:space="preserve">]</w:t>
      </w:r>
    </w:p>
    <w:p>
      <w:pPr>
        <w:pStyle w:val="BodyText"/>
      </w:pPr>
      <w:r>
        <w:rPr>
          <w:bCs/>
          <w:b/>
        </w:rPr>
        <w:t xml:space="preserve">October 2023: Hinson Criticized Matt Gaetz Over Ousting Of McCarthy</w:t>
      </w:r>
      <w:r>
        <w:t xml:space="preserve"> </w:t>
      </w:r>
      <w:r>
        <w:t xml:space="preserve">According to Muscatine Journal,</w:t>
      </w:r>
      <w:r>
        <w:t xml:space="preserve"> </w:t>
      </w:r>
      <w:r>
        <w:t xml:space="preserve">‘</w:t>
      </w:r>
      <w:r>
        <w:t xml:space="preserve">“</w:t>
      </w:r>
      <w:r>
        <w:t xml:space="preserve">We see a personal vendetta play out by the captain of the</w:t>
      </w:r>
      <w:r>
        <w:t xml:space="preserve"> </w:t>
      </w:r>
      <w:r>
        <w:t xml:space="preserve">‘</w:t>
      </w:r>
      <w:r>
        <w:t xml:space="preserve">Chaos Caucus</w:t>
      </w:r>
      <w:r>
        <w:t xml:space="preserve">’</w:t>
      </w:r>
      <w:r>
        <w:t xml:space="preserve"> </w:t>
      </w:r>
      <w:r>
        <w:t xml:space="preserve">Matt Gaetz on the floor of the House,</w:t>
      </w:r>
      <w:r>
        <w:t xml:space="preserve">”</w:t>
      </w:r>
      <w:r>
        <w:t xml:space="preserve"> </w:t>
      </w:r>
      <w:r>
        <w:t xml:space="preserve">Hinson said.</w:t>
      </w:r>
      <w:r>
        <w:t xml:space="preserve"> </w:t>
      </w:r>
      <w:r>
        <w:t xml:space="preserve">“</w:t>
      </w:r>
      <w:r>
        <w:t xml:space="preserve">It was atrocious. It’s abhorrent, and I’m hopeful that we as an institution can do better than that going forward.</w:t>
      </w:r>
      <w:r>
        <w:t xml:space="preserve">”</w:t>
      </w:r>
      <w:r>
        <w:t xml:space="preserve">’</w:t>
      </w:r>
      <w:r>
        <w:t xml:space="preserve"> </w:t>
      </w:r>
      <w:r>
        <w:t xml:space="preserve">[Muscatine Journal (Iowa),</w:t>
      </w:r>
      <w:r>
        <w:t xml:space="preserve"> </w:t>
      </w:r>
      <w:hyperlink r:id="rId23">
        <w:r>
          <w:rPr>
            <w:rStyle w:val="Hyperlink"/>
          </w:rPr>
          <w:t xml:space="preserve">10/6/23</w:t>
        </w:r>
      </w:hyperlink>
      <w:r>
        <w:t xml:space="preserve">]</w:t>
      </w:r>
    </w:p>
    <w:p>
      <w:pPr>
        <w:pStyle w:val="BodyText"/>
      </w:pPr>
      <w:r>
        <w:rPr>
          <w:bCs/>
          <w:b/>
        </w:rPr>
        <w:t xml:space="preserve">October 2023: Hinson Described Gaetz’s Orchestration Of McCarthy’s Ouster As A Personal Vendetta</w:t>
      </w:r>
      <w:r>
        <w:t xml:space="preserve"> </w:t>
      </w:r>
      <w:r>
        <w:t xml:space="preserve">According to Sioux City Journal,</w:t>
      </w:r>
      <w:r>
        <w:t xml:space="preserve"> </w:t>
      </w:r>
      <w:r>
        <w:t xml:space="preserve">“</w:t>
      </w:r>
      <w:r>
        <w:t xml:space="preserve">‘</w:t>
      </w:r>
      <w:r>
        <w:t xml:space="preserve">We see a personal vendetta play out by the captain of the ’Chaos Caucus</w:t>
      </w:r>
      <w:r>
        <w:t xml:space="preserve">’</w:t>
      </w:r>
      <w:r>
        <w:t xml:space="preserve"> </w:t>
      </w:r>
      <w:r>
        <w:t xml:space="preserve">Matt Gaetz on the floor of the House,’ Hinson said.</w:t>
      </w:r>
      <w:r>
        <w:t xml:space="preserve"> </w:t>
      </w:r>
      <w:r>
        <w:t xml:space="preserve">‘</w:t>
      </w:r>
      <w:r>
        <w:t xml:space="preserve">It was atrocious. It’s abhorrent, and I’m hopeful that we as an institution can do better than that going forward.</w:t>
      </w:r>
      <w:r>
        <w:t xml:space="preserve">’</w:t>
      </w:r>
      <w:r>
        <w:t xml:space="preserve">”</w:t>
      </w:r>
      <w:r>
        <w:t xml:space="preserve"> </w:t>
      </w:r>
      <w:r>
        <w:t xml:space="preserve">[Sioux City Journal (Iowa),</w:t>
      </w:r>
      <w:r>
        <w:t xml:space="preserve"> </w:t>
      </w:r>
      <w:hyperlink r:id="rId24">
        <w:r>
          <w:rPr>
            <w:rStyle w:val="Hyperlink"/>
          </w:rPr>
          <w:t xml:space="preserve">10/6/23</w:t>
        </w:r>
      </w:hyperlink>
      <w:r>
        <w:t xml:space="preserve">]</w:t>
      </w:r>
    </w:p>
    <w:bookmarkEnd w:id="26"/>
    <w:bookmarkStart w:id="27" w:name="X472a72ca1fcdd0973e38039f107d3348839a6a0"/>
    <w:p>
      <w:pPr>
        <w:pStyle w:val="Heading3"/>
      </w:pPr>
      <w:r>
        <w:t xml:space="preserve">Support for Elise Stefanik over Liz Cheney</w:t>
      </w:r>
    </w:p>
    <w:p>
      <w:pPr>
        <w:pStyle w:val="FirstParagraph"/>
      </w:pPr>
      <w:r>
        <w:rPr>
          <w:bCs/>
          <w:b/>
        </w:rPr>
        <w:t xml:space="preserve">October 2023: Hinson Called For Swift Speaker Election</w:t>
      </w:r>
      <w:r>
        <w:t xml:space="preserve"> </w:t>
      </w:r>
      <w:r>
        <w:t xml:space="preserve">According to Muscatine Journal,</w:t>
      </w:r>
      <w:r>
        <w:t xml:space="preserve"> </w:t>
      </w:r>
      <w:r>
        <w:t xml:space="preserve">‘</w:t>
      </w:r>
      <w:r>
        <w:t xml:space="preserve">“</w:t>
      </w:r>
      <w:r>
        <w:t xml:space="preserve">That said I think it is imperative that we make that decision and get that decided next week as a caucus,</w:t>
      </w:r>
      <w:r>
        <w:t xml:space="preserve">”</w:t>
      </w:r>
      <w:r>
        <w:t xml:space="preserve"> </w:t>
      </w:r>
      <w:r>
        <w:t xml:space="preserve">Hinson said.</w:t>
      </w:r>
      <w:r>
        <w:t xml:space="preserve"> </w:t>
      </w:r>
      <w:r>
        <w:t xml:space="preserve">“</w:t>
      </w:r>
      <w:r>
        <w:t xml:space="preserve">We have a lot to do in the coming weeks before that deadline (to avert a government shutdown after government funding runs out) on Nov. 17. In my mind, it’s imperative we get that decided so we can move forward (and) we can heal as a conference, but we can also do the work that people sent us there to do. We need to get back to work for the American people.</w:t>
      </w:r>
      <w:r>
        <w:t xml:space="preserve">”</w:t>
      </w:r>
      <w:r>
        <w:t xml:space="preserve">’</w:t>
      </w:r>
      <w:r>
        <w:t xml:space="preserve"> </w:t>
      </w:r>
      <w:r>
        <w:t xml:space="preserve">[Muscatine Journal (Iowa),</w:t>
      </w:r>
      <w:r>
        <w:t xml:space="preserve"> </w:t>
      </w:r>
      <w:hyperlink r:id="rId23">
        <w:r>
          <w:rPr>
            <w:rStyle w:val="Hyperlink"/>
          </w:rPr>
          <w:t xml:space="preserve">10/6/23</w:t>
        </w:r>
      </w:hyperlink>
      <w:r>
        <w:t xml:space="preserve">]</w:t>
      </w:r>
    </w:p>
    <w:bookmarkEnd w:id="27"/>
    <w:bookmarkStart w:id="32" w:name="relationship-with-donald-trump"/>
    <w:p>
      <w:pPr>
        <w:pStyle w:val="Heading3"/>
      </w:pPr>
      <w:r>
        <w:t xml:space="preserve">Relationship with Donald Trump</w:t>
      </w:r>
    </w:p>
    <w:bookmarkStart w:id="30" w:name="X3794e94dea5984df4e2e7e46096ebedcf879be3"/>
    <w:p>
      <w:pPr>
        <w:pStyle w:val="Heading4"/>
      </w:pPr>
      <w:r>
        <w:t xml:space="preserve">Criticism of Ashley Hinson at Trump Rally</w:t>
      </w:r>
    </w:p>
    <w:p>
      <w:pPr>
        <w:pStyle w:val="FirstParagraph"/>
      </w:pPr>
      <w:r>
        <w:rPr>
          <w:bCs/>
          <w:b/>
        </w:rPr>
        <w:t xml:space="preserve">2020: Letter Writer Bob Sprengler Criticized Ashley Hinson for Not Defending Journalists at Trump Rally</w:t>
      </w:r>
      <w:r>
        <w:t xml:space="preserve"> </w:t>
      </w:r>
      <w:r>
        <w:t xml:space="preserve">According to a letter to the editor published in Gazette (Cedar Rapids, IA),</w:t>
      </w:r>
      <w:r>
        <w:t xml:space="preserve"> </w:t>
      </w:r>
      <w:r>
        <w:t xml:space="preserve">“</w:t>
      </w:r>
      <w:r>
        <w:t xml:space="preserve">it is disheartening to see someone like Hinson content to idly sit by in the audience while Trump urges his followers to condemn the media of which she was once a member. If she can’t stand up for her profession, how will she stand up for Iowans?</w:t>
      </w:r>
      <w:r>
        <w:t xml:space="preserve">”</w:t>
      </w:r>
      <w:r>
        <w:t xml:space="preserve"> </w:t>
      </w:r>
      <w:r>
        <w:t xml:space="preserve">[Letter to the Editor - Gazette (Cedar Rapids, IA),</w:t>
      </w:r>
      <w:r>
        <w:t xml:space="preserve"> </w:t>
      </w:r>
      <w:hyperlink r:id="rId21">
        <w:r>
          <w:rPr>
            <w:rStyle w:val="Hyperlink"/>
          </w:rPr>
          <w:t xml:space="preserve">2/7/20</w:t>
        </w:r>
      </w:hyperlink>
      <w:r>
        <w:t xml:space="preserve">]</w:t>
      </w:r>
    </w:p>
    <w:p>
      <w:pPr>
        <w:pStyle w:val="BodyText"/>
      </w:pPr>
      <w:r>
        <w:rPr>
          <w:bCs/>
          <w:b/>
        </w:rPr>
        <w:t xml:space="preserve">2020: Letter Writer Timothy Sprengeler Noted Ashley Hinson Attended Trump Rally in Des Moines</w:t>
      </w:r>
      <w:r>
        <w:t xml:space="preserve"> </w:t>
      </w:r>
      <w:r>
        <w:t xml:space="preserve">According to a letter to the editor published in Waterloo-Cedar Falls Courier,</w:t>
      </w:r>
      <w:r>
        <w:t xml:space="preserve"> </w:t>
      </w:r>
      <w:r>
        <w:t xml:space="preserve">“</w:t>
      </w:r>
      <w:r>
        <w:t xml:space="preserve">It is no surprise to see pictures of Iowa Rep. Ashley Hinson at President Trump’s rally in Des Moines. It is surprising, however, to see her still using images and media clips from her days at KCRG-TV in her campaign advertising. At the January rally in Des Moines, which Hinson attended, President Trump at one point encouraged his audience to boo and jeer the media.</w:t>
      </w:r>
      <w:r>
        <w:t xml:space="preserve">”</w:t>
      </w:r>
      <w:r>
        <w:t xml:space="preserve"> </w:t>
      </w:r>
      <w:r>
        <w:t xml:space="preserve">[Letter to the Editor - Waterloo-Cedar Falls Courier,</w:t>
      </w:r>
      <w:r>
        <w:t xml:space="preserve"> </w:t>
      </w:r>
      <w:hyperlink r:id="rId22">
        <w:r>
          <w:rPr>
            <w:rStyle w:val="Hyperlink"/>
          </w:rPr>
          <w:t xml:space="preserve">3/3/20</w:t>
        </w:r>
      </w:hyperlink>
      <w:r>
        <w:t xml:space="preserve">]</w:t>
      </w:r>
    </w:p>
    <w:p>
      <w:pPr>
        <w:pStyle w:val="BodyText"/>
      </w:pPr>
      <w:r>
        <w:rPr>
          <w:bCs/>
          <w:b/>
        </w:rPr>
        <w:t xml:space="preserve">2020: Letter Writer Timothy Sprengeler Criticized Ashley Hinson for Remaining Silent When Trump Urged Rally to Jeer Media</w:t>
      </w:r>
      <w:r>
        <w:t xml:space="preserve"> </w:t>
      </w:r>
      <w:r>
        <w:t xml:space="preserve">According to a letter to the editor published in Waterloo-Cedar Falls Courier,</w:t>
      </w:r>
      <w:r>
        <w:t xml:space="preserve"> </w:t>
      </w:r>
      <w:r>
        <w:t xml:space="preserve">“</w:t>
      </w:r>
      <w:r>
        <w:t xml:space="preserve">it is disheartening to see someone like Hinson content to idly sit by in the audience while President Trump urges his followers to condemn the media of which she was once a member.</w:t>
      </w:r>
      <w:r>
        <w:t xml:space="preserve">”</w:t>
      </w:r>
      <w:r>
        <w:t xml:space="preserve"> </w:t>
      </w:r>
      <w:r>
        <w:t xml:space="preserve">[Letter to the Editor - Waterloo-Cedar Falls Courier,</w:t>
      </w:r>
      <w:r>
        <w:t xml:space="preserve"> </w:t>
      </w:r>
      <w:hyperlink r:id="rId22">
        <w:r>
          <w:rPr>
            <w:rStyle w:val="Hyperlink"/>
          </w:rPr>
          <w:t xml:space="preserve">3/3/20</w:t>
        </w:r>
      </w:hyperlink>
      <w:r>
        <w:t xml:space="preserve">]</w:t>
      </w:r>
    </w:p>
    <w:p>
      <w:pPr>
        <w:pStyle w:val="BodyText"/>
      </w:pPr>
      <w:r>
        <w:rPr>
          <w:bCs/>
          <w:b/>
        </w:rPr>
        <w:t xml:space="preserve">2020: Letter Writer Timothy Sprengeler Noted Ashley Hinson Attended Trump Rally in Des Moines</w:t>
      </w:r>
      <w:r>
        <w:t xml:space="preserve"> </w:t>
      </w:r>
      <w:r>
        <w:t xml:space="preserve">According to a letter to the editor published in Waterloo-Cedar Falls Courier (IA),</w:t>
      </w:r>
      <w:r>
        <w:t xml:space="preserve"> </w:t>
      </w:r>
      <w:r>
        <w:t xml:space="preserve">“</w:t>
      </w:r>
      <w:r>
        <w:t xml:space="preserve">At the January rally in Des Moines, which Hinson attended, President Trump at one point encouraged his audience to boo and jeer the media.</w:t>
      </w:r>
      <w:r>
        <w:t xml:space="preserve">”</w:t>
      </w:r>
      <w:r>
        <w:t xml:space="preserve"> </w:t>
      </w:r>
      <w:r>
        <w:t xml:space="preserve">[Letter to the Editor - Waterloo-Cedar Falls Courier (IA),</w:t>
      </w:r>
      <w:r>
        <w:t xml:space="preserve"> </w:t>
      </w:r>
      <w:hyperlink r:id="rId28">
        <w:r>
          <w:rPr>
            <w:rStyle w:val="Hyperlink"/>
          </w:rPr>
          <w:t xml:space="preserve">3/3/20</w:t>
        </w:r>
      </w:hyperlink>
      <w:r>
        <w:t xml:space="preserve">]</w:t>
      </w:r>
    </w:p>
    <w:p>
      <w:pPr>
        <w:pStyle w:val="BodyText"/>
      </w:pPr>
      <w:r>
        <w:rPr>
          <w:bCs/>
          <w:b/>
        </w:rPr>
        <w:t xml:space="preserve">2020: Letter Writer Timothy Sprengeler Criticized Ashley Hinson for Not Objecting to Anti-Media Rhetoric at Trump Rally</w:t>
      </w:r>
      <w:r>
        <w:t xml:space="preserve"> </w:t>
      </w:r>
      <w:r>
        <w:t xml:space="preserve">According to a letter to the editor published in Waterloo-Cedar Falls Courier (IA),</w:t>
      </w:r>
      <w:r>
        <w:t xml:space="preserve"> </w:t>
      </w:r>
      <w:r>
        <w:t xml:space="preserve">“</w:t>
      </w:r>
      <w:r>
        <w:t xml:space="preserve">It is disheartening to see someone like Hinson content to idly sit by in the audience while President Trump urges his followers to condemn the media of which she was once a member.</w:t>
      </w:r>
      <w:r>
        <w:t xml:space="preserve">”</w:t>
      </w:r>
      <w:r>
        <w:t xml:space="preserve"> </w:t>
      </w:r>
      <w:r>
        <w:t xml:space="preserve">[Letter to the Editor - Waterloo-Cedar Falls Courier (IA),</w:t>
      </w:r>
      <w:r>
        <w:t xml:space="preserve"> </w:t>
      </w:r>
      <w:hyperlink r:id="rId28">
        <w:r>
          <w:rPr>
            <w:rStyle w:val="Hyperlink"/>
          </w:rPr>
          <w:t xml:space="preserve">3/3/20</w:t>
        </w:r>
      </w:hyperlink>
      <w:r>
        <w:t xml:space="preserve">]</w:t>
      </w:r>
    </w:p>
    <w:p>
      <w:pPr>
        <w:pStyle w:val="BodyText"/>
      </w:pPr>
      <w:r>
        <w:rPr>
          <w:bCs/>
          <w:b/>
        </w:rPr>
        <w:t xml:space="preserve">October 2023: Hinson Praised Scalise As A Principled Conservative</w:t>
      </w:r>
      <w:r>
        <w:t xml:space="preserve"> </w:t>
      </w:r>
      <w:r>
        <w:t xml:space="preserve">According to Muscatine Journal,</w:t>
      </w:r>
      <w:r>
        <w:t xml:space="preserve"> </w:t>
      </w:r>
      <w:r>
        <w:t xml:space="preserve">‘</w:t>
      </w:r>
      <w:r>
        <w:t xml:space="preserve">She called Scalise</w:t>
      </w:r>
      <w:r>
        <w:t xml:space="preserve"> </w:t>
      </w:r>
      <w:r>
        <w:t xml:space="preserve">“</w:t>
      </w:r>
      <w:r>
        <w:t xml:space="preserve">a principled conservative</w:t>
      </w:r>
      <w:r>
        <w:t xml:space="preserve">”</w:t>
      </w:r>
      <w:r>
        <w:t xml:space="preserve"> </w:t>
      </w:r>
      <w:r>
        <w:t xml:space="preserve">who</w:t>
      </w:r>
      <w:r>
        <w:t xml:space="preserve"> </w:t>
      </w:r>
      <w:r>
        <w:t xml:space="preserve">“</w:t>
      </w:r>
      <w:r>
        <w:t xml:space="preserve">has overcome adversity far beyond the infighting in our Conference right now.</w:t>
      </w:r>
      <w:r>
        <w:t xml:space="preserve">”</w:t>
      </w:r>
      <w:r>
        <w:t xml:space="preserve">’</w:t>
      </w:r>
      <w:r>
        <w:t xml:space="preserve"> </w:t>
      </w:r>
      <w:r>
        <w:t xml:space="preserve">[Muscatine Journal (Iowa),</w:t>
      </w:r>
      <w:r>
        <w:t xml:space="preserve"> </w:t>
      </w:r>
      <w:hyperlink r:id="rId23">
        <w:r>
          <w:rPr>
            <w:rStyle w:val="Hyperlink"/>
          </w:rPr>
          <w:t xml:space="preserve">10/6/23</w:t>
        </w:r>
      </w:hyperlink>
      <w:r>
        <w:t xml:space="preserve">]</w:t>
      </w:r>
    </w:p>
    <w:p>
      <w:pPr>
        <w:pStyle w:val="BodyText"/>
      </w:pPr>
      <w:r>
        <w:rPr>
          <w:bCs/>
          <w:b/>
        </w:rPr>
        <w:t xml:space="preserve">October 2023: Hinson Endorsed Scalise’s Vision For Republican Leadership</w:t>
      </w:r>
      <w:r>
        <w:t xml:space="preserve"> </w:t>
      </w:r>
      <w:r>
        <w:t xml:space="preserve">According to Muscatine Journal,</w:t>
      </w:r>
      <w:r>
        <w:t xml:space="preserve"> </w:t>
      </w:r>
      <w:r>
        <w:t xml:space="preserve">‘</w:t>
      </w:r>
      <w:r>
        <w:t xml:space="preserve">Hinson said.</w:t>
      </w:r>
      <w:r>
        <w:t xml:space="preserve"> </w:t>
      </w:r>
      <w:r>
        <w:t xml:space="preserve">“</w:t>
      </w:r>
      <w:r>
        <w:t xml:space="preserve">Steve shared with me his forward-looking vision to unite Republicans, bring conservative spending bills to the floor, and advance the priorities of Iowans. He loves our country, understands our conference, and is uniquely positioned to protect and grow our Republican majority.</w:t>
      </w:r>
      <w:r>
        <w:t xml:space="preserve">”</w:t>
      </w:r>
      <w:r>
        <w:t xml:space="preserve">’</w:t>
      </w:r>
      <w:r>
        <w:t xml:space="preserve"> </w:t>
      </w:r>
      <w:r>
        <w:t xml:space="preserve">[Muscatine Journal (Iowa),</w:t>
      </w:r>
      <w:r>
        <w:t xml:space="preserve"> </w:t>
      </w:r>
      <w:hyperlink r:id="rId23">
        <w:r>
          <w:rPr>
            <w:rStyle w:val="Hyperlink"/>
          </w:rPr>
          <w:t xml:space="preserve">10/6/23</w:t>
        </w:r>
      </w:hyperlink>
      <w:r>
        <w:t xml:space="preserve">]</w:t>
      </w:r>
    </w:p>
    <w:p>
      <w:pPr>
        <w:pStyle w:val="BodyText"/>
      </w:pPr>
      <w:r>
        <w:rPr>
          <w:bCs/>
          <w:b/>
        </w:rPr>
        <w:t xml:space="preserve">October 2023: Ashley Hinson Supported Steve Scalise For House Speaker</w:t>
      </w:r>
      <w:r>
        <w:t xml:space="preserve"> </w:t>
      </w:r>
      <w:r>
        <w:t xml:space="preserve">According to Sioux City Journal,</w:t>
      </w:r>
      <w:r>
        <w:t xml:space="preserve"> </w:t>
      </w:r>
      <w:r>
        <w:t xml:space="preserve">“</w:t>
      </w:r>
      <w:r>
        <w:t xml:space="preserve">Iowa Republican U.S. House Reps. Ashley Hinson, of Marion, and Mariannette Miller-Meeks, of Ottumwa, on Thursday publicly declared their support for Scalise as the next House Speaker. […] Roughly an hour later, Hinson’s office sent out a statement in support of Scalise.</w:t>
      </w:r>
      <w:r>
        <w:t xml:space="preserve">”</w:t>
      </w:r>
      <w:r>
        <w:t xml:space="preserve"> </w:t>
      </w:r>
      <w:r>
        <w:t xml:space="preserve">[Sioux City Journal (Iowa),</w:t>
      </w:r>
      <w:r>
        <w:t xml:space="preserve"> </w:t>
      </w:r>
      <w:hyperlink r:id="rId24">
        <w:r>
          <w:rPr>
            <w:rStyle w:val="Hyperlink"/>
          </w:rPr>
          <w:t xml:space="preserve">10/6/23</w:t>
        </w:r>
      </w:hyperlink>
      <w:r>
        <w:t xml:space="preserve">]</w:t>
      </w:r>
    </w:p>
    <w:p>
      <w:pPr>
        <w:pStyle w:val="BodyText"/>
      </w:pPr>
      <w:r>
        <w:rPr>
          <w:bCs/>
          <w:b/>
        </w:rPr>
        <w:t xml:space="preserve">October 2023: Hinson Described Scalise As A Principled Conservative Capable Of Uniting GOP</w:t>
      </w:r>
      <w:r>
        <w:t xml:space="preserve"> </w:t>
      </w:r>
      <w:r>
        <w:t xml:space="preserve">According to Sioux City Journal,</w:t>
      </w:r>
      <w:r>
        <w:t xml:space="preserve"> </w:t>
      </w:r>
      <w:r>
        <w:t xml:space="preserve">“</w:t>
      </w:r>
      <w:r>
        <w:t xml:space="preserve">She called Scalise</w:t>
      </w:r>
      <w:r>
        <w:t xml:space="preserve"> </w:t>
      </w:r>
      <w:r>
        <w:t xml:space="preserve">‘</w:t>
      </w:r>
      <w:r>
        <w:t xml:space="preserve">a principled conservative</w:t>
      </w:r>
      <w:r>
        <w:t xml:space="preserve">’</w:t>
      </w:r>
      <w:r>
        <w:t xml:space="preserve"> </w:t>
      </w:r>
      <w:r>
        <w:t xml:space="preserve">who</w:t>
      </w:r>
      <w:r>
        <w:t xml:space="preserve"> </w:t>
      </w:r>
      <w:r>
        <w:t xml:space="preserve">‘</w:t>
      </w:r>
      <w:r>
        <w:t xml:space="preserve">has overcome adversity far beyond the infighting in our Conference right now.</w:t>
      </w:r>
      <w:r>
        <w:t xml:space="preserve">’</w:t>
      </w:r>
      <w:r>
        <w:t xml:space="preserve"> </w:t>
      </w:r>
      <w:r>
        <w:t xml:space="preserve">[…]</w:t>
      </w:r>
      <w:r>
        <w:t xml:space="preserve"> </w:t>
      </w:r>
      <w:r>
        <w:t xml:space="preserve">‘</w:t>
      </w:r>
      <w:r>
        <w:t xml:space="preserve">He has the grit, strength, and faith to lead us and deliver for the American people,</w:t>
      </w:r>
      <w:r>
        <w:t xml:space="preserve">’</w:t>
      </w:r>
      <w:r>
        <w:t xml:space="preserve"> </w:t>
      </w:r>
      <w:r>
        <w:t xml:space="preserve">Hinson said.</w:t>
      </w:r>
      <w:r>
        <w:t xml:space="preserve"> </w:t>
      </w:r>
      <w:r>
        <w:t xml:space="preserve">‘</w:t>
      </w:r>
      <w:r>
        <w:t xml:space="preserve">Steve shared with me his forward-looking vision to unite Republicans, bring conservative spending bills to the floor, and advance the priorities of Iowans. He loves our country, understands our conference, and is uniquely positioned to protect and grow our Republican majority.</w:t>
      </w:r>
      <w:r>
        <w:t xml:space="preserve">’</w:t>
      </w:r>
      <w:r>
        <w:t xml:space="preserve">”</w:t>
      </w:r>
      <w:r>
        <w:t xml:space="preserve"> </w:t>
      </w:r>
      <w:r>
        <w:t xml:space="preserve">[Sioux City Journal (Iowa),</w:t>
      </w:r>
      <w:r>
        <w:t xml:space="preserve"> </w:t>
      </w:r>
      <w:hyperlink r:id="rId24">
        <w:r>
          <w:rPr>
            <w:rStyle w:val="Hyperlink"/>
          </w:rPr>
          <w:t xml:space="preserve">10/6/23</w:t>
        </w:r>
      </w:hyperlink>
      <w:r>
        <w:t xml:space="preserve">]</w:t>
      </w:r>
    </w:p>
    <w:p>
      <w:pPr>
        <w:pStyle w:val="BodyText"/>
      </w:pPr>
      <w:r>
        <w:rPr>
          <w:bCs/>
          <w:b/>
        </w:rPr>
        <w:t xml:space="preserve">October 2023: Hinson Supported Scalise For House Speaker</w:t>
      </w:r>
      <w:r>
        <w:t xml:space="preserve"> </w:t>
      </w:r>
      <w:r>
        <w:t xml:space="preserve">According to Sioux City Journal (Iowa),</w:t>
      </w:r>
      <w:r>
        <w:t xml:space="preserve"> </w:t>
      </w:r>
      <w:r>
        <w:t xml:space="preserve">“</w:t>
      </w:r>
      <w:r>
        <w:t xml:space="preserve">Iowa Republican U.S. House Reps. Ashley Hinson, of Marion, and Mariannette Miller-Meeks, of Ottumwa, on Thursday publicly declared their support for Scalise as the next House Speaker.</w:t>
      </w:r>
      <w:r>
        <w:t xml:space="preserve">”</w:t>
      </w:r>
      <w:r>
        <w:t xml:space="preserve"> </w:t>
      </w:r>
      <w:r>
        <w:t xml:space="preserve">[Sioux City Journal (Iowa),</w:t>
      </w:r>
      <w:r>
        <w:t xml:space="preserve"> </w:t>
      </w:r>
      <w:hyperlink r:id="rId29">
        <w:r>
          <w:rPr>
            <w:rStyle w:val="Hyperlink"/>
          </w:rPr>
          <w:t xml:space="preserve">10/6/23</w:t>
        </w:r>
      </w:hyperlink>
      <w:r>
        <w:t xml:space="preserve">]</w:t>
      </w:r>
    </w:p>
    <w:bookmarkEnd w:id="30"/>
    <w:bookmarkStart w:id="31" w:name="hinsons-october-2023-scalise-support"/>
    <w:p>
      <w:pPr>
        <w:pStyle w:val="Heading4"/>
      </w:pPr>
      <w:r>
        <w:t xml:space="preserve">Hinson’s October 2023 Scalise Support</w:t>
      </w:r>
    </w:p>
    <w:p>
      <w:pPr>
        <w:pStyle w:val="FirstParagraph"/>
      </w:pPr>
      <w:r>
        <w:rPr>
          <w:bCs/>
          <w:b/>
        </w:rPr>
        <w:t xml:space="preserve">October 2023: Hinson Initially Deliberated Before Announcing Support For Scalise</w:t>
      </w:r>
      <w:r>
        <w:t xml:space="preserve"> </w:t>
      </w:r>
      <w:r>
        <w:t xml:space="preserve">According to Sioux City Journal (Iowa),</w:t>
      </w:r>
      <w:r>
        <w:t xml:space="preserve"> </w:t>
      </w:r>
      <w:r>
        <w:t xml:space="preserve">“</w:t>
      </w:r>
      <w:r>
        <w:t xml:space="preserve">Hinson, speaking to reporters Thursday morning during a visit to Mount Mercy University in Cedar Rapids, said she had spoken with both Scalise and Jordan in the last 24 hours, but has</w:t>
      </w:r>
      <w:r>
        <w:t xml:space="preserve"> </w:t>
      </w:r>
      <w:r>
        <w:t xml:space="preserve">‘</w:t>
      </w:r>
      <w:r>
        <w:t xml:space="preserve">a little bit more deliberating that I want to do before I announce my decision publicly.</w:t>
      </w:r>
      <w:r>
        <w:t xml:space="preserve">’</w:t>
      </w:r>
      <w:r>
        <w:t xml:space="preserve">”</w:t>
      </w:r>
      <w:r>
        <w:t xml:space="preserve"> </w:t>
      </w:r>
      <w:r>
        <w:t xml:space="preserve">[Sioux City Journal (Iowa),</w:t>
      </w:r>
      <w:r>
        <w:t xml:space="preserve"> </w:t>
      </w:r>
      <w:hyperlink r:id="rId29">
        <w:r>
          <w:rPr>
            <w:rStyle w:val="Hyperlink"/>
          </w:rPr>
          <w:t xml:space="preserve">10/6/23</w:t>
        </w:r>
      </w:hyperlink>
      <w:r>
        <w:t xml:space="preserv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5Y5J-33W1-DXVP-V3PP-00000-00&amp;context=1519360" TargetMode="External" /><Relationship Type="http://schemas.openxmlformats.org/officeDocument/2006/relationships/hyperlink" Id="rId28" Target="https://advance.lexis.com/api/document?collection=news&amp;id=urn:contentItem:5YBN-CGM1-DXVP-V0JH-00000-00&amp;context=1519360" TargetMode="External" /><Relationship Type="http://schemas.openxmlformats.org/officeDocument/2006/relationships/hyperlink" Id="rId22" Target="https://advance.lexis.com/api/document?collection=news&amp;id=urn:contentItem:5YBN-CGM1-DXVP-V0JR-00000-00&amp;context=1519360" TargetMode="External" /><Relationship Type="http://schemas.openxmlformats.org/officeDocument/2006/relationships/hyperlink" Id="rId20" Target="https://advance.lexis.com/api/document?collection=news&amp;id=urn:contentItem:61SS-6X61-JC3H-04PN-00000-00&amp;context=1519360" TargetMode="External" /><Relationship Type="http://schemas.openxmlformats.org/officeDocument/2006/relationships/hyperlink" Id="rId29" Target="https://advance.lexis.com/api/document?collection=news&amp;id=urn:contentItem:69BB-8S01-DXVP-T16S-00000-00&amp;context=1519360" TargetMode="External" /><Relationship Type="http://schemas.openxmlformats.org/officeDocument/2006/relationships/hyperlink" Id="rId24" Target="https://advance.lexis.com/api/document?collection=news&amp;id=urn:contentItem:69BB-8S01-DXVP-T17H-00000-00&amp;context=1519360" TargetMode="External" /><Relationship Type="http://schemas.openxmlformats.org/officeDocument/2006/relationships/hyperlink" Id="rId23" Target="https://advance.lexis.com/api/document?collection=news&amp;id=urn:contentItem:69BB-8S01-DXVP-T25C-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5Y5J-33W1-DXVP-V3PP-00000-00&amp;context=1519360" TargetMode="External" /><Relationship Type="http://schemas.openxmlformats.org/officeDocument/2006/relationships/hyperlink" Id="rId28" Target="https://advance.lexis.com/api/document?collection=news&amp;id=urn:contentItem:5YBN-CGM1-DXVP-V0JH-00000-00&amp;context=1519360" TargetMode="External" /><Relationship Type="http://schemas.openxmlformats.org/officeDocument/2006/relationships/hyperlink" Id="rId22" Target="https://advance.lexis.com/api/document?collection=news&amp;id=urn:contentItem:5YBN-CGM1-DXVP-V0JR-00000-00&amp;context=1519360" TargetMode="External" /><Relationship Type="http://schemas.openxmlformats.org/officeDocument/2006/relationships/hyperlink" Id="rId20" Target="https://advance.lexis.com/api/document?collection=news&amp;id=urn:contentItem:61SS-6X61-JC3H-04PN-00000-00&amp;context=1519360" TargetMode="External" /><Relationship Type="http://schemas.openxmlformats.org/officeDocument/2006/relationships/hyperlink" Id="rId29" Target="https://advance.lexis.com/api/document?collection=news&amp;id=urn:contentItem:69BB-8S01-DXVP-T16S-00000-00&amp;context=1519360" TargetMode="External" /><Relationship Type="http://schemas.openxmlformats.org/officeDocument/2006/relationships/hyperlink" Id="rId24" Target="https://advance.lexis.com/api/document?collection=news&amp;id=urn:contentItem:69BB-8S01-DXVP-T17H-00000-00&amp;context=1519360" TargetMode="External" /><Relationship Type="http://schemas.openxmlformats.org/officeDocument/2006/relationships/hyperlink" Id="rId23" Target="https://advance.lexis.com/api/document?collection=news&amp;id=urn:contentItem:69BB-8S01-DXVP-T25C-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2026-01-27T02:08:30Z</dcterms:created>
  <dcterms:modified xsi:type="dcterms:W3CDTF">2026-01-27T02:08:30Z</dcterms:modified>
</cp:coreProperties>
</file>

<file path=docProps/custom.xml><?xml version="1.0" encoding="utf-8"?>
<Properties xmlns="http://schemas.openxmlformats.org/officeDocument/2006/custom-properties" xmlns:vt="http://schemas.openxmlformats.org/officeDocument/2006/docPropsVTypes"/>
</file>