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economic-security-and-social-safety-net"/>
    <w:p>
      <w:pPr>
        <w:pStyle w:val="Heading1"/>
      </w:pPr>
      <w:r>
        <w:t xml:space="preserve">Economic Security and Social Safety Net</w:t>
      </w:r>
    </w:p>
    <w:bookmarkStart w:id="22" w:name="support-for-working-families"/>
    <w:p>
      <w:pPr>
        <w:pStyle w:val="Heading3"/>
      </w:pPr>
      <w:r>
        <w:t xml:space="preserve">Support for Working Families</w:t>
      </w:r>
    </w:p>
    <w:bookmarkStart w:id="21" w:name="support-for-small-business-owners"/>
    <w:p>
      <w:pPr>
        <w:pStyle w:val="Heading4"/>
      </w:pPr>
      <w:r>
        <w:t xml:space="preserve">Support for Small Business Owners</w:t>
      </w:r>
    </w:p>
    <w:p>
      <w:pPr>
        <w:pStyle w:val="FirstParagraph"/>
      </w:pPr>
      <w:r>
        <w:rPr>
          <w:bCs/>
          <w:b/>
        </w:rPr>
        <w:t xml:space="preserve">April 2022: Hinson Expressed Commitment To Social Security’s Longevity</w:t>
      </w:r>
      <w:r>
        <w:t xml:space="preserve"> </w:t>
      </w:r>
      <w:r>
        <w:t xml:space="preserve">According to Iowa Starting Line,</w:t>
      </w:r>
      <w:r>
        <w:t xml:space="preserve"> </w:t>
      </w:r>
      <w:r>
        <w:t xml:space="preserve">“</w:t>
      </w:r>
      <w:r>
        <w:t xml:space="preserve">My goal is to make sure it’s around. That may involve taking some tough decisions. You sent me to Washington DC to make tough decisions.</w:t>
      </w:r>
      <w:r>
        <w:t xml:space="preserve">”</w:t>
      </w:r>
      <w:r>
        <w:t xml:space="preserve"> </w:t>
      </w:r>
      <w:r>
        <w:t xml:space="preserve">[Iowa Starting Line,</w:t>
      </w:r>
      <w:r>
        <w:t xml:space="preserve"> </w:t>
      </w:r>
      <w:hyperlink r:id="rId20">
        <w:r>
          <w:rPr>
            <w:rStyle w:val="Hyperlink"/>
          </w:rPr>
          <w:t xml:space="preserve">4/21/22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April 2022: Hinson Outlined Republican Plans For Social Security If Majority Regained</w:t>
      </w:r>
      <w:r>
        <w:t xml:space="preserve"> </w:t>
      </w:r>
      <w:r>
        <w:t xml:space="preserve">According to Iowa Starting Line,</w:t>
      </w:r>
      <w:r>
        <w:t xml:space="preserve"> </w:t>
      </w:r>
      <w:r>
        <w:t xml:space="preserve">“</w:t>
      </w:r>
      <w:r>
        <w:t xml:space="preserve">our biggest plan, once we take the majority back, is to present not only a 10-year outlook for budgeting, but a 20-year outlook […] It’s my goal that these programs are in existence long term.</w:t>
      </w:r>
      <w:r>
        <w:t xml:space="preserve">”</w:t>
      </w:r>
      <w:r>
        <w:t xml:space="preserve"> </w:t>
      </w:r>
      <w:r>
        <w:t xml:space="preserve">[Iowa Starting Line,</w:t>
      </w:r>
      <w:r>
        <w:t xml:space="preserve"> </w:t>
      </w:r>
      <w:hyperlink r:id="rId20">
        <w:r>
          <w:rPr>
            <w:rStyle w:val="Hyperlink"/>
          </w:rPr>
          <w:t xml:space="preserve">4/21/22</w:t>
        </w:r>
      </w:hyperlink>
      <w:r>
        <w:t xml:space="preserve">]</w:t>
      </w:r>
    </w:p>
    <w:bookmarkEnd w:id="21"/>
    <w:bookmarkEnd w:id="22"/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iowastartingline.com/2022/04/21/hinson-talks-jan-6-russia-social-security-elections-at-town-halls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iowastartingline.com/2022/04/21/hinson-talks-jan-6-russia-social-security-elections-at-town-halls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2026-01-27T02:08:24Z</dcterms:created>
  <dcterms:modified xsi:type="dcterms:W3CDTF">2026-01-27T02:08:24Z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