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national-security-and-military-programs"/>
    <w:p>
      <w:pPr>
        <w:pStyle w:val="Heading1"/>
      </w:pPr>
      <w:r>
        <w:t xml:space="preserve">National Security and Military Programs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Anna Paulina Luna publicly opposed cutting defense spending, emphasizing her commitment to maintaining a strong national security budget (</w:t>
      </w:r>
      <w:hyperlink r:id="rId20">
        <w:r>
          <w:rPr>
            <w:rStyle w:val="Hyperlink"/>
          </w:rPr>
          <w:t xml:space="preserve">Fox Business interview, 1/10/23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stated that defense budget reductions were not part of recent Congressional spending cut negotiations, clarifying that defense funding was not discussed as a target for cuts (</w:t>
      </w:r>
      <w:hyperlink r:id="rId21">
        <w:r>
          <w:rPr>
            <w:rStyle w:val="Hyperlink"/>
          </w:rPr>
          <w:t xml:space="preserve">CAVUTO interview, 1/10/23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expressed support for reviewing and scrutinizing defense spending to ensure efficiency and value, rather than indiscriminately cutting funding (</w:t>
      </w:r>
      <w:hyperlink r:id="rId22">
        <w:r>
          <w:rPr>
            <w:rStyle w:val="Hyperlink"/>
          </w:rPr>
          <w:t xml:space="preserve">Fox Business interview, 1/10/23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highlighted the importance of accountability in defense expenditures, calling for detailed examination of how taxpayer money is being spent within military programs.</w:t>
      </w:r>
    </w:p>
    <w:p>
      <w:pPr>
        <w:numPr>
          <w:ilvl w:val="0"/>
          <w:numId w:val="1001"/>
        </w:numPr>
      </w:pPr>
      <w:r>
        <w:t xml:space="preserve">Her stance suggests a focus on oversight and fiscal responsibility without compromising military readiness or national security priorities.</w:t>
      </w:r>
    </w:p>
    <w:bookmarkEnd w:id="23"/>
    <w:bookmarkStart w:id="26" w:name="military-funding-and-defense-budget"/>
    <w:p>
      <w:pPr>
        <w:pStyle w:val="Heading3"/>
      </w:pPr>
      <w:r>
        <w:t xml:space="preserve">Military Funding and Defense Budget</w:t>
      </w:r>
    </w:p>
    <w:bookmarkStart w:id="24" w:name="opposition-to-foreign-aid-packages"/>
    <w:p>
      <w:pPr>
        <w:pStyle w:val="Heading4"/>
      </w:pPr>
      <w:r>
        <w:t xml:space="preserve">Opposition to Foreign Aid Packages</w:t>
      </w:r>
    </w:p>
    <w:p>
      <w:pPr>
        <w:pStyle w:val="FirstParagraph"/>
      </w:pPr>
      <w:r>
        <w:rPr>
          <w:bCs/>
          <w:b/>
        </w:rPr>
        <w:t xml:space="preserve">2023: Anna Paulina Luna Opposed Cutting Defense Spending But Supported Reviewing Defense Budgets</w:t>
      </w:r>
      <w:r>
        <w:t xml:space="preserve"> </w:t>
      </w:r>
      <w:r>
        <w:t xml:space="preserve">In an interview with Fox Business, Rep. Anna Paulina Luna said,</w:t>
      </w:r>
      <w:r>
        <w:t xml:space="preserve"> </w:t>
      </w:r>
      <w:r>
        <w:t xml:space="preserve">“</w:t>
      </w:r>
      <w:r>
        <w:t xml:space="preserve">I’m not going to say that I want to cut defense spending. […] But I will say that I think it’s important that we are looking to make sure that we are getting the best deal, especially on some of the stuff that we’re spending money on.</w:t>
      </w:r>
      <w:r>
        <w:t xml:space="preserve">”</w:t>
      </w:r>
      <w:r>
        <w:t xml:space="preserve"> </w:t>
      </w:r>
      <w:r>
        <w:t xml:space="preserve">[Interview - Rep. Anna Paulina Luna with Fox Business (Neil Cavuto),</w:t>
      </w:r>
      <w:r>
        <w:t xml:space="preserve"> </w:t>
      </w:r>
      <w:hyperlink r:id="rId20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Anna Paulina Luna Stated Defense Cuts Were Not Discussed In Spending Cut Negotiations</w:t>
      </w:r>
      <w:r>
        <w:t xml:space="preserve"> </w:t>
      </w:r>
      <w:r>
        <w:t xml:space="preserve">In an interview with CAVUTO, Anna Paulina Luna said,</w:t>
      </w:r>
      <w:r>
        <w:t xml:space="preserve"> </w:t>
      </w:r>
      <w:r>
        <w:t xml:space="preserve">“</w:t>
      </w:r>
      <w:r>
        <w:t xml:space="preserve">I just want to clarify, I was actually in some of those discussions. And so in no way, shape or form was defense ever brought up into some of those pork cut.</w:t>
      </w:r>
      <w:r>
        <w:t xml:space="preserve">”</w:t>
      </w:r>
      <w:r>
        <w:t xml:space="preserve"> </w:t>
      </w:r>
      <w:r>
        <w:t xml:space="preserve">[Interview - Anna Paulina Luna with CAVUTO,</w:t>
      </w:r>
      <w:r>
        <w:t xml:space="preserve"> </w:t>
      </w:r>
      <w:hyperlink r:id="rId21">
        <w:r>
          <w:rPr>
            <w:rStyle w:val="Hyperlink"/>
          </w:rPr>
          <w:t xml:space="preserve">1/10/23</w:t>
        </w:r>
      </w:hyperlink>
      <w:r>
        <w:t xml:space="preserve">]</w:t>
      </w:r>
    </w:p>
    <w:bookmarkEnd w:id="24"/>
    <w:bookmarkStart w:id="25" w:name="X48d3de85564e4d8d016bb04c5736c386759444e"/>
    <w:p>
      <w:pPr>
        <w:pStyle w:val="Heading4"/>
      </w:pPr>
      <w:r>
        <w:t xml:space="preserve">Securing Project Funding for District and Military</w:t>
      </w:r>
    </w:p>
    <w:p>
      <w:pPr>
        <w:pStyle w:val="FirstParagraph"/>
      </w:pPr>
      <w:r>
        <w:rPr>
          <w:bCs/>
          <w:b/>
        </w:rPr>
        <w:t xml:space="preserve">2023: Anna Paulina Luna Expressed Interest In Reviewing Defense Spending For Efficiency</w:t>
      </w:r>
      <w:r>
        <w:t xml:space="preserve"> </w:t>
      </w:r>
      <w:r>
        <w:t xml:space="preserve">In an interview with Fox Business, Anna Paulina Luna said,</w:t>
      </w:r>
      <w:r>
        <w:t xml:space="preserve"> </w:t>
      </w:r>
      <w:r>
        <w:t xml:space="preserve">“</w:t>
      </w:r>
      <w:r>
        <w:t xml:space="preserve">What I’m always interested in seeing is where defense is putting that money. I’m not going to say that I want to cut defense spending. But I will say that I think it’s important that we are looking to make sure that we are getting the best deal, especially on some of the stuff that we’re spending money on.</w:t>
      </w:r>
      <w:r>
        <w:t xml:space="preserve">”</w:t>
      </w:r>
      <w:r>
        <w:t xml:space="preserve"> </w:t>
      </w:r>
      <w:r>
        <w:t xml:space="preserve">[Interview - Anna Paulina Luna with Fox Business,</w:t>
      </w:r>
      <w:r>
        <w:t xml:space="preserve"> </w:t>
      </w:r>
      <w:hyperlink r:id="rId22">
        <w:r>
          <w:rPr>
            <w:rStyle w:val="Hyperlink"/>
          </w:rPr>
          <w:t xml:space="preserve">1/10/23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790-41T1-JCP1-P06D-00000-00&amp;context=1519360" TargetMode="External" /><Relationship Type="http://schemas.openxmlformats.org/officeDocument/2006/relationships/hyperlink" Id="rId22" Target="https://advance.lexis.com/api/document?collection=news&amp;id=urn:contentItem:6793-9DB1-JDPT-T322-00000-00&amp;context=1519360" TargetMode="External" /><Relationship Type="http://schemas.openxmlformats.org/officeDocument/2006/relationships/hyperlink" Id="rId20" Target="https://advance.lexis.com/api/document?collection=news&amp;id=urn:contentItem:6795-9GK1-JBHT-D1W4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790-41T1-JCP1-P06D-00000-00&amp;context=1519360" TargetMode="External" /><Relationship Type="http://schemas.openxmlformats.org/officeDocument/2006/relationships/hyperlink" Id="rId22" Target="https://advance.lexis.com/api/document?collection=news&amp;id=urn:contentItem:6793-9DB1-JDPT-T322-00000-00&amp;context=1519360" TargetMode="External" /><Relationship Type="http://schemas.openxmlformats.org/officeDocument/2006/relationships/hyperlink" Id="rId20" Target="https://advance.lexis.com/api/document?collection=news&amp;id=urn:contentItem:6795-9GK1-JBHT-D1W4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