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social-programs-and-government-funding"/>
    <w:p>
      <w:pPr>
        <w:pStyle w:val="Heading1"/>
      </w:pPr>
      <w:r>
        <w:t xml:space="preserve">Social Programs and Government Funding</w:t>
      </w:r>
    </w:p>
    <w:bookmarkStart w:id="22" w:name="X6766806454b1aa83b55aa98fe94d8baa64169c3"/>
    <w:p>
      <w:pPr>
        <w:pStyle w:val="Heading3"/>
      </w:pPr>
      <w:r>
        <w:t xml:space="preserve">Healthcare, Social Security, and Public Assistance</w:t>
      </w:r>
    </w:p>
    <w:bookmarkStart w:id="21" w:name="criticism-of-social-security-policies"/>
    <w:p>
      <w:pPr>
        <w:pStyle w:val="Heading4"/>
      </w:pPr>
      <w:r>
        <w:t xml:space="preserve">Criticism of Social Security Policies</w:t>
      </w:r>
    </w:p>
    <w:p>
      <w:pPr>
        <w:pStyle w:val="FirstParagraph"/>
      </w:pPr>
      <w:r>
        <w:rPr>
          <w:bCs/>
          <w:b/>
        </w:rPr>
        <w:t xml:space="preserve">2023: Anna Paulina Luna Claimed Social Security And Medicare Payments Would Continue During Shutdowns</w:t>
      </w:r>
      <w:r>
        <w:t xml:space="preserve"> </w:t>
      </w:r>
      <w:r>
        <w:t xml:space="preserve">In an interview with Fox Business, Anna Paulina Luna said,</w:t>
      </w:r>
      <w:r>
        <w:t xml:space="preserve"> </w:t>
      </w:r>
      <w:r>
        <w:t xml:space="preserve">“</w:t>
      </w:r>
      <w:r>
        <w:t xml:space="preserve">I want to assure people Social Security and Medicare checks, those are still going to continue to go out. But we do have to do something differently.</w:t>
      </w:r>
      <w:r>
        <w:t xml:space="preserve">”</w:t>
      </w:r>
      <w:r>
        <w:t xml:space="preserve"> </w:t>
      </w:r>
      <w:r>
        <w:t xml:space="preserve">[Interview - Anna Paulina Luna with Fox Business,</w:t>
      </w:r>
      <w:r>
        <w:t xml:space="preserve"> </w:t>
      </w:r>
      <w:hyperlink r:id="rId20">
        <w:r>
          <w:rPr>
            <w:rStyle w:val="Hyperlink"/>
          </w:rPr>
          <w:t xml:space="preserve">1/10/23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793-9DB1-JDPT-T322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793-9DB1-JDPT-T322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2026-01-27T02:10:03Z</dcterms:created>
  <dcterms:modified xsi:type="dcterms:W3CDTF">2026-01-27T02:10:03Z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