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Xac8df5d9cd660c65d3867b9822e70b9d62dee1f"/>
    <w:p>
      <w:pPr>
        <w:pStyle w:val="Heading1"/>
      </w:pPr>
      <w:r>
        <w:t xml:space="preserve">Legal and Judicial Proceedings Involving Andy Ogles</w:t>
      </w:r>
    </w:p>
    <w:bookmarkStart w:id="27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Andy Ogles has been a leading figure in filing articles of impeachment against multiple federal judges, particularly those who have ruled against the Trump administration’s positions (</w:t>
      </w:r>
      <w:hyperlink r:id="rId20">
        <w:r>
          <w:rPr>
            <w:rStyle w:val="Hyperlink"/>
          </w:rPr>
          <w:t xml:space="preserve">Tennessee Lookout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Harvard Crimson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Reuters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early 2025, Ogles organized and promoted public impeachment efforts, including hosting an</w:t>
      </w:r>
      <w:r>
        <w:t xml:space="preserve"> </w:t>
      </w:r>
      <w:r>
        <w:t xml:space="preserve">“</w:t>
      </w:r>
      <w:r>
        <w:t xml:space="preserve">impeachathon</w:t>
      </w:r>
      <w:r>
        <w:t xml:space="preserve">”</w:t>
      </w:r>
      <w:r>
        <w:t xml:space="preserve"> </w:t>
      </w:r>
      <w:r>
        <w:t xml:space="preserve">event with other Republican lawmakers to target judges viewed as hostile to the administration (</w:t>
      </w:r>
      <w:hyperlink r:id="rId22">
        <w:r>
          <w:rPr>
            <w:rStyle w:val="Hyperlink"/>
          </w:rPr>
          <w:t xml:space="preserve">Reuters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 is under ongoing legal scrutiny for alleged campaign finance violations, with the FBI confiscating his phone in August 2024 and a congressional investigation underway regarding a possibly fabricated $320,000 campaign contribution (</w:t>
      </w:r>
      <w:hyperlink r:id="rId23">
        <w:r>
          <w:rPr>
            <w:rStyle w:val="Hyperlink"/>
          </w:rPr>
          <w:t xml:space="preserve">Daily News Journal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NewsChannel 5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 has publicly and repeatedly denounced legal proceedings against Donald Trump, attending the 2024 hush money trial and labeling it</w:t>
      </w:r>
      <w:r>
        <w:t xml:space="preserve"> </w:t>
      </w:r>
      <w:r>
        <w:t xml:space="preserve">“</w:t>
      </w:r>
      <w:r>
        <w:t xml:space="preserve">political persecution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election interference</w:t>
      </w:r>
      <w:r>
        <w:t xml:space="preserve">”</w:t>
      </w:r>
      <w:r>
        <w:t xml:space="preserve"> </w:t>
      </w:r>
      <w:r>
        <w:t xml:space="preserve">(</w:t>
      </w:r>
      <w:hyperlink r:id="rId25">
        <w:r>
          <w:rPr>
            <w:rStyle w:val="Hyperlink"/>
          </w:rPr>
          <w:t xml:space="preserve">Tennessean</w:t>
        </w:r>
      </w:hyperlink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The Jackson Sun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ethics and legal vulnerabilities related to Ogles’ campaign finances, as well as his aggressive use of impeachment against judges, suggest ongoing and significant legal exposure.</w:t>
      </w:r>
    </w:p>
    <w:bookmarkEnd w:id="27"/>
    <w:bookmarkStart w:id="37" w:name="Xf4aa3dbebd9e813b17014bd803266369c9aac94"/>
    <w:p>
      <w:pPr>
        <w:pStyle w:val="Heading3"/>
      </w:pPr>
      <w:r>
        <w:t xml:space="preserve">Law Enforcement Investigations and Actions</w:t>
      </w:r>
    </w:p>
    <w:bookmarkStart w:id="28" w:name="fbi-investigations-and-search-warrants"/>
    <w:p>
      <w:pPr>
        <w:pStyle w:val="Heading4"/>
      </w:pPr>
      <w:r>
        <w:t xml:space="preserve">FBI Investigations and Search Warrants</w:t>
      </w:r>
    </w:p>
    <w:p>
      <w:pPr>
        <w:pStyle w:val="FirstParagraph"/>
      </w:pPr>
      <w:r>
        <w:rPr>
          <w:bCs/>
          <w:b/>
        </w:rPr>
        <w:t xml:space="preserve">Ogles Filed Articles Of Impeachment Against Multiple Judges In 2025</w:t>
      </w:r>
      <w:r>
        <w:t xml:space="preserve"> </w:t>
      </w:r>
      <w:r>
        <w:t xml:space="preserve">According to ProPublica,</w:t>
      </w:r>
      <w:r>
        <w:t xml:space="preserve"> </w:t>
      </w:r>
      <w:r>
        <w:t xml:space="preserve">“</w:t>
      </w:r>
      <w:r>
        <w:t xml:space="preserve">He’s filed articles of impeachment against multiple judges who’ve ruled against the new administration.</w:t>
      </w:r>
      <w:r>
        <w:t xml:space="preserve">”</w:t>
      </w:r>
      <w:r>
        <w:t xml:space="preserve"> </w:t>
      </w:r>
      <w:r>
        <w:t xml:space="preserve">[Tennessee Lookout,</w:t>
      </w:r>
      <w:r>
        <w:t xml:space="preserve"> </w:t>
      </w:r>
      <w:hyperlink r:id="rId20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2025: Andy Ogles Alleged Chuang Marginalized President Trump’s Authority in Impeachment Motion</w:t>
      </w:r>
      <w:r>
        <w:t xml:space="preserve"> </w:t>
      </w:r>
      <w:r>
        <w:t xml:space="preserve">According to Harvard Crimson,</w:t>
      </w:r>
      <w:r>
        <w:t xml:space="preserve"> </w:t>
      </w:r>
      <w:r>
        <w:t xml:space="preserve">“</w:t>
      </w:r>
      <w:r>
        <w:t xml:space="preserve">In the impeachment motion, Ogles alleged that Chuang had</w:t>
      </w:r>
      <w:r>
        <w:t xml:space="preserve"> </w:t>
      </w:r>
      <w:r>
        <w:t xml:space="preserve">‘</w:t>
      </w:r>
      <w:r>
        <w:t xml:space="preserve">marginalized</w:t>
      </w:r>
      <w:r>
        <w:t xml:space="preserve">’</w:t>
      </w:r>
      <w:r>
        <w:t xml:space="preserve"> </w:t>
      </w:r>
      <w:r>
        <w:t xml:space="preserve">President Donald Trump’s authority by halting Trump’s efforts to dismantle the USAID and preventing Trump</w:t>
      </w:r>
      <w:r>
        <w:t xml:space="preserve"> </w:t>
      </w:r>
      <w:r>
        <w:t xml:space="preserve">‘</w:t>
      </w:r>
      <w:r>
        <w:t xml:space="preserve">from responding to threats to our national security posed by USAID employees.</w:t>
      </w:r>
      <w:r>
        <w:t xml:space="preserve">’</w:t>
      </w:r>
      <w:r>
        <w:t xml:space="preserve">”</w:t>
      </w:r>
      <w:r>
        <w:t xml:space="preserve"> </w:t>
      </w:r>
      <w:r>
        <w:t xml:space="preserve">[Harvard Crimson,</w:t>
      </w:r>
      <w:r>
        <w:t xml:space="preserve"> </w:t>
      </w:r>
      <w:hyperlink r:id="rId21">
        <w:r>
          <w:rPr>
            <w:rStyle w:val="Hyperlink"/>
          </w:rPr>
          <w:t xml:space="preserve">3/30/25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2025: Andy Ogles’ Impeachment Motion Marked His Third Attempt Against a Judge</w:t>
      </w:r>
      <w:r>
        <w:t xml:space="preserve"> </w:t>
      </w:r>
      <w:r>
        <w:t xml:space="preserve">According to Harvard Crimson,</w:t>
      </w:r>
      <w:r>
        <w:t xml:space="preserve"> </w:t>
      </w:r>
      <w:r>
        <w:t xml:space="preserve">“</w:t>
      </w:r>
      <w:r>
        <w:t xml:space="preserve">The Monday motion — which marked Ogles’ third impeachment attempt against a judge — puts one of Harvard’s closest affiliates in a direct standoff with the Trump administration[…]</w:t>
      </w:r>
      <w:r>
        <w:t xml:space="preserve">”</w:t>
      </w:r>
      <w:r>
        <w:t xml:space="preserve"> </w:t>
      </w:r>
      <w:r>
        <w:t xml:space="preserve">[Harvard Crimson,</w:t>
      </w:r>
      <w:r>
        <w:t xml:space="preserve"> </w:t>
      </w:r>
      <w:hyperlink r:id="rId21">
        <w:r>
          <w:rPr>
            <w:rStyle w:val="Hyperlink"/>
          </w:rPr>
          <w:t xml:space="preserve">3/30/25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2024–2025: Ogles’ FBI Investigation And Legal Troubles Continued</w:t>
      </w:r>
      <w:r>
        <w:t xml:space="preserve"> </w:t>
      </w:r>
      <w:r>
        <w:t xml:space="preserve">According to NewsChannel 5,</w:t>
      </w:r>
      <w:r>
        <w:t xml:space="preserve"> </w:t>
      </w:r>
      <w:r>
        <w:t xml:space="preserve">“</w:t>
      </w:r>
      <w:r>
        <w:t xml:space="preserve">January 6, 2025: A recent release from the U.S. House Ethics Committee points to a worsening legal situation for Tennessee Congressman Andy Ogles, who now faces a congressional investigation into a $320,000 campaign contribution that he appears to have completely fabricated. January 8, 2025: Tennessee Congressman Andy Ogles — with the help of a team of high-powered lawyers — has quietly managed to tie up an FBI investigation into his campaign finances for the past five months, NewsChannel 5 has discovered.</w:t>
      </w:r>
      <w:r>
        <w:t xml:space="preserve">”</w:t>
      </w:r>
      <w:r>
        <w:t xml:space="preserve"> </w:t>
      </w:r>
      <w:r>
        <w:t xml:space="preserve">[NewsChannel 5,</w:t>
      </w:r>
      <w:r>
        <w:t xml:space="preserve"> </w:t>
      </w:r>
      <w:hyperlink r:id="rId24">
        <w:r>
          <w:rPr>
            <w:rStyle w:val="Hyperlink"/>
          </w:rPr>
          <w:t xml:space="preserve">4/23/25</w:t>
        </w:r>
      </w:hyperlink>
      <w:r>
        <w:t xml:space="preserve">]</w:t>
      </w:r>
    </w:p>
    <w:bookmarkEnd w:id="28"/>
    <w:bookmarkStart w:id="29" w:name="Xf4af6b0ae06f496ec12e8ba86725372d00dda98"/>
    <w:p>
      <w:pPr>
        <w:pStyle w:val="Heading4"/>
      </w:pPr>
      <w:r>
        <w:t xml:space="preserve">Court Motions, Proceedings, and Legal Motions</w:t>
      </w:r>
    </w:p>
    <w:p>
      <w:pPr>
        <w:pStyle w:val="FirstParagraph"/>
      </w:pPr>
      <w:r>
        <w:rPr>
          <w:bCs/>
          <w:b/>
        </w:rPr>
        <w:t xml:space="preserve">February 2025: Andy Ogles Filed Impeachment Resolution Against Judge Amir Ali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Republican U.S. Representative Andy Ogles of Tennessee filed the resolution seeking to have U.S. District Judge Amir Ali in Washington impeached a day after U.S. Supreme Court Chief Justice John Roberts paused the judge’s order requiring the Republican president’s administration to pay foreign aid funds to contractors and grant recipients.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2">
        <w:r>
          <w:rPr>
            <w:rStyle w:val="Hyperlink"/>
          </w:rPr>
          <w:t xml:space="preserve">2/27/25</w:t>
        </w:r>
      </w:hyperlink>
      <w:r>
        <w:t xml:space="preserve">]</w:t>
      </w:r>
    </w:p>
    <w:bookmarkEnd w:id="29"/>
    <w:bookmarkStart w:id="31" w:name="status-and-outcomes-of-court-cases"/>
    <w:p>
      <w:pPr>
        <w:pStyle w:val="Heading4"/>
      </w:pPr>
      <w:r>
        <w:t xml:space="preserve">Status and Outcomes of Court Cases</w:t>
      </w:r>
    </w:p>
    <w:p>
      <w:pPr>
        <w:pStyle w:val="FirstParagraph"/>
      </w:pPr>
      <w:r>
        <w:rPr>
          <w:bCs/>
          <w:b/>
        </w:rPr>
        <w:t xml:space="preserve">February 2025: Ogles Hosted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Impeachathon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With Other GOP Lawmakers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On Wednesday night, Ogles hosted an</w:t>
      </w:r>
      <w:r>
        <w:t xml:space="preserve"> </w:t>
      </w:r>
      <w:r>
        <w:t xml:space="preserve">‘</w:t>
      </w:r>
      <w:r>
        <w:t xml:space="preserve">impeachathon</w:t>
      </w:r>
      <w:r>
        <w:t xml:space="preserve">’</w:t>
      </w:r>
      <w:r>
        <w:t xml:space="preserve"> </w:t>
      </w:r>
      <w:r>
        <w:t xml:space="preserve">event on his YouTube show with U.S. Representatives Eli Crane and Andrew Clyde about their efforts to have removed</w:t>
      </w:r>
      <w:r>
        <w:t xml:space="preserve"> </w:t>
      </w:r>
      <w:r>
        <w:t xml:space="preserve">‘</w:t>
      </w:r>
      <w:r>
        <w:t xml:space="preserve">woke activist judges who are literally working against the president of the United States.</w:t>
      </w:r>
      <w:r>
        <w:t xml:space="preserve">’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2">
        <w:r>
          <w:rPr>
            <w:rStyle w:val="Hyperlink"/>
          </w:rPr>
          <w:t xml:space="preserve">2/27/25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2025: Andy Ogles Filed Impeachment Articles Against Judge Theodore D. Chuang</w:t>
      </w:r>
      <w:r>
        <w:t xml:space="preserve"> </w:t>
      </w:r>
      <w:r>
        <w:t xml:space="preserve">According to Harvard Crimson,</w:t>
      </w:r>
      <w:r>
        <w:t xml:space="preserve"> </w:t>
      </w:r>
      <w:r>
        <w:t xml:space="preserve">“</w:t>
      </w:r>
      <w:r>
        <w:t xml:space="preserve">Rep. Andy Ogles (R-Tenn.) filed impeachment articles against United States District Court Judge Theodore D. Chuang ’91 […] on Monday.</w:t>
      </w:r>
      <w:r>
        <w:t xml:space="preserve">”</w:t>
      </w:r>
      <w:r>
        <w:t xml:space="preserve"> </w:t>
      </w:r>
      <w:r>
        <w:t xml:space="preserve">[Harvard Crimson,</w:t>
      </w:r>
      <w:r>
        <w:t xml:space="preserve"> </w:t>
      </w:r>
      <w:hyperlink r:id="rId21">
        <w:r>
          <w:rPr>
            <w:rStyle w:val="Hyperlink"/>
          </w:rPr>
          <w:t xml:space="preserve">3/30/25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2023: Andy Ogles Commented On Trump’s Indictment As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Frightening</w:t>
      </w:r>
      <w:r>
        <w:rPr>
          <w:bCs/>
          <w:b/>
        </w:rPr>
        <w:t xml:space="preserve">’</w:t>
      </w:r>
      <w:r>
        <w:t xml:space="preserve"> </w:t>
      </w:r>
      <w:r>
        <w:t xml:space="preserve">According to Columbia Daily Herald,</w:t>
      </w:r>
      <w:r>
        <w:t xml:space="preserve"> </w:t>
      </w:r>
      <w:r>
        <w:t xml:space="preserve">“</w:t>
      </w:r>
      <w:r>
        <w:t xml:space="preserve">He briefly commented on Trump’s recent indictment, saying he was targeted by</w:t>
      </w:r>
      <w:r>
        <w:t xml:space="preserve"> </w:t>
      </w:r>
      <w:r>
        <w:t xml:space="preserve">‘</w:t>
      </w:r>
      <w:r>
        <w:t xml:space="preserve">woke</w:t>
      </w:r>
      <w:r>
        <w:t xml:space="preserve">’</w:t>
      </w:r>
      <w:r>
        <w:t xml:space="preserve"> </w:t>
      </w:r>
      <w:r>
        <w:t xml:space="preserve">district attorneys. […]</w:t>
      </w:r>
      <w:r>
        <w:t xml:space="preserve"> </w:t>
      </w:r>
      <w:r>
        <w:t xml:space="preserve">‘</w:t>
      </w:r>
      <w:r>
        <w:t xml:space="preserve">The idea that political differences will be settled in jail by district attorneys is frightening,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[Columbia Daily Herald,</w:t>
      </w:r>
      <w:r>
        <w:t xml:space="preserve"> </w:t>
      </w:r>
      <w:hyperlink r:id="rId30">
        <w:r>
          <w:rPr>
            <w:rStyle w:val="Hyperlink"/>
          </w:rPr>
          <w:t xml:space="preserve">8/17/23</w:t>
        </w:r>
      </w:hyperlink>
      <w:r>
        <w:t xml:space="preserve">]</w:t>
      </w:r>
    </w:p>
    <w:bookmarkEnd w:id="31"/>
    <w:bookmarkStart w:id="36" w:name="impact-on-congressional-duties"/>
    <w:p>
      <w:pPr>
        <w:pStyle w:val="Heading4"/>
      </w:pPr>
      <w:r>
        <w:t xml:space="preserve">Impact on Congressional Duties</w:t>
      </w:r>
    </w:p>
    <w:p>
      <w:pPr>
        <w:pStyle w:val="FirstParagraph"/>
      </w:pPr>
      <w:r>
        <w:rPr>
          <w:bCs/>
          <w:b/>
        </w:rPr>
        <w:t xml:space="preserve">May 2024: Ogles Attended Trump Hush Money Trial And Criticized Proceedings As Political Persecution</w:t>
      </w:r>
      <w:r>
        <w:t xml:space="preserve"> </w:t>
      </w:r>
      <w:r>
        <w:t xml:space="preserve">According to Oak Ridger,</w:t>
      </w:r>
      <w:r>
        <w:t xml:space="preserve"> </w:t>
      </w:r>
      <w:r>
        <w:t xml:space="preserve">“</w:t>
      </w:r>
      <w:r>
        <w:t xml:space="preserve">Tennessee’s U.S. Reps. Andy Ogles and Diana Harshbarger traveled to New York City to attend the hush money trial of former President Donald Trump on Thursday, criticizing the effort as</w:t>
      </w:r>
      <w:r>
        <w:t xml:space="preserve"> </w:t>
      </w:r>
      <w:r>
        <w:t xml:space="preserve">‘</w:t>
      </w:r>
      <w:r>
        <w:t xml:space="preserve">political persecution.</w:t>
      </w:r>
      <w:r>
        <w:t xml:space="preserve">’</w:t>
      </w:r>
      <w:r>
        <w:t xml:space="preserve">”</w:t>
      </w:r>
      <w:r>
        <w:t xml:space="preserve"> </w:t>
      </w:r>
      <w:r>
        <w:t xml:space="preserve">[Oak Ridger,</w:t>
      </w:r>
      <w:r>
        <w:t xml:space="preserve"> </w:t>
      </w:r>
      <w:hyperlink r:id="rId32">
        <w:r>
          <w:rPr>
            <w:rStyle w:val="Hyperlink"/>
          </w:rPr>
          <w:t xml:space="preserve">5/20/24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2024: Ogles Attended Trump Hush Money Trial And Criticized Proceedings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Political Persecution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Jackson Sun,</w:t>
      </w:r>
      <w:r>
        <w:t xml:space="preserve"> </w:t>
      </w:r>
      <w:r>
        <w:t xml:space="preserve">“</w:t>
      </w:r>
      <w:r>
        <w:t xml:space="preserve">Tennessee’s U.S. Reps. Andy Ogles and Diana Harshbarger traveled to New York City to attend the hush money trial of former President Donald Trump on Thursday, criticizing the effort as</w:t>
      </w:r>
      <w:r>
        <w:t xml:space="preserve"> </w:t>
      </w:r>
      <w:r>
        <w:t xml:space="preserve">‘</w:t>
      </w:r>
      <w:r>
        <w:t xml:space="preserve">political persecution.</w:t>
      </w:r>
      <w:r>
        <w:t xml:space="preserve">’</w:t>
      </w:r>
      <w:r>
        <w:t xml:space="preserve"> </w:t>
      </w:r>
      <w:r>
        <w:t xml:space="preserve">‘</w:t>
      </w:r>
      <w:r>
        <w:t xml:space="preserve">We are witnessing unprecedented actions of election interference emanating directly from the White House that are more akin to dictatorships,</w:t>
      </w:r>
      <w:r>
        <w:t xml:space="preserve">’</w:t>
      </w:r>
      <w:r>
        <w:t xml:space="preserve"> </w:t>
      </w:r>
      <w:r>
        <w:t xml:space="preserve">Ogles shared in a social media post.</w:t>
      </w:r>
      <w:r>
        <w:t xml:space="preserve">”</w:t>
      </w:r>
      <w:r>
        <w:t xml:space="preserve"> </w:t>
      </w:r>
      <w:r>
        <w:t xml:space="preserve">[The Jackson Sun,</w:t>
      </w:r>
      <w:r>
        <w:t xml:space="preserve"> </w:t>
      </w:r>
      <w:hyperlink r:id="rId26">
        <w:r>
          <w:rPr>
            <w:rStyle w:val="Hyperlink"/>
          </w:rPr>
          <w:t xml:space="preserve">5/20/24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2024: Ogles Traveled To Trump Trial And Criticized Proceedings As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Political Persecution</w:t>
      </w:r>
      <w:r>
        <w:rPr>
          <w:bCs/>
          <w:b/>
        </w:rPr>
        <w:t xml:space="preserve">’</w:t>
      </w:r>
      <w:r>
        <w:t xml:space="preserve"> </w:t>
      </w:r>
      <w:r>
        <w:t xml:space="preserve">According to The Leaf-Chronicle (Clarksville, Tennessee),</w:t>
      </w:r>
      <w:r>
        <w:t xml:space="preserve"> </w:t>
      </w:r>
      <w:r>
        <w:t xml:space="preserve">“</w:t>
      </w:r>
      <w:r>
        <w:t xml:space="preserve">Tennessee’s U.S. Reps. Andy Ogles and Diana Harshbarger traveled to New York City to attend the hush money trial of former President Donald Trump on Thursday, criticizing the effort as</w:t>
      </w:r>
      <w:r>
        <w:t xml:space="preserve"> </w:t>
      </w:r>
      <w:r>
        <w:t xml:space="preserve">‘</w:t>
      </w:r>
      <w:r>
        <w:t xml:space="preserve">political persecution.</w:t>
      </w:r>
      <w:r>
        <w:t xml:space="preserve">’</w:t>
      </w:r>
      <w:r>
        <w:t xml:space="preserve"> </w:t>
      </w:r>
      <w:r>
        <w:t xml:space="preserve">‘</w:t>
      </w:r>
      <w:r>
        <w:t xml:space="preserve">We are witnessing unprecedented actions of election interference emanating directly from the White House that are more akin to dictatorships,</w:t>
      </w:r>
      <w:r>
        <w:t xml:space="preserve">’</w:t>
      </w:r>
      <w:r>
        <w:t xml:space="preserve"> </w:t>
      </w:r>
      <w:r>
        <w:t xml:space="preserve">Ogles shared in a social media post.</w:t>
      </w:r>
      <w:r>
        <w:t xml:space="preserve">”</w:t>
      </w:r>
      <w:r>
        <w:t xml:space="preserve"> </w:t>
      </w:r>
      <w:r>
        <w:t xml:space="preserve">[Leaf-Chronicle (Clarksville, Tennessee),</w:t>
      </w:r>
      <w:r>
        <w:t xml:space="preserve"> </w:t>
      </w:r>
      <w:hyperlink r:id="rId33">
        <w:r>
          <w:rPr>
            <w:rStyle w:val="Hyperlink"/>
          </w:rPr>
          <w:t xml:space="preserve">5/20/24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2024: Ogles Attended Trump’s Hush Money Trial And Criticized Proceedings As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Political Persecution</w:t>
      </w:r>
      <w:r>
        <w:rPr>
          <w:bCs/>
          <w:b/>
        </w:rPr>
        <w:t xml:space="preserve">’</w:t>
      </w:r>
      <w:r>
        <w:t xml:space="preserve"> </w:t>
      </w:r>
      <w:r>
        <w:t xml:space="preserve">According to The Commercial Appeal,</w:t>
      </w:r>
      <w:r>
        <w:t xml:space="preserve"> </w:t>
      </w:r>
      <w:r>
        <w:t xml:space="preserve">“</w:t>
      </w:r>
      <w:r>
        <w:t xml:space="preserve">Tennessee’s U.S. Reps. Andy Ogles and Diana Harshbarger traveled to New York City to attend the hush money trial of former President Donald Trump on Thursday, criticizing the effort as</w:t>
      </w:r>
      <w:r>
        <w:t xml:space="preserve"> </w:t>
      </w:r>
      <w:r>
        <w:t xml:space="preserve">‘</w:t>
      </w:r>
      <w:r>
        <w:t xml:space="preserve">political persecution.</w:t>
      </w:r>
      <w:r>
        <w:t xml:space="preserve">’</w:t>
      </w:r>
      <w:r>
        <w:t xml:space="preserve">”</w:t>
      </w:r>
      <w:r>
        <w:t xml:space="preserve"> </w:t>
      </w:r>
      <w:r>
        <w:t xml:space="preserve">[Commercial Appeal,</w:t>
      </w:r>
      <w:r>
        <w:t xml:space="preserve"> </w:t>
      </w:r>
      <w:hyperlink r:id="rId34">
        <w:r>
          <w:rPr>
            <w:rStyle w:val="Hyperlink"/>
          </w:rPr>
          <w:t xml:space="preserve">5/21/24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2024: Ogles Confirmed FBI Confiscated His Phone In Campaign Finance Probe</w:t>
      </w:r>
      <w:r>
        <w:t xml:space="preserve"> </w:t>
      </w:r>
      <w:r>
        <w:t xml:space="preserve">According to Daily News Journal,</w:t>
      </w:r>
      <w:r>
        <w:t xml:space="preserve"> </w:t>
      </w:r>
      <w:r>
        <w:t xml:space="preserve">“</w:t>
      </w:r>
      <w:r>
        <w:t xml:space="preserve">Shortly after the election, the FBI confiscated Ogles’ phone in a probe believed to be centered on his campaign finance dealings, Ogles confirmed this week.</w:t>
      </w:r>
      <w:r>
        <w:t xml:space="preserve">”</w:t>
      </w:r>
      <w:r>
        <w:t xml:space="preserve"> </w:t>
      </w:r>
      <w:r>
        <w:t xml:space="preserve">[Daily News Journal,</w:t>
      </w:r>
      <w:r>
        <w:t xml:space="preserve"> </w:t>
      </w:r>
      <w:hyperlink r:id="rId23">
        <w:r>
          <w:rPr>
            <w:rStyle w:val="Hyperlink"/>
          </w:rPr>
          <w:t xml:space="preserve">8/12/24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2024: FBI Confiscated Ogles’ Phone In Campaign Finance Probe</w:t>
      </w:r>
      <w:r>
        <w:t xml:space="preserve"> </w:t>
      </w:r>
      <w:r>
        <w:t xml:space="preserve">According to Columbia Daily Herald (Tennessee),</w:t>
      </w:r>
      <w:r>
        <w:t xml:space="preserve"> </w:t>
      </w:r>
      <w:r>
        <w:t xml:space="preserve">“</w:t>
      </w:r>
      <w:r>
        <w:t xml:space="preserve">Shortly after the election, the FBI confiscated Ogles’ phone in a probe believed to be centered on his campaign finance dealings, Ogles confirmed this week.</w:t>
      </w:r>
      <w:r>
        <w:t xml:space="preserve">”</w:t>
      </w:r>
      <w:r>
        <w:t xml:space="preserve"> </w:t>
      </w:r>
      <w:r>
        <w:t xml:space="preserve">[Columbia Daily Herald (Tennessee),</w:t>
      </w:r>
      <w:r>
        <w:t xml:space="preserve"> </w:t>
      </w:r>
      <w:hyperlink r:id="rId35">
        <w:r>
          <w:rPr>
            <w:rStyle w:val="Hyperlink"/>
          </w:rPr>
          <w:t xml:space="preserve">8/12/24</w:t>
        </w:r>
      </w:hyperlink>
      <w:r>
        <w:t xml:space="preserve">]</w:t>
      </w:r>
    </w:p>
    <w:bookmarkEnd w:id="36"/>
    <w:bookmarkEnd w:id="37"/>
    <w:bookmarkStart w:id="40" w:name="X1b2443ab85cf35cc7cf38ac66b133cddb85d931"/>
    <w:p>
      <w:pPr>
        <w:pStyle w:val="Heading3"/>
      </w:pPr>
      <w:r>
        <w:t xml:space="preserve">Court Motions, Proceedings, and Legal Motions</w:t>
      </w:r>
    </w:p>
    <w:bookmarkStart w:id="39" w:name="status-and-outcomes-of-court-cases-1"/>
    <w:p>
      <w:pPr>
        <w:pStyle w:val="Heading4"/>
      </w:pPr>
      <w:r>
        <w:t xml:space="preserve">Status and Outcomes of Court Cases</w:t>
      </w:r>
    </w:p>
    <w:p>
      <w:pPr>
        <w:pStyle w:val="FirstParagraph"/>
      </w:pPr>
      <w:r>
        <w:rPr>
          <w:bCs/>
          <w:b/>
        </w:rPr>
        <w:t xml:space="preserve">May 2024: Rep. Andy Ogles Attended Trump Hush Money Trial In New York</w:t>
      </w:r>
      <w:r>
        <w:t xml:space="preserve"> </w:t>
      </w:r>
      <w:r>
        <w:t xml:space="preserve">According to Knoxville News-Sentinel,</w:t>
      </w:r>
      <w:r>
        <w:t xml:space="preserve"> </w:t>
      </w:r>
      <w:r>
        <w:t xml:space="preserve">“</w:t>
      </w:r>
      <w:r>
        <w:t xml:space="preserve">Tennessee’s U.S. Reps. Andy Ogles and Diana Harshbarger traveled to New York City to attend the hush money trial of former President Donald Trump on Thursday, criticizing the effort as</w:t>
      </w:r>
      <w:r>
        <w:t xml:space="preserve"> </w:t>
      </w:r>
      <w:r>
        <w:t xml:space="preserve">‘</w:t>
      </w:r>
      <w:r>
        <w:t xml:space="preserve">political persecution.</w:t>
      </w:r>
      <w:r>
        <w:t xml:space="preserve">’</w:t>
      </w:r>
      <w:r>
        <w:t xml:space="preserve">”</w:t>
      </w:r>
      <w:r>
        <w:t xml:space="preserve"> </w:t>
      </w:r>
      <w:r>
        <w:t xml:space="preserve">[Knoxville News-Sentinel,</w:t>
      </w:r>
      <w:r>
        <w:t xml:space="preserve"> </w:t>
      </w:r>
      <w:hyperlink r:id="rId38">
        <w:r>
          <w:rPr>
            <w:rStyle w:val="Hyperlink"/>
          </w:rPr>
          <w:t xml:space="preserve">5/19/24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2024: Ogles Attended Trump’s Trial In New York City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Tennessee’s U.S. Reps. Andy Ogles and Diana Harshbarger traveled to New York City to attend the hush money trial of former President Donald Trump on Thursday, criticizing the effort as</w:t>
      </w:r>
      <w:r>
        <w:t xml:space="preserve"> </w:t>
      </w:r>
      <w:r>
        <w:t xml:space="preserve">‘</w:t>
      </w:r>
      <w:r>
        <w:t xml:space="preserve">political persecution.</w:t>
      </w:r>
      <w:r>
        <w:t xml:space="preserve">’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5">
        <w:r>
          <w:rPr>
            <w:rStyle w:val="Hyperlink"/>
          </w:rPr>
          <w:t xml:space="preserve">5/19/24</w:t>
        </w:r>
      </w:hyperlink>
      <w:r>
        <w:t xml:space="preserve">]</w:t>
      </w:r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advance.lexis.com/api/document?collection=news&amp;id=urn:contentItem:68YM-2C51-DXGX-61M6-00000-00&amp;context=1519360" TargetMode="External" /><Relationship Type="http://schemas.openxmlformats.org/officeDocument/2006/relationships/hyperlink" Id="rId38" Target="https://advance.lexis.com/api/document?collection=news&amp;id=urn:contentItem:6C2G-J9B1-DXGX-64K5-00000-00&amp;context=1519360" TargetMode="External" /><Relationship Type="http://schemas.openxmlformats.org/officeDocument/2006/relationships/hyperlink" Id="rId25" Target="https://advance.lexis.com/api/document?collection=news&amp;id=urn:contentItem:6C2G-JBS1-DXGX-64W4-00000-00&amp;context=1519360" TargetMode="External" /><Relationship Type="http://schemas.openxmlformats.org/officeDocument/2006/relationships/hyperlink" Id="rId33" Target="https://advance.lexis.com/api/document?collection=news&amp;id=urn:contentItem:6C2P-HFC1-JB1V-G1GH-00000-00&amp;context=1519360" TargetMode="External" /><Relationship Type="http://schemas.openxmlformats.org/officeDocument/2006/relationships/hyperlink" Id="rId26" Target="https://advance.lexis.com/api/document?collection=news&amp;id=urn:contentItem:6C2P-HFC1-JB1V-G2D6-00000-00&amp;context=1519360" TargetMode="External" /><Relationship Type="http://schemas.openxmlformats.org/officeDocument/2006/relationships/hyperlink" Id="rId32" Target="https://advance.lexis.com/api/document?collection=news&amp;id=urn:contentItem:6C2P-HFC1-JB1V-G3P7-00000-00&amp;context=1519360" TargetMode="External" /><Relationship Type="http://schemas.openxmlformats.org/officeDocument/2006/relationships/hyperlink" Id="rId34" Target="https://advance.lexis.com/api/document?collection=news&amp;id=urn:contentItem:6C2X-GHT1-JB1V-G1S3-00000-00&amp;context=1519360" TargetMode="External" /><Relationship Type="http://schemas.openxmlformats.org/officeDocument/2006/relationships/hyperlink" Id="rId35" Target="https://advance.lexis.com/api/document?collection=news&amp;id=urn:contentItem:6CPM-2N41-DXGX-62WK-00000-00&amp;context=1519360" TargetMode="External" /><Relationship Type="http://schemas.openxmlformats.org/officeDocument/2006/relationships/hyperlink" Id="rId23" Target="https://advance.lexis.com/api/document?collection=news&amp;id=urn:contentItem:6CPM-2N41-DXGX-6495-00000-00&amp;context=1519360" TargetMode="External" /><Relationship Type="http://schemas.openxmlformats.org/officeDocument/2006/relationships/hyperlink" Id="rId20" Target="https://tennesseelookout.com/2025/03/06/secretive-d-c-influence-project-appears-to-be-running-a-group-house-for-right-wing-lawmakers/" TargetMode="External" /><Relationship Type="http://schemas.openxmlformats.org/officeDocument/2006/relationships/hyperlink" Id="rId24" Target="https://www.newschannel5.com/news/newschannel-5-investigates/congressman-andy-ogles-faces-fec-complaint-over-numerous-discrepancies-in-campaign-reports" TargetMode="External" /><Relationship Type="http://schemas.openxmlformats.org/officeDocument/2006/relationships/hyperlink" Id="rId22" Target="https://www.reuters.com/legal/government/republican-lawmaker-seeks-us-judges-impeachment-over-foreign-aid-ruling-2025-02-27/" TargetMode="External" /><Relationship Type="http://schemas.openxmlformats.org/officeDocument/2006/relationships/hyperlink" Id="rId21" Target="https://www.thecrimson.com/article/2025/3/30/theodore-chuang-impeachment-resolutio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dvance.lexis.com/api/document?collection=news&amp;id=urn:contentItem:68YM-2C51-DXGX-61M6-00000-00&amp;context=1519360" TargetMode="External" /><Relationship Type="http://schemas.openxmlformats.org/officeDocument/2006/relationships/hyperlink" Id="rId38" Target="https://advance.lexis.com/api/document?collection=news&amp;id=urn:contentItem:6C2G-J9B1-DXGX-64K5-00000-00&amp;context=1519360" TargetMode="External" /><Relationship Type="http://schemas.openxmlformats.org/officeDocument/2006/relationships/hyperlink" Id="rId25" Target="https://advance.lexis.com/api/document?collection=news&amp;id=urn:contentItem:6C2G-JBS1-DXGX-64W4-00000-00&amp;context=1519360" TargetMode="External" /><Relationship Type="http://schemas.openxmlformats.org/officeDocument/2006/relationships/hyperlink" Id="rId33" Target="https://advance.lexis.com/api/document?collection=news&amp;id=urn:contentItem:6C2P-HFC1-JB1V-G1GH-00000-00&amp;context=1519360" TargetMode="External" /><Relationship Type="http://schemas.openxmlformats.org/officeDocument/2006/relationships/hyperlink" Id="rId26" Target="https://advance.lexis.com/api/document?collection=news&amp;id=urn:contentItem:6C2P-HFC1-JB1V-G2D6-00000-00&amp;context=1519360" TargetMode="External" /><Relationship Type="http://schemas.openxmlformats.org/officeDocument/2006/relationships/hyperlink" Id="rId32" Target="https://advance.lexis.com/api/document?collection=news&amp;id=urn:contentItem:6C2P-HFC1-JB1V-G3P7-00000-00&amp;context=1519360" TargetMode="External" /><Relationship Type="http://schemas.openxmlformats.org/officeDocument/2006/relationships/hyperlink" Id="rId34" Target="https://advance.lexis.com/api/document?collection=news&amp;id=urn:contentItem:6C2X-GHT1-JB1V-G1S3-00000-00&amp;context=1519360" TargetMode="External" /><Relationship Type="http://schemas.openxmlformats.org/officeDocument/2006/relationships/hyperlink" Id="rId35" Target="https://advance.lexis.com/api/document?collection=news&amp;id=urn:contentItem:6CPM-2N41-DXGX-62WK-00000-00&amp;context=1519360" TargetMode="External" /><Relationship Type="http://schemas.openxmlformats.org/officeDocument/2006/relationships/hyperlink" Id="rId23" Target="https://advance.lexis.com/api/document?collection=news&amp;id=urn:contentItem:6CPM-2N41-DXGX-6495-00000-00&amp;context=1519360" TargetMode="External" /><Relationship Type="http://schemas.openxmlformats.org/officeDocument/2006/relationships/hyperlink" Id="rId20" Target="https://tennesseelookout.com/2025/03/06/secretive-d-c-influence-project-appears-to-be-running-a-group-house-for-right-wing-lawmakers/" TargetMode="External" /><Relationship Type="http://schemas.openxmlformats.org/officeDocument/2006/relationships/hyperlink" Id="rId24" Target="https://www.newschannel5.com/news/newschannel-5-investigates/congressman-andy-ogles-faces-fec-complaint-over-numerous-discrepancies-in-campaign-reports" TargetMode="External" /><Relationship Type="http://schemas.openxmlformats.org/officeDocument/2006/relationships/hyperlink" Id="rId22" Target="https://www.reuters.com/legal/government/republican-lawmaker-seeks-us-judges-impeachment-over-foreign-aid-ruling-2025-02-27/" TargetMode="External" /><Relationship Type="http://schemas.openxmlformats.org/officeDocument/2006/relationships/hyperlink" Id="rId21" Target="https://www.thecrimson.com/article/2025/3/30/theodore-chuang-impeachment-resoluti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2026-01-27T02:09:18Z</dcterms:created>
  <dcterms:modified xsi:type="dcterms:W3CDTF">2026-01-27T02:09:18Z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